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B96" w:rsidRPr="00454A41" w:rsidRDefault="009E6B96" w:rsidP="009E6B96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54A41">
        <w:rPr>
          <w:rFonts w:ascii="Times New Roman" w:hAnsi="Times New Roman"/>
          <w:sz w:val="24"/>
          <w:szCs w:val="24"/>
        </w:rPr>
        <w:t xml:space="preserve">Na temelju članka </w:t>
      </w:r>
      <w:r>
        <w:rPr>
          <w:rFonts w:ascii="Times New Roman" w:hAnsi="Times New Roman"/>
          <w:sz w:val="24"/>
          <w:szCs w:val="24"/>
        </w:rPr>
        <w:t>4</w:t>
      </w:r>
      <w:r w:rsidRPr="00454A41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Poslovnika Gradskog vijeća Grada Zlatara</w:t>
      </w:r>
      <w:r w:rsidRPr="00454A41">
        <w:rPr>
          <w:rFonts w:ascii="Times New Roman" w:hAnsi="Times New Roman"/>
          <w:sz w:val="24"/>
          <w:szCs w:val="24"/>
        </w:rPr>
        <w:t xml:space="preserve"> („Službeni glasnik Krapinsko-zagorske županije“ </w:t>
      </w:r>
      <w:r>
        <w:rPr>
          <w:rFonts w:ascii="Times New Roman" w:hAnsi="Times New Roman"/>
          <w:sz w:val="24"/>
          <w:szCs w:val="24"/>
        </w:rPr>
        <w:t>27/13</w:t>
      </w:r>
      <w:r w:rsidRPr="00454A41">
        <w:rPr>
          <w:rFonts w:ascii="Times New Roman" w:hAnsi="Times New Roman"/>
          <w:sz w:val="24"/>
          <w:szCs w:val="24"/>
        </w:rPr>
        <w:t xml:space="preserve">), </w:t>
      </w:r>
      <w:r>
        <w:rPr>
          <w:rFonts w:ascii="Times New Roman" w:hAnsi="Times New Roman"/>
          <w:sz w:val="24"/>
          <w:szCs w:val="24"/>
        </w:rPr>
        <w:t>a u vezi s člankom 79. stavkom 7. Zakona o lokalnim izborima („Narodne novine“ broj 144/12, 121/16) i člankom</w:t>
      </w:r>
      <w:r w:rsidRPr="00454A41">
        <w:rPr>
          <w:rFonts w:ascii="Times New Roman" w:hAnsi="Times New Roman"/>
          <w:sz w:val="24"/>
          <w:szCs w:val="24"/>
        </w:rPr>
        <w:t xml:space="preserve"> 32. </w:t>
      </w:r>
      <w:r>
        <w:rPr>
          <w:rFonts w:ascii="Times New Roman" w:hAnsi="Times New Roman"/>
          <w:sz w:val="24"/>
          <w:szCs w:val="24"/>
        </w:rPr>
        <w:t xml:space="preserve">stavkom 5. </w:t>
      </w:r>
      <w:r w:rsidRPr="00454A41">
        <w:rPr>
          <w:rFonts w:ascii="Times New Roman" w:hAnsi="Times New Roman"/>
          <w:sz w:val="24"/>
          <w:szCs w:val="24"/>
        </w:rPr>
        <w:t xml:space="preserve">Statuta Grada Zlatar („Službeni glasnik Krapinsko-zagorske županije“ </w:t>
      </w:r>
      <w:r>
        <w:rPr>
          <w:rFonts w:ascii="Times New Roman" w:hAnsi="Times New Roman"/>
          <w:sz w:val="24"/>
          <w:szCs w:val="24"/>
        </w:rPr>
        <w:t>36A/13, 9/18</w:t>
      </w:r>
      <w:r w:rsidRPr="00454A41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454A41">
        <w:rPr>
          <w:rFonts w:ascii="Times New Roman" w:hAnsi="Times New Roman"/>
          <w:sz w:val="24"/>
          <w:szCs w:val="24"/>
        </w:rPr>
        <w:t xml:space="preserve">Gradsko vijeće Grada Zlatara na </w:t>
      </w:r>
      <w:r w:rsidR="00AF6A47">
        <w:rPr>
          <w:rFonts w:ascii="Times New Roman" w:hAnsi="Times New Roman"/>
          <w:sz w:val="24"/>
          <w:szCs w:val="24"/>
        </w:rPr>
        <w:t>17</w:t>
      </w:r>
      <w:r>
        <w:rPr>
          <w:rFonts w:ascii="Times New Roman" w:hAnsi="Times New Roman"/>
          <w:sz w:val="24"/>
          <w:szCs w:val="24"/>
        </w:rPr>
        <w:t>.</w:t>
      </w:r>
      <w:r w:rsidRPr="00454A41">
        <w:rPr>
          <w:rFonts w:ascii="Times New Roman" w:hAnsi="Times New Roman"/>
          <w:sz w:val="24"/>
          <w:szCs w:val="24"/>
        </w:rPr>
        <w:t xml:space="preserve"> sjednici održanoj </w:t>
      </w:r>
      <w:r w:rsidR="00DD57FE">
        <w:rPr>
          <w:rFonts w:ascii="Times New Roman" w:hAnsi="Times New Roman"/>
          <w:sz w:val="24"/>
          <w:szCs w:val="24"/>
        </w:rPr>
        <w:t>11. travnja</w:t>
      </w:r>
      <w:bookmarkStart w:id="0" w:name="_GoBack"/>
      <w:bookmarkEnd w:id="0"/>
      <w:r w:rsidRPr="00454A41">
        <w:rPr>
          <w:rFonts w:ascii="Times New Roman" w:hAnsi="Times New Roman"/>
          <w:sz w:val="24"/>
          <w:szCs w:val="24"/>
        </w:rPr>
        <w:t xml:space="preserve"> 201</w:t>
      </w:r>
      <w:r w:rsidR="00AF6A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  godine</w:t>
      </w:r>
      <w:r w:rsidRPr="00454A41">
        <w:rPr>
          <w:rFonts w:ascii="Times New Roman" w:hAnsi="Times New Roman"/>
          <w:sz w:val="24"/>
          <w:szCs w:val="24"/>
        </w:rPr>
        <w:t xml:space="preserve"> donosi</w:t>
      </w:r>
    </w:p>
    <w:p w:rsidR="009E6B96" w:rsidRPr="00454A41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6" w:rsidRPr="00454A41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6" w:rsidRPr="005A1CC6" w:rsidRDefault="009E6B96" w:rsidP="009E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A1CC6">
        <w:rPr>
          <w:rFonts w:ascii="Times New Roman" w:hAnsi="Times New Roman"/>
          <w:b/>
          <w:sz w:val="24"/>
          <w:szCs w:val="24"/>
        </w:rPr>
        <w:t>ODLUKU</w:t>
      </w:r>
    </w:p>
    <w:p w:rsidR="009E6B96" w:rsidRDefault="009E6B96" w:rsidP="009E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o imenovanju zamjenika vijećnika </w:t>
      </w:r>
    </w:p>
    <w:p w:rsidR="009E6B96" w:rsidRPr="005A1CC6" w:rsidRDefault="009E6B96" w:rsidP="009E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Gradskog vijeća Grada Zlatara</w:t>
      </w:r>
    </w:p>
    <w:p w:rsidR="009E6B96" w:rsidRPr="00454A41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6" w:rsidRPr="00454A41" w:rsidRDefault="009E6B96" w:rsidP="009E6B96">
      <w:pPr>
        <w:spacing w:after="0" w:line="240" w:lineRule="auto"/>
        <w:ind w:firstLine="6663"/>
        <w:jc w:val="center"/>
        <w:rPr>
          <w:rFonts w:ascii="Times New Roman" w:hAnsi="Times New Roman"/>
          <w:sz w:val="24"/>
          <w:szCs w:val="24"/>
        </w:rPr>
      </w:pPr>
    </w:p>
    <w:p w:rsidR="009E6B96" w:rsidRPr="00452D27" w:rsidRDefault="009E6B96" w:rsidP="009E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D27">
        <w:rPr>
          <w:rFonts w:ascii="Times New Roman" w:hAnsi="Times New Roman"/>
          <w:b/>
          <w:sz w:val="24"/>
          <w:szCs w:val="24"/>
        </w:rPr>
        <w:t>I.</w:t>
      </w:r>
    </w:p>
    <w:p w:rsidR="009E6B96" w:rsidRDefault="009E6B96" w:rsidP="0033337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</w:t>
      </w:r>
      <w:r w:rsidRPr="007D402C">
        <w:rPr>
          <w:rFonts w:ascii="Times New Roman" w:hAnsi="Times New Roman"/>
          <w:sz w:val="24"/>
          <w:szCs w:val="24"/>
        </w:rPr>
        <w:t>amjenik</w:t>
      </w:r>
      <w:r>
        <w:rPr>
          <w:rFonts w:ascii="Times New Roman" w:hAnsi="Times New Roman"/>
          <w:sz w:val="24"/>
          <w:szCs w:val="24"/>
        </w:rPr>
        <w:t>om</w:t>
      </w:r>
      <w:r w:rsidRPr="007D402C">
        <w:rPr>
          <w:rFonts w:ascii="Times New Roman" w:hAnsi="Times New Roman"/>
          <w:sz w:val="24"/>
          <w:szCs w:val="24"/>
        </w:rPr>
        <w:t xml:space="preserve"> vijećnika</w:t>
      </w:r>
      <w:r w:rsidR="00333373">
        <w:rPr>
          <w:rFonts w:ascii="Times New Roman" w:hAnsi="Times New Roman"/>
          <w:sz w:val="24"/>
          <w:szCs w:val="24"/>
        </w:rPr>
        <w:t xml:space="preserve"> </w:t>
      </w:r>
      <w:r w:rsidR="00AF6A47">
        <w:rPr>
          <w:rFonts w:ascii="Times New Roman" w:hAnsi="Times New Roman"/>
          <w:sz w:val="24"/>
          <w:szCs w:val="24"/>
        </w:rPr>
        <w:t xml:space="preserve">Marka </w:t>
      </w:r>
      <w:proofErr w:type="spellStart"/>
      <w:r w:rsidR="00AF6A47">
        <w:rPr>
          <w:rFonts w:ascii="Times New Roman" w:hAnsi="Times New Roman"/>
          <w:sz w:val="24"/>
          <w:szCs w:val="24"/>
        </w:rPr>
        <w:t>Maloče</w:t>
      </w:r>
      <w:proofErr w:type="spellEnd"/>
      <w:r w:rsidR="00333373">
        <w:rPr>
          <w:rFonts w:ascii="Times New Roman" w:hAnsi="Times New Roman"/>
          <w:sz w:val="24"/>
          <w:szCs w:val="24"/>
        </w:rPr>
        <w:t xml:space="preserve"> </w:t>
      </w:r>
      <w:r w:rsidR="00333373" w:rsidRPr="00454A41">
        <w:rPr>
          <w:rFonts w:ascii="Times New Roman" w:hAnsi="Times New Roman"/>
          <w:sz w:val="24"/>
          <w:szCs w:val="24"/>
        </w:rPr>
        <w:t xml:space="preserve">iz Zlatara, </w:t>
      </w:r>
      <w:r w:rsidR="00AF6A47">
        <w:rPr>
          <w:rFonts w:ascii="Times New Roman" w:hAnsi="Times New Roman"/>
          <w:sz w:val="24"/>
          <w:szCs w:val="24"/>
        </w:rPr>
        <w:t>Ulica kralja Petra Krešimira IV. 3</w:t>
      </w:r>
      <w:r w:rsidR="00333373">
        <w:rPr>
          <w:rFonts w:ascii="Times New Roman" w:hAnsi="Times New Roman"/>
          <w:sz w:val="24"/>
          <w:szCs w:val="24"/>
        </w:rPr>
        <w:t xml:space="preserve">, koji je mandat </w:t>
      </w:r>
      <w:r w:rsidR="00333373" w:rsidRPr="00454A41">
        <w:rPr>
          <w:rFonts w:ascii="Times New Roman" w:hAnsi="Times New Roman"/>
          <w:sz w:val="24"/>
          <w:szCs w:val="24"/>
        </w:rPr>
        <w:t>vijećnika u Gradskom vijeću Grada Zlatara</w:t>
      </w:r>
      <w:r w:rsidR="00333373">
        <w:rPr>
          <w:rFonts w:ascii="Times New Roman" w:hAnsi="Times New Roman"/>
          <w:sz w:val="24"/>
          <w:szCs w:val="24"/>
        </w:rPr>
        <w:t xml:space="preserve"> stavio u mirovanje od dana 05. lipnja 2017. godine, </w:t>
      </w:r>
      <w:r>
        <w:rPr>
          <w:rFonts w:ascii="Times New Roman" w:hAnsi="Times New Roman"/>
          <w:sz w:val="24"/>
          <w:szCs w:val="24"/>
        </w:rPr>
        <w:t xml:space="preserve">imenuje se </w:t>
      </w:r>
      <w:r w:rsidR="00AF6A47">
        <w:rPr>
          <w:rFonts w:ascii="Times New Roman" w:hAnsi="Times New Roman"/>
          <w:sz w:val="24"/>
          <w:szCs w:val="24"/>
        </w:rPr>
        <w:t xml:space="preserve">Aleksandra </w:t>
      </w:r>
      <w:proofErr w:type="spellStart"/>
      <w:r w:rsidR="00AF6A47">
        <w:rPr>
          <w:rFonts w:ascii="Times New Roman" w:hAnsi="Times New Roman"/>
          <w:sz w:val="24"/>
          <w:szCs w:val="24"/>
        </w:rPr>
        <w:t>Posarić</w:t>
      </w:r>
      <w:proofErr w:type="spellEnd"/>
      <w:r w:rsidR="00AF6A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F6A47">
        <w:rPr>
          <w:rFonts w:ascii="Times New Roman" w:hAnsi="Times New Roman"/>
          <w:sz w:val="24"/>
          <w:szCs w:val="24"/>
        </w:rPr>
        <w:t>Stužić</w:t>
      </w:r>
      <w:proofErr w:type="spellEnd"/>
      <w:r>
        <w:rPr>
          <w:rFonts w:ascii="Times New Roman" w:hAnsi="Times New Roman"/>
          <w:sz w:val="24"/>
          <w:szCs w:val="24"/>
        </w:rPr>
        <w:t xml:space="preserve"> iz </w:t>
      </w:r>
      <w:r w:rsidR="00AF6A47">
        <w:rPr>
          <w:rFonts w:ascii="Times New Roman" w:hAnsi="Times New Roman"/>
          <w:sz w:val="24"/>
          <w:szCs w:val="24"/>
        </w:rPr>
        <w:t>Zlatara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AF6A47">
        <w:rPr>
          <w:rFonts w:ascii="Times New Roman" w:hAnsi="Times New Roman"/>
          <w:sz w:val="24"/>
          <w:szCs w:val="24"/>
        </w:rPr>
        <w:t>Martinečka</w:t>
      </w:r>
      <w:proofErr w:type="spellEnd"/>
      <w:r w:rsidR="00AF6A47">
        <w:rPr>
          <w:rFonts w:ascii="Times New Roman" w:hAnsi="Times New Roman"/>
          <w:sz w:val="24"/>
          <w:szCs w:val="24"/>
        </w:rPr>
        <w:t xml:space="preserve"> 74G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9E6B96" w:rsidRPr="00454A41" w:rsidRDefault="00AF6A47" w:rsidP="009E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Aleksandri </w:t>
      </w:r>
      <w:proofErr w:type="spellStart"/>
      <w:r>
        <w:rPr>
          <w:rFonts w:ascii="Times New Roman" w:hAnsi="Times New Roman"/>
          <w:sz w:val="24"/>
          <w:szCs w:val="24"/>
        </w:rPr>
        <w:t>Posarić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Stužić</w:t>
      </w:r>
      <w:proofErr w:type="spellEnd"/>
      <w:r w:rsidR="009E6B96">
        <w:rPr>
          <w:rFonts w:ascii="Times New Roman" w:hAnsi="Times New Roman"/>
          <w:sz w:val="24"/>
          <w:szCs w:val="24"/>
        </w:rPr>
        <w:t xml:space="preserve"> utvrđuje se početak obnašanja vijećničke dužnosti s danom </w:t>
      </w:r>
      <w:r>
        <w:rPr>
          <w:rFonts w:ascii="Times New Roman" w:hAnsi="Times New Roman"/>
          <w:sz w:val="24"/>
          <w:szCs w:val="24"/>
        </w:rPr>
        <w:t>11</w:t>
      </w:r>
      <w:r w:rsidR="009E6B96">
        <w:rPr>
          <w:rFonts w:ascii="Times New Roman" w:hAnsi="Times New Roman"/>
          <w:sz w:val="24"/>
          <w:szCs w:val="24"/>
        </w:rPr>
        <w:t>. travnja 201</w:t>
      </w:r>
      <w:r>
        <w:rPr>
          <w:rFonts w:ascii="Times New Roman" w:hAnsi="Times New Roman"/>
          <w:sz w:val="24"/>
          <w:szCs w:val="24"/>
        </w:rPr>
        <w:t>9</w:t>
      </w:r>
      <w:r w:rsidR="009E6B96">
        <w:rPr>
          <w:rFonts w:ascii="Times New Roman" w:hAnsi="Times New Roman"/>
          <w:sz w:val="24"/>
          <w:szCs w:val="24"/>
        </w:rPr>
        <w:t xml:space="preserve">. godine. </w:t>
      </w:r>
    </w:p>
    <w:p w:rsidR="009E6B96" w:rsidRPr="00454A41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6" w:rsidRPr="00452D27" w:rsidRDefault="00333373" w:rsidP="009E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II</w:t>
      </w:r>
      <w:r w:rsidR="009E6B96" w:rsidRPr="00452D27">
        <w:rPr>
          <w:rFonts w:ascii="Times New Roman" w:hAnsi="Times New Roman"/>
          <w:b/>
          <w:sz w:val="24"/>
          <w:szCs w:val="24"/>
        </w:rPr>
        <w:t>.</w:t>
      </w:r>
    </w:p>
    <w:p w:rsidR="009E6B96" w:rsidRDefault="009E6B96" w:rsidP="009E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54A41">
        <w:rPr>
          <w:rFonts w:ascii="Times New Roman" w:hAnsi="Times New Roman"/>
          <w:sz w:val="24"/>
          <w:szCs w:val="24"/>
        </w:rPr>
        <w:t>Ova Odluka stupa na snagu danom donošenja, a objavit će se u Službenom glasniku Krapinsko-zagorske županije.</w:t>
      </w:r>
    </w:p>
    <w:p w:rsidR="009E6B96" w:rsidRPr="00454A41" w:rsidRDefault="009E6B96" w:rsidP="009E6B9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E6B96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6" w:rsidRPr="00452D27" w:rsidRDefault="009E6B96" w:rsidP="009E6B9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52D27">
        <w:rPr>
          <w:rFonts w:ascii="Times New Roman" w:hAnsi="Times New Roman"/>
          <w:b/>
          <w:sz w:val="24"/>
          <w:szCs w:val="24"/>
        </w:rPr>
        <w:t>GRADSKO VIJEĆE GRADA ZLATARA</w:t>
      </w:r>
    </w:p>
    <w:p w:rsidR="009E6B96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6" w:rsidRPr="00454A41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E6B96" w:rsidRPr="00454A41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41">
        <w:rPr>
          <w:rFonts w:ascii="Times New Roman" w:hAnsi="Times New Roman"/>
          <w:sz w:val="24"/>
          <w:szCs w:val="24"/>
        </w:rPr>
        <w:t xml:space="preserve">KLASA: </w:t>
      </w:r>
      <w:r>
        <w:rPr>
          <w:rFonts w:ascii="Times New Roman" w:hAnsi="Times New Roman"/>
          <w:sz w:val="24"/>
          <w:szCs w:val="24"/>
        </w:rPr>
        <w:t>021-01/1</w:t>
      </w:r>
      <w:r w:rsidR="00AF6A47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-01</w:t>
      </w:r>
      <w:r w:rsidR="00BD6019">
        <w:rPr>
          <w:rFonts w:ascii="Times New Roman" w:hAnsi="Times New Roman"/>
          <w:sz w:val="24"/>
          <w:szCs w:val="24"/>
        </w:rPr>
        <w:t>/07</w:t>
      </w:r>
    </w:p>
    <w:p w:rsidR="009E6B96" w:rsidRPr="00454A41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41">
        <w:rPr>
          <w:rFonts w:ascii="Times New Roman" w:hAnsi="Times New Roman"/>
          <w:sz w:val="24"/>
          <w:szCs w:val="24"/>
        </w:rPr>
        <w:t xml:space="preserve">URBROJ: </w:t>
      </w:r>
      <w:r>
        <w:rPr>
          <w:rFonts w:ascii="Times New Roman" w:hAnsi="Times New Roman"/>
          <w:sz w:val="24"/>
          <w:szCs w:val="24"/>
        </w:rPr>
        <w:t>2211/01-</w:t>
      </w:r>
      <w:proofErr w:type="spellStart"/>
      <w:r>
        <w:rPr>
          <w:rFonts w:ascii="Times New Roman" w:hAnsi="Times New Roman"/>
          <w:sz w:val="24"/>
          <w:szCs w:val="24"/>
        </w:rPr>
        <w:t>01</w:t>
      </w:r>
      <w:proofErr w:type="spellEnd"/>
      <w:r>
        <w:rPr>
          <w:rFonts w:ascii="Times New Roman" w:hAnsi="Times New Roman"/>
          <w:sz w:val="24"/>
          <w:szCs w:val="24"/>
        </w:rPr>
        <w:t>-1</w:t>
      </w:r>
      <w:r w:rsidR="00AF6A47">
        <w:rPr>
          <w:rFonts w:ascii="Times New Roman" w:hAnsi="Times New Roman"/>
          <w:sz w:val="24"/>
          <w:szCs w:val="24"/>
        </w:rPr>
        <w:t>9</w:t>
      </w:r>
      <w:r w:rsidR="00DD57FE">
        <w:rPr>
          <w:rFonts w:ascii="Times New Roman" w:hAnsi="Times New Roman"/>
          <w:sz w:val="24"/>
          <w:szCs w:val="24"/>
        </w:rPr>
        <w:t>-3</w:t>
      </w:r>
    </w:p>
    <w:p w:rsidR="009E6B96" w:rsidRPr="00454A41" w:rsidRDefault="009E6B96" w:rsidP="009E6B9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4A41">
        <w:rPr>
          <w:rFonts w:ascii="Times New Roman" w:hAnsi="Times New Roman"/>
          <w:sz w:val="24"/>
          <w:szCs w:val="24"/>
        </w:rPr>
        <w:t xml:space="preserve">Zlatar, </w:t>
      </w:r>
      <w:r w:rsidR="00DD57FE">
        <w:rPr>
          <w:rFonts w:ascii="Times New Roman" w:hAnsi="Times New Roman"/>
          <w:sz w:val="24"/>
          <w:szCs w:val="24"/>
        </w:rPr>
        <w:t>11. travnja 2019.</w:t>
      </w:r>
    </w:p>
    <w:p w:rsidR="009E6B96" w:rsidRDefault="009E6B96" w:rsidP="009E6B96">
      <w:pPr>
        <w:spacing w:after="0" w:line="240" w:lineRule="auto"/>
        <w:ind w:firstLine="6521"/>
        <w:jc w:val="center"/>
        <w:rPr>
          <w:rFonts w:ascii="Times New Roman" w:hAnsi="Times New Roman"/>
          <w:sz w:val="24"/>
          <w:szCs w:val="24"/>
        </w:rPr>
      </w:pPr>
    </w:p>
    <w:p w:rsidR="009E6B96" w:rsidRDefault="009E6B96" w:rsidP="009E6B96">
      <w:pPr>
        <w:spacing w:after="0" w:line="240" w:lineRule="auto"/>
        <w:ind w:firstLine="6521"/>
        <w:jc w:val="center"/>
        <w:rPr>
          <w:rFonts w:ascii="Times New Roman" w:hAnsi="Times New Roman"/>
          <w:sz w:val="24"/>
          <w:szCs w:val="24"/>
        </w:rPr>
      </w:pPr>
    </w:p>
    <w:p w:rsidR="009E6B96" w:rsidRPr="00452D27" w:rsidRDefault="009E6B96" w:rsidP="009E6B96">
      <w:pPr>
        <w:spacing w:after="0" w:line="240" w:lineRule="auto"/>
        <w:ind w:firstLine="6237"/>
        <w:jc w:val="center"/>
        <w:rPr>
          <w:rFonts w:ascii="Times New Roman" w:hAnsi="Times New Roman"/>
          <w:b/>
          <w:sz w:val="24"/>
          <w:szCs w:val="24"/>
        </w:rPr>
      </w:pPr>
      <w:r w:rsidRPr="00452D27">
        <w:rPr>
          <w:rFonts w:ascii="Times New Roman" w:hAnsi="Times New Roman"/>
          <w:b/>
          <w:sz w:val="24"/>
          <w:szCs w:val="24"/>
        </w:rPr>
        <w:t>PREDSJEDNIK</w:t>
      </w:r>
    </w:p>
    <w:p w:rsidR="009E6B96" w:rsidRPr="00454A41" w:rsidRDefault="009E6B96" w:rsidP="009E6B96">
      <w:pPr>
        <w:spacing w:after="0" w:line="240" w:lineRule="auto"/>
        <w:ind w:firstLine="6237"/>
        <w:jc w:val="center"/>
        <w:rPr>
          <w:rFonts w:ascii="Times New Roman" w:hAnsi="Times New Roman"/>
          <w:sz w:val="24"/>
          <w:szCs w:val="24"/>
        </w:rPr>
      </w:pPr>
      <w:r w:rsidRPr="00454A41">
        <w:rPr>
          <w:rFonts w:ascii="Times New Roman" w:hAnsi="Times New Roman"/>
          <w:sz w:val="24"/>
          <w:szCs w:val="24"/>
        </w:rPr>
        <w:t>Krunoslav Klancir, dipl. ing</w:t>
      </w:r>
    </w:p>
    <w:p w:rsidR="009E6B96" w:rsidRPr="00F67823" w:rsidRDefault="009E6B96" w:rsidP="009E6B96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</w:pPr>
    </w:p>
    <w:sectPr w:rsidR="009E6B96" w:rsidRPr="00F67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20AB" w:rsidRDefault="006B20AB" w:rsidP="009E6B96">
      <w:pPr>
        <w:spacing w:after="0" w:line="240" w:lineRule="auto"/>
      </w:pPr>
      <w:r>
        <w:separator/>
      </w:r>
    </w:p>
  </w:endnote>
  <w:endnote w:type="continuationSeparator" w:id="0">
    <w:p w:rsidR="006B20AB" w:rsidRDefault="006B20AB" w:rsidP="009E6B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20AB" w:rsidRDefault="006B20AB" w:rsidP="009E6B96">
      <w:pPr>
        <w:spacing w:after="0" w:line="240" w:lineRule="auto"/>
      </w:pPr>
      <w:r>
        <w:separator/>
      </w:r>
    </w:p>
  </w:footnote>
  <w:footnote w:type="continuationSeparator" w:id="0">
    <w:p w:rsidR="006B20AB" w:rsidRDefault="006B20AB" w:rsidP="009E6B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D16124"/>
    <w:multiLevelType w:val="hybridMultilevel"/>
    <w:tmpl w:val="FC528FFA"/>
    <w:lvl w:ilvl="0" w:tplc="43DEFF0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0654E5"/>
    <w:multiLevelType w:val="hybridMultilevel"/>
    <w:tmpl w:val="DCDEB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A8A72E7"/>
    <w:multiLevelType w:val="hybridMultilevel"/>
    <w:tmpl w:val="74B22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10A"/>
    <w:rsid w:val="000B17E1"/>
    <w:rsid w:val="0011504B"/>
    <w:rsid w:val="002A5FFC"/>
    <w:rsid w:val="00333373"/>
    <w:rsid w:val="003818F1"/>
    <w:rsid w:val="003B5C9D"/>
    <w:rsid w:val="0041310A"/>
    <w:rsid w:val="004C0EC4"/>
    <w:rsid w:val="004D7720"/>
    <w:rsid w:val="006B20AB"/>
    <w:rsid w:val="006E5B4B"/>
    <w:rsid w:val="007461CF"/>
    <w:rsid w:val="007533FC"/>
    <w:rsid w:val="007561E2"/>
    <w:rsid w:val="007C5489"/>
    <w:rsid w:val="0082478E"/>
    <w:rsid w:val="00992D5A"/>
    <w:rsid w:val="009E6B96"/>
    <w:rsid w:val="00AF6A47"/>
    <w:rsid w:val="00B7089C"/>
    <w:rsid w:val="00B90F7F"/>
    <w:rsid w:val="00BD6019"/>
    <w:rsid w:val="00C05AA5"/>
    <w:rsid w:val="00C65515"/>
    <w:rsid w:val="00C730DE"/>
    <w:rsid w:val="00C73FF6"/>
    <w:rsid w:val="00C9065C"/>
    <w:rsid w:val="00CF08C3"/>
    <w:rsid w:val="00D8360F"/>
    <w:rsid w:val="00DD57FE"/>
    <w:rsid w:val="00EC7DE7"/>
    <w:rsid w:val="00F67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E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6B96"/>
  </w:style>
  <w:style w:type="paragraph" w:styleId="Podnoje">
    <w:name w:val="footer"/>
    <w:basedOn w:val="Normal"/>
    <w:link w:val="PodnojeChar"/>
    <w:uiPriority w:val="99"/>
    <w:unhideWhenUsed/>
    <w:rsid w:val="009E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6B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1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1310A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131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1310A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9E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E6B96"/>
  </w:style>
  <w:style w:type="paragraph" w:styleId="Podnoje">
    <w:name w:val="footer"/>
    <w:basedOn w:val="Normal"/>
    <w:link w:val="PodnojeChar"/>
    <w:uiPriority w:val="99"/>
    <w:unhideWhenUsed/>
    <w:rsid w:val="009E6B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E6B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MUZEJ IZVORNE UMJETNOSTI</dc:creator>
  <cp:keywords/>
  <dc:description/>
  <cp:lastModifiedBy>Tihana Mendek</cp:lastModifiedBy>
  <cp:revision>23</cp:revision>
  <cp:lastPrinted>2018-04-16T11:26:00Z</cp:lastPrinted>
  <dcterms:created xsi:type="dcterms:W3CDTF">2015-03-26T11:39:00Z</dcterms:created>
  <dcterms:modified xsi:type="dcterms:W3CDTF">2019-04-17T07:04:00Z</dcterms:modified>
</cp:coreProperties>
</file>