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FC4" w:rsidRDefault="008E5FBB" w:rsidP="00E169CC">
      <w:pPr>
        <w:pStyle w:val="Tijeloteksta"/>
        <w:spacing w:after="0"/>
        <w:jc w:val="both"/>
      </w:pPr>
      <w:r w:rsidRPr="00E169CC">
        <w:t>Na temelju članka 39. stavak 2</w:t>
      </w:r>
      <w:r w:rsidR="00A41775">
        <w:t>.</w:t>
      </w:r>
      <w:r w:rsidRPr="00E169CC">
        <w:t xml:space="preserve"> Zakona o proračunu (</w:t>
      </w:r>
      <w:r w:rsidR="002A0FCE">
        <w:t>„</w:t>
      </w:r>
      <w:r w:rsidRPr="00E169CC">
        <w:t>Narodne novine</w:t>
      </w:r>
      <w:r w:rsidR="002A0FCE">
        <w:t>“</w:t>
      </w:r>
      <w:r w:rsidR="00487AC0" w:rsidRPr="00E169CC">
        <w:t xml:space="preserve"> 87/08, 136/12</w:t>
      </w:r>
      <w:r w:rsidR="00E049AA" w:rsidRPr="00E169CC">
        <w:t xml:space="preserve"> i 15/15</w:t>
      </w:r>
      <w:r w:rsidR="00487AC0" w:rsidRPr="00E169CC">
        <w:t>) i članka 27</w:t>
      </w:r>
      <w:r w:rsidRPr="00E169CC">
        <w:t>. Statuta Grada Zlatara („Službeni glasnik Krapinsko-zagorske županije</w:t>
      </w:r>
      <w:r w:rsidR="002A0FCE">
        <w:t>“</w:t>
      </w:r>
      <w:r w:rsidRPr="00E169CC">
        <w:t xml:space="preserve"> </w:t>
      </w:r>
      <w:r w:rsidR="00487AC0" w:rsidRPr="00E169CC">
        <w:t>36 A/13</w:t>
      </w:r>
      <w:r w:rsidR="007A5C1F">
        <w:t xml:space="preserve"> i 9/18</w:t>
      </w:r>
      <w:r w:rsidRPr="00E169CC">
        <w:t xml:space="preserve">), </w:t>
      </w:r>
      <w:r w:rsidR="00F9176F">
        <w:t>Gr</w:t>
      </w:r>
      <w:r w:rsidR="000A1550">
        <w:t>adsko vijeće Grada Zlatara na ____</w:t>
      </w:r>
      <w:r w:rsidR="00A26678" w:rsidRPr="00E169CC">
        <w:t xml:space="preserve"> sjednici </w:t>
      </w:r>
      <w:r w:rsidR="000A1550">
        <w:t>_________</w:t>
      </w:r>
      <w:r w:rsidR="00F9176F">
        <w:t xml:space="preserve"> </w:t>
      </w:r>
      <w:r w:rsidR="007A5C1F">
        <w:t>201</w:t>
      </w:r>
      <w:r w:rsidR="00DC5426">
        <w:t>9</w:t>
      </w:r>
      <w:r w:rsidR="00E169CC" w:rsidRPr="00E169CC">
        <w:t>.</w:t>
      </w:r>
      <w:r w:rsidRPr="00E169CC">
        <w:t xml:space="preserve"> godine donijelo je</w:t>
      </w:r>
    </w:p>
    <w:p w:rsidR="00707FC4" w:rsidRDefault="00707FC4" w:rsidP="00E169CC">
      <w:pPr>
        <w:pStyle w:val="Tijeloteksta"/>
        <w:spacing w:after="0"/>
        <w:jc w:val="both"/>
      </w:pPr>
    </w:p>
    <w:p w:rsidR="008E5FBB" w:rsidRPr="005A73F1" w:rsidRDefault="008E5FBB" w:rsidP="005A73F1">
      <w:pPr>
        <w:jc w:val="center"/>
        <w:rPr>
          <w:b/>
          <w:bCs w:val="0"/>
        </w:rPr>
      </w:pPr>
      <w:r w:rsidRPr="005A73F1">
        <w:rPr>
          <w:b/>
          <w:bCs w:val="0"/>
        </w:rPr>
        <w:t>O D L U K U</w:t>
      </w:r>
    </w:p>
    <w:p w:rsidR="008E5FBB" w:rsidRPr="005A73F1" w:rsidRDefault="005A73F1" w:rsidP="005A73F1">
      <w:pPr>
        <w:jc w:val="center"/>
        <w:rPr>
          <w:b/>
          <w:bCs w:val="0"/>
        </w:rPr>
      </w:pPr>
      <w:r>
        <w:rPr>
          <w:b/>
          <w:bCs w:val="0"/>
        </w:rPr>
        <w:t>o</w:t>
      </w:r>
      <w:r w:rsidR="008E5FBB" w:rsidRPr="005A73F1">
        <w:rPr>
          <w:b/>
          <w:bCs w:val="0"/>
        </w:rPr>
        <w:t xml:space="preserve"> izmjeni Odluke o izvršenju</w:t>
      </w:r>
    </w:p>
    <w:p w:rsidR="008E5FBB" w:rsidRPr="005A73F1" w:rsidRDefault="007A5C1F" w:rsidP="005A73F1">
      <w:pPr>
        <w:jc w:val="center"/>
        <w:rPr>
          <w:b/>
          <w:bCs w:val="0"/>
        </w:rPr>
      </w:pPr>
      <w:r w:rsidRPr="005A73F1">
        <w:rPr>
          <w:b/>
          <w:bCs w:val="0"/>
        </w:rPr>
        <w:t>Proračuna Grada Zlatara za 201</w:t>
      </w:r>
      <w:r w:rsidR="00DC5426" w:rsidRPr="005A73F1">
        <w:rPr>
          <w:b/>
          <w:bCs w:val="0"/>
        </w:rPr>
        <w:t>9</w:t>
      </w:r>
      <w:r w:rsidR="008E5FBB" w:rsidRPr="005A73F1">
        <w:rPr>
          <w:b/>
          <w:bCs w:val="0"/>
        </w:rPr>
        <w:t>. godinu</w:t>
      </w:r>
    </w:p>
    <w:p w:rsidR="00F62884" w:rsidRDefault="00F62884" w:rsidP="00ED6DF4">
      <w:pPr>
        <w:pStyle w:val="Podnaslov"/>
        <w:spacing w:after="0"/>
        <w:rPr>
          <w:rFonts w:ascii="Times New Roman" w:hAnsi="Times New Roman" w:cs="Times New Roman"/>
        </w:rPr>
      </w:pPr>
    </w:p>
    <w:p w:rsidR="008E5FBB" w:rsidRPr="00E169CC" w:rsidRDefault="008E5FBB" w:rsidP="002A0FCE">
      <w:pPr>
        <w:jc w:val="center"/>
      </w:pPr>
      <w:r w:rsidRPr="00E169CC">
        <w:t>Članak 1.</w:t>
      </w:r>
    </w:p>
    <w:p w:rsidR="008E5FBB" w:rsidRPr="00E169CC" w:rsidRDefault="008E5FBB" w:rsidP="00ED6DF4">
      <w:pPr>
        <w:pStyle w:val="Tijeloteksta"/>
        <w:spacing w:after="0"/>
        <w:ind w:firstLine="708"/>
        <w:jc w:val="both"/>
      </w:pPr>
      <w:r w:rsidRPr="00E169CC">
        <w:t>U Odluci</w:t>
      </w:r>
      <w:r w:rsidR="00DC5426">
        <w:t xml:space="preserve"> </w:t>
      </w:r>
      <w:r w:rsidRPr="00E169CC">
        <w:t>o izvršenju</w:t>
      </w:r>
      <w:r w:rsidR="007A5C1F">
        <w:t xml:space="preserve"> Proračuna Grada Zlatara za 201</w:t>
      </w:r>
      <w:r w:rsidR="00DC5426">
        <w:t>9</w:t>
      </w:r>
      <w:r w:rsidRPr="00E169CC">
        <w:t>. godinu („Služ</w:t>
      </w:r>
      <w:r w:rsidR="00E169CC">
        <w:t xml:space="preserve">beni glasnik </w:t>
      </w:r>
      <w:r w:rsidRPr="00E169CC">
        <w:t>Krapinsko-zagorske županije</w:t>
      </w:r>
      <w:r w:rsidR="002A0FCE">
        <w:t>“</w:t>
      </w:r>
      <w:r w:rsidRPr="00EB1185">
        <w:t xml:space="preserve"> </w:t>
      </w:r>
      <w:r w:rsidR="00DC5426">
        <w:t>52/18</w:t>
      </w:r>
      <w:r w:rsidR="00ED6DF4">
        <w:t>, 21/19, 42/19</w:t>
      </w:r>
      <w:r w:rsidRPr="00EB1185">
        <w:t xml:space="preserve">), </w:t>
      </w:r>
      <w:r w:rsidRPr="00E169CC">
        <w:t>u članku 3. st</w:t>
      </w:r>
      <w:r w:rsidR="005A73F1">
        <w:t>avak</w:t>
      </w:r>
      <w:r w:rsidRPr="00E169CC">
        <w:t xml:space="preserve"> 2. mijenja se i glasi:</w:t>
      </w:r>
    </w:p>
    <w:p w:rsidR="008E5FBB" w:rsidRPr="00E169CC" w:rsidRDefault="008E5FBB" w:rsidP="00EB1185">
      <w:pPr>
        <w:pStyle w:val="Tijeloteksta"/>
        <w:jc w:val="both"/>
      </w:pPr>
    </w:p>
    <w:p w:rsidR="008E5FBB" w:rsidRPr="00E169CC" w:rsidRDefault="008E5FBB" w:rsidP="00F62884">
      <w:pPr>
        <w:pStyle w:val="Tijeloteksta"/>
        <w:spacing w:after="0"/>
        <w:jc w:val="both"/>
      </w:pPr>
      <w:r w:rsidRPr="00E169CC">
        <w:t>„Stvar</w:t>
      </w:r>
      <w:r w:rsidR="007A5C1F">
        <w:t>ni rashodi i izdaci Grada u 201</w:t>
      </w:r>
      <w:r w:rsidR="00DC5426">
        <w:t>9</w:t>
      </w:r>
      <w:r w:rsidRPr="00E169CC">
        <w:t>. godini ne smiju prema ovom</w:t>
      </w:r>
      <w:r w:rsidR="0004639C">
        <w:t>e</w:t>
      </w:r>
      <w:r w:rsidRPr="00E169CC">
        <w:t xml:space="preserve"> Proračunu biti veći od </w:t>
      </w:r>
      <w:r w:rsidR="005A73F1">
        <w:t>27.072.452,02</w:t>
      </w:r>
      <w:r w:rsidR="00EB1185" w:rsidRPr="00EB1185">
        <w:t xml:space="preserve"> kuna.</w:t>
      </w:r>
      <w:r w:rsidR="005A73F1">
        <w:t>“</w:t>
      </w:r>
    </w:p>
    <w:p w:rsidR="008E5FBB" w:rsidRDefault="008E5FBB" w:rsidP="00F62884">
      <w:pPr>
        <w:pStyle w:val="Tijeloteksta"/>
        <w:spacing w:after="0"/>
      </w:pPr>
    </w:p>
    <w:p w:rsidR="00ED6DF4" w:rsidRPr="00E169CC" w:rsidRDefault="00ED6DF4" w:rsidP="00F62884">
      <w:pPr>
        <w:pStyle w:val="Tijeloteksta"/>
        <w:spacing w:after="0"/>
        <w:jc w:val="center"/>
      </w:pPr>
      <w:r w:rsidRPr="00E169CC">
        <w:t>Članak 2.</w:t>
      </w:r>
    </w:p>
    <w:p w:rsidR="00ED6DF4" w:rsidRDefault="00ED6DF4" w:rsidP="00ED6DF4">
      <w:pPr>
        <w:pStyle w:val="Tijeloteksta"/>
        <w:spacing w:after="0"/>
        <w:ind w:firstLine="708"/>
        <w:jc w:val="both"/>
      </w:pPr>
      <w:r w:rsidRPr="00E169CC">
        <w:t>U Odluci</w:t>
      </w:r>
      <w:r>
        <w:t xml:space="preserve"> </w:t>
      </w:r>
      <w:r w:rsidRPr="00E169CC">
        <w:t>o izvršenju</w:t>
      </w:r>
      <w:r>
        <w:t xml:space="preserve"> Proračuna Grada Zlatara za 2019</w:t>
      </w:r>
      <w:r w:rsidRPr="00E169CC">
        <w:t>. godinu ( „Služ</w:t>
      </w:r>
      <w:r>
        <w:t xml:space="preserve">beni glasnik </w:t>
      </w:r>
      <w:r w:rsidRPr="00E169CC">
        <w:t xml:space="preserve">Krapinsko-zagorske županijeʺ </w:t>
      </w:r>
      <w:r w:rsidRPr="00EB1185">
        <w:t xml:space="preserve">br. </w:t>
      </w:r>
      <w:r>
        <w:t>52/18, 21/19, 42/19</w:t>
      </w:r>
      <w:r w:rsidRPr="00EB1185">
        <w:t xml:space="preserve">), </w:t>
      </w:r>
      <w:r>
        <w:t>dodaje se članak 27.a. koji glasi:</w:t>
      </w:r>
    </w:p>
    <w:p w:rsidR="00ED6DF4" w:rsidRDefault="00ED6DF4" w:rsidP="00ED6DF4">
      <w:pPr>
        <w:pStyle w:val="Tijeloteksta"/>
        <w:spacing w:after="0"/>
        <w:ind w:firstLine="708"/>
        <w:jc w:val="both"/>
      </w:pPr>
      <w:r>
        <w:t>„II. izmjenom i dopunom Proračuna Grada Zlatara za 2019. godinu u posebnom dijelu Proračuna sredstva za realizaciju kapitalnog projekta K100002 Rekonstrukcija i dogradnja Dječjeg vrtića u Zlataru smanjuju se za iznos od 9.126.375,00 kuna, s iznosa 9.126.375,00 na iznos od 0,00 kuna</w:t>
      </w:r>
      <w:r w:rsidR="00BC1922">
        <w:t xml:space="preserve"> jer neće doći do realizacije</w:t>
      </w:r>
      <w:r>
        <w:t>. Trenutno smanjena sredstva ponovo će se predvidjeti u Proračunu Grada Zlatara za 2020. godinu</w:t>
      </w:r>
      <w:r w:rsidR="00F62884">
        <w:t>.</w:t>
      </w:r>
    </w:p>
    <w:p w:rsidR="00BC1922" w:rsidRDefault="00BC1922" w:rsidP="00ED6DF4">
      <w:pPr>
        <w:pStyle w:val="Tijeloteksta"/>
        <w:spacing w:after="0"/>
        <w:ind w:firstLine="708"/>
        <w:jc w:val="both"/>
      </w:pPr>
      <w:r>
        <w:t xml:space="preserve">U posebnom dijelu Proračuna Grada Zlatara za 2019. godinu sredstva za realizaciju tekućeg projekta T100001 Projektiranje dječjeg vrtića predviđaju se u iznosu od 0,00 kuna jer neće doći do realizacije. Sredstva za realizaciju </w:t>
      </w:r>
      <w:r w:rsidR="00FE6E1A">
        <w:t xml:space="preserve">u iznosu od 500.000,00 kuna </w:t>
      </w:r>
      <w:r>
        <w:t xml:space="preserve">predvidjeti će se u Proračunu Grada Zlatara za 2020. godinu. Ovime se osiguravaju sredstva za potpisivanje ugovora </w:t>
      </w:r>
      <w:r w:rsidR="00FE6E1A">
        <w:t xml:space="preserve">o izradi izvedbenog projekta </w:t>
      </w:r>
      <w:bookmarkStart w:id="0" w:name="_Hlk25321712"/>
      <w:r w:rsidR="00FE6E1A">
        <w:t>rekonstrukcije postojećeg Dječjeg vrtića Uzdanica u Zlataru</w:t>
      </w:r>
      <w:bookmarkEnd w:id="0"/>
      <w:r w:rsidR="00FE6E1A">
        <w:t xml:space="preserve"> i ugovora o vršenju stručnog nadzora za projekt </w:t>
      </w:r>
      <w:r w:rsidR="00FE6E1A" w:rsidRPr="00FE6E1A">
        <w:t>rekonstrukcije postojećeg Dječjeg vrtića Uzdanica u Zlataru</w:t>
      </w:r>
      <w:r w:rsidR="00FE6E1A">
        <w:t>.</w:t>
      </w:r>
    </w:p>
    <w:p w:rsidR="00F62884" w:rsidRDefault="00F62884" w:rsidP="00ED6DF4">
      <w:pPr>
        <w:pStyle w:val="Tijeloteksta"/>
        <w:spacing w:after="0"/>
        <w:ind w:firstLine="708"/>
        <w:jc w:val="both"/>
      </w:pPr>
      <w:r>
        <w:t>II. izmjenom i dopunom Proračuna Grada Zlatara za 2019. godinu u posebnom dijelu Proračuna sredstva za realizaciju kapitalnog projekta</w:t>
      </w:r>
      <w:r>
        <w:t xml:space="preserve"> K100001 Rekonstrukcija javne rasvjete smanjuju se za iznos od 4.500.000,00 kuna, s iznosa od 5.500.000,00 kuna na iznos od 1.000.000,00 zbog neizvjesnosti </w:t>
      </w:r>
      <w:r w:rsidR="0027463F">
        <w:t>da li će se dio plaćanja ostvariti u 2019. godini</w:t>
      </w:r>
      <w:bookmarkStart w:id="1" w:name="_GoBack"/>
      <w:bookmarkEnd w:id="1"/>
      <w:r>
        <w:t xml:space="preserve">. </w:t>
      </w:r>
      <w:r w:rsidR="00BC1922">
        <w:t>Ugovoreni iznos sredstava ponovo će se predvidjeti u Proračunu Grada Zlatara za 2020. godinu.</w:t>
      </w:r>
      <w:r w:rsidR="00FE6E1A">
        <w:t>“</w:t>
      </w:r>
    </w:p>
    <w:p w:rsidR="00BC1922" w:rsidRDefault="00BC1922" w:rsidP="00ED6DF4">
      <w:pPr>
        <w:pStyle w:val="Tijeloteksta"/>
        <w:spacing w:after="0"/>
        <w:ind w:firstLine="708"/>
        <w:jc w:val="both"/>
      </w:pPr>
    </w:p>
    <w:p w:rsidR="008E5FBB" w:rsidRPr="00E169CC" w:rsidRDefault="008E5FBB" w:rsidP="00FE6E1A">
      <w:pPr>
        <w:pStyle w:val="Tijeloteksta"/>
        <w:spacing w:after="0"/>
        <w:jc w:val="center"/>
      </w:pPr>
      <w:r w:rsidRPr="00E169CC">
        <w:t>Članak 2.</w:t>
      </w:r>
    </w:p>
    <w:p w:rsidR="008E5FBB" w:rsidRPr="00E169CC" w:rsidRDefault="008E5FBB" w:rsidP="007736E1">
      <w:pPr>
        <w:pStyle w:val="Tijeloteksta"/>
        <w:spacing w:after="0"/>
        <w:ind w:firstLine="708"/>
        <w:jc w:val="both"/>
      </w:pPr>
      <w:r w:rsidRPr="00E169CC">
        <w:t>Ova Odluka će se objaviti u „Službenom glasniku Krapinsko</w:t>
      </w:r>
      <w:r w:rsidR="005A73F1">
        <w:t xml:space="preserve"> </w:t>
      </w:r>
      <w:r w:rsidRPr="00E169CC">
        <w:t>-</w:t>
      </w:r>
      <w:r w:rsidR="005A73F1">
        <w:t xml:space="preserve"> </w:t>
      </w:r>
      <w:r w:rsidRPr="00E169CC">
        <w:t>zagorske županije</w:t>
      </w:r>
      <w:r w:rsidR="002A0FCE">
        <w:t>“</w:t>
      </w:r>
      <w:r w:rsidR="005A73F1">
        <w:t>,</w:t>
      </w:r>
      <w:r w:rsidRPr="00E169CC">
        <w:t xml:space="preserve"> a stupa na snagu </w:t>
      </w:r>
      <w:r w:rsidR="00E169CC" w:rsidRPr="00E169CC">
        <w:t>dan nakon</w:t>
      </w:r>
      <w:r w:rsidRPr="00E169CC">
        <w:t xml:space="preserve"> objave.</w:t>
      </w:r>
    </w:p>
    <w:p w:rsidR="008E5FBB" w:rsidRPr="00E169CC" w:rsidRDefault="008E5FBB" w:rsidP="00FE6E1A">
      <w:pPr>
        <w:pStyle w:val="Tijeloteksta"/>
        <w:spacing w:after="0"/>
        <w:ind w:firstLine="708"/>
      </w:pPr>
    </w:p>
    <w:p w:rsidR="00E169CC" w:rsidRPr="005A73F1" w:rsidRDefault="005A73F1" w:rsidP="00FE6E1A">
      <w:pPr>
        <w:pStyle w:val="Tijeloteksta"/>
        <w:spacing w:after="0"/>
        <w:jc w:val="center"/>
        <w:rPr>
          <w:b/>
          <w:bCs w:val="0"/>
        </w:rPr>
      </w:pPr>
      <w:r w:rsidRPr="005A73F1">
        <w:rPr>
          <w:b/>
          <w:bCs w:val="0"/>
        </w:rPr>
        <w:t>GRADSKO VIJEĆE GRADA ZLATARA</w:t>
      </w:r>
    </w:p>
    <w:p w:rsidR="00E169CC" w:rsidRDefault="00E169CC" w:rsidP="00FE6E1A">
      <w:pPr>
        <w:pStyle w:val="Tijeloteksta"/>
        <w:spacing w:after="0"/>
      </w:pPr>
    </w:p>
    <w:p w:rsidR="008E5FBB" w:rsidRPr="00E169CC" w:rsidRDefault="00487AC0" w:rsidP="00FE6E1A">
      <w:pPr>
        <w:pStyle w:val="Tijeloteksta"/>
        <w:spacing w:after="0"/>
      </w:pPr>
      <w:r w:rsidRPr="00E169CC">
        <w:t xml:space="preserve">KLASA: </w:t>
      </w:r>
      <w:r w:rsidR="00E169CC" w:rsidRPr="00E169CC">
        <w:t>400-</w:t>
      </w:r>
      <w:r w:rsidR="00A41775">
        <w:t>0</w:t>
      </w:r>
      <w:r w:rsidR="00716D3C">
        <w:t>6/1</w:t>
      </w:r>
      <w:r w:rsidR="00DC5426">
        <w:t>9</w:t>
      </w:r>
      <w:r w:rsidR="00716D3C">
        <w:t>-01/</w:t>
      </w:r>
      <w:r w:rsidR="005A73F1">
        <w:t>25</w:t>
      </w:r>
    </w:p>
    <w:p w:rsidR="008E5FBB" w:rsidRPr="00E169CC" w:rsidRDefault="00F9176F" w:rsidP="00FE6E1A">
      <w:pPr>
        <w:pStyle w:val="Tijeloteksta"/>
        <w:spacing w:after="0"/>
      </w:pPr>
      <w:r>
        <w:t>URBROJ: 2211/01-01-</w:t>
      </w:r>
      <w:r w:rsidR="000A1550">
        <w:t>_____</w:t>
      </w:r>
    </w:p>
    <w:p w:rsidR="008E5FBB" w:rsidRDefault="0080482A" w:rsidP="00FE6E1A">
      <w:pPr>
        <w:pStyle w:val="Tijeloteksta"/>
        <w:spacing w:after="0"/>
      </w:pPr>
      <w:r w:rsidRPr="00E169CC">
        <w:t>Zlatar,</w:t>
      </w:r>
      <w:r w:rsidR="00F9176F">
        <w:t xml:space="preserve"> </w:t>
      </w:r>
      <w:r w:rsidR="000A1550">
        <w:t>__________________</w:t>
      </w:r>
    </w:p>
    <w:p w:rsidR="00E169CC" w:rsidRDefault="00E169CC" w:rsidP="00FE6E1A">
      <w:pPr>
        <w:pStyle w:val="Tijeloteksta"/>
        <w:spacing w:after="0"/>
      </w:pPr>
    </w:p>
    <w:p w:rsidR="008E5FBB" w:rsidRPr="005A73F1" w:rsidRDefault="008E5FBB" w:rsidP="00FE6E1A">
      <w:pPr>
        <w:pStyle w:val="Tijeloteksta"/>
        <w:spacing w:after="0"/>
        <w:ind w:left="5103"/>
        <w:jc w:val="center"/>
        <w:rPr>
          <w:b/>
          <w:bCs w:val="0"/>
        </w:rPr>
      </w:pPr>
      <w:r w:rsidRPr="005A73F1">
        <w:rPr>
          <w:b/>
          <w:bCs w:val="0"/>
        </w:rPr>
        <w:t>PREDSJEDNIK</w:t>
      </w:r>
    </w:p>
    <w:p w:rsidR="008446CD" w:rsidRPr="00E169CC" w:rsidRDefault="008E5FBB" w:rsidP="00FE6E1A">
      <w:pPr>
        <w:ind w:left="5103"/>
        <w:jc w:val="center"/>
      </w:pPr>
      <w:r w:rsidRPr="00E169CC">
        <w:rPr>
          <w:color w:val="000000"/>
        </w:rPr>
        <w:t>Krunoslav Klancir, dipl.</w:t>
      </w:r>
      <w:r w:rsidR="005A73F1">
        <w:rPr>
          <w:color w:val="000000"/>
        </w:rPr>
        <w:t xml:space="preserve"> </w:t>
      </w:r>
      <w:r w:rsidRPr="00E169CC">
        <w:rPr>
          <w:color w:val="000000"/>
        </w:rPr>
        <w:t>ing.</w:t>
      </w:r>
      <w:r w:rsidR="005A73F1">
        <w:rPr>
          <w:color w:val="000000"/>
        </w:rPr>
        <w:t xml:space="preserve"> </w:t>
      </w:r>
      <w:r w:rsidRPr="00E169CC">
        <w:rPr>
          <w:color w:val="000000"/>
        </w:rPr>
        <w:t>agr.</w:t>
      </w:r>
    </w:p>
    <w:sectPr w:rsidR="008446CD" w:rsidRPr="00E16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BB"/>
    <w:rsid w:val="00007C4B"/>
    <w:rsid w:val="0004639C"/>
    <w:rsid w:val="000A1550"/>
    <w:rsid w:val="0027463F"/>
    <w:rsid w:val="002A0FCE"/>
    <w:rsid w:val="002B1023"/>
    <w:rsid w:val="00487AC0"/>
    <w:rsid w:val="005A73F1"/>
    <w:rsid w:val="0069333F"/>
    <w:rsid w:val="006D2B0F"/>
    <w:rsid w:val="00704EB7"/>
    <w:rsid w:val="00707FC4"/>
    <w:rsid w:val="00716D3C"/>
    <w:rsid w:val="00761F87"/>
    <w:rsid w:val="0077189F"/>
    <w:rsid w:val="007736E1"/>
    <w:rsid w:val="007A5C1F"/>
    <w:rsid w:val="007F4EE6"/>
    <w:rsid w:val="0080482A"/>
    <w:rsid w:val="008446CD"/>
    <w:rsid w:val="00850A88"/>
    <w:rsid w:val="008E5FBB"/>
    <w:rsid w:val="009E4721"/>
    <w:rsid w:val="00A00EED"/>
    <w:rsid w:val="00A26678"/>
    <w:rsid w:val="00A27359"/>
    <w:rsid w:val="00A41775"/>
    <w:rsid w:val="00BC1922"/>
    <w:rsid w:val="00D600A0"/>
    <w:rsid w:val="00D87E23"/>
    <w:rsid w:val="00DC5426"/>
    <w:rsid w:val="00E049AA"/>
    <w:rsid w:val="00E169CC"/>
    <w:rsid w:val="00E7073D"/>
    <w:rsid w:val="00EB1185"/>
    <w:rsid w:val="00ED6DF4"/>
    <w:rsid w:val="00F62884"/>
    <w:rsid w:val="00F9176F"/>
    <w:rsid w:val="00FE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90AD"/>
  <w15:docId w15:val="{BDD2E4F6-A6B3-4B9D-B7B9-BEB61430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F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E5FBB"/>
    <w:pPr>
      <w:keepNext/>
      <w:jc w:val="center"/>
      <w:outlineLvl w:val="0"/>
    </w:pPr>
    <w:rPr>
      <w:b/>
      <w:bCs w:val="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E5FBB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8E5FB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8E5F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Podnaslov">
    <w:name w:val="Subtitle"/>
    <w:basedOn w:val="Normal"/>
    <w:link w:val="PodnaslovChar"/>
    <w:qFormat/>
    <w:rsid w:val="008E5FB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8E5FBB"/>
    <w:rPr>
      <w:rFonts w:ascii="Arial" w:eastAsia="Times New Roman" w:hAnsi="Arial" w:cs="Arial"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</dc:creator>
  <cp:lastModifiedBy>Sanja Lisjak</cp:lastModifiedBy>
  <cp:revision>5</cp:revision>
  <cp:lastPrinted>2019-11-22T12:32:00Z</cp:lastPrinted>
  <dcterms:created xsi:type="dcterms:W3CDTF">2019-04-24T08:26:00Z</dcterms:created>
  <dcterms:modified xsi:type="dcterms:W3CDTF">2019-11-22T12:53:00Z</dcterms:modified>
</cp:coreProperties>
</file>