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DFD2" w14:textId="7777777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0C02B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9B590D" wp14:editId="1CB3F92E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72CF7" w14:textId="7777777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2DF4E9FB" w14:textId="7777777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27C10B64" w14:textId="7777777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33DEC090" w14:textId="7777777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038E27DD" w14:textId="7777777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9BEAB3" w14:textId="1F09C4B9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 w:rsidR="008360F6">
        <w:rPr>
          <w:rFonts w:ascii="Times New Roman" w:hAnsi="Times New Roman" w:cs="Times New Roman"/>
          <w:sz w:val="24"/>
          <w:szCs w:val="24"/>
        </w:rPr>
        <w:t>230</w:t>
      </w:r>
      <w:r w:rsidR="00014C5A">
        <w:rPr>
          <w:rFonts w:ascii="Times New Roman" w:hAnsi="Times New Roman" w:cs="Times New Roman"/>
          <w:sz w:val="24"/>
          <w:szCs w:val="24"/>
        </w:rPr>
        <w:t>-0</w:t>
      </w:r>
      <w:r w:rsidR="00347597">
        <w:rPr>
          <w:rFonts w:ascii="Times New Roman" w:hAnsi="Times New Roman" w:cs="Times New Roman"/>
          <w:sz w:val="24"/>
          <w:szCs w:val="24"/>
        </w:rPr>
        <w:t>1</w:t>
      </w:r>
      <w:r w:rsidR="00014C5A">
        <w:rPr>
          <w:rFonts w:ascii="Times New Roman" w:hAnsi="Times New Roman" w:cs="Times New Roman"/>
          <w:sz w:val="24"/>
          <w:szCs w:val="24"/>
        </w:rPr>
        <w:t>/</w:t>
      </w:r>
      <w:r w:rsidR="00531922">
        <w:rPr>
          <w:rFonts w:ascii="Times New Roman" w:hAnsi="Times New Roman" w:cs="Times New Roman"/>
          <w:sz w:val="24"/>
          <w:szCs w:val="24"/>
        </w:rPr>
        <w:t>2</w:t>
      </w:r>
      <w:r w:rsidR="008360F6">
        <w:rPr>
          <w:rFonts w:ascii="Times New Roman" w:hAnsi="Times New Roman" w:cs="Times New Roman"/>
          <w:sz w:val="24"/>
          <w:szCs w:val="24"/>
        </w:rPr>
        <w:t>2</w:t>
      </w:r>
      <w:r w:rsidR="00014C5A">
        <w:rPr>
          <w:rFonts w:ascii="Times New Roman" w:hAnsi="Times New Roman" w:cs="Times New Roman"/>
          <w:sz w:val="24"/>
          <w:szCs w:val="24"/>
        </w:rPr>
        <w:t>-01/</w:t>
      </w:r>
      <w:r w:rsidR="008360F6">
        <w:rPr>
          <w:rFonts w:ascii="Times New Roman" w:hAnsi="Times New Roman" w:cs="Times New Roman"/>
          <w:sz w:val="24"/>
          <w:szCs w:val="24"/>
        </w:rPr>
        <w:t>04</w:t>
      </w:r>
    </w:p>
    <w:p w14:paraId="1B87D5AF" w14:textId="55C1FAD7" w:rsidR="000C02BA" w:rsidRPr="000C02BA" w:rsidRDefault="00014C5A" w:rsidP="000C02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</w:t>
      </w:r>
      <w:r w:rsidR="008360F6">
        <w:rPr>
          <w:rFonts w:ascii="Times New Roman" w:hAnsi="Times New Roman" w:cs="Times New Roman"/>
          <w:sz w:val="24"/>
          <w:szCs w:val="24"/>
        </w:rPr>
        <w:t>140-07-02-22-2</w:t>
      </w:r>
    </w:p>
    <w:p w14:paraId="451D4968" w14:textId="45C1BCB7" w:rsidR="000C02BA" w:rsidRPr="000C02BA" w:rsidRDefault="000C02BA" w:rsidP="000C02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8360F6">
        <w:rPr>
          <w:rFonts w:ascii="Times New Roman" w:hAnsi="Times New Roman" w:cs="Times New Roman"/>
          <w:sz w:val="24"/>
          <w:szCs w:val="24"/>
        </w:rPr>
        <w:t>20</w:t>
      </w:r>
      <w:r w:rsidR="00014C5A">
        <w:rPr>
          <w:rFonts w:ascii="Times New Roman" w:hAnsi="Times New Roman" w:cs="Times New Roman"/>
          <w:sz w:val="24"/>
          <w:szCs w:val="24"/>
        </w:rPr>
        <w:t>.0</w:t>
      </w:r>
      <w:r w:rsidR="008360F6">
        <w:rPr>
          <w:rFonts w:ascii="Times New Roman" w:hAnsi="Times New Roman" w:cs="Times New Roman"/>
          <w:sz w:val="24"/>
          <w:szCs w:val="24"/>
        </w:rPr>
        <w:t>6</w:t>
      </w:r>
      <w:r w:rsidR="00014C5A">
        <w:rPr>
          <w:rFonts w:ascii="Times New Roman" w:hAnsi="Times New Roman" w:cs="Times New Roman"/>
          <w:sz w:val="24"/>
          <w:szCs w:val="24"/>
        </w:rPr>
        <w:t>.20</w:t>
      </w:r>
      <w:r w:rsidR="00531922">
        <w:rPr>
          <w:rFonts w:ascii="Times New Roman" w:hAnsi="Times New Roman" w:cs="Times New Roman"/>
          <w:sz w:val="24"/>
          <w:szCs w:val="24"/>
        </w:rPr>
        <w:t>2</w:t>
      </w:r>
      <w:r w:rsidR="008360F6">
        <w:rPr>
          <w:rFonts w:ascii="Times New Roman" w:hAnsi="Times New Roman" w:cs="Times New Roman"/>
          <w:sz w:val="24"/>
          <w:szCs w:val="24"/>
        </w:rPr>
        <w:t>2</w:t>
      </w:r>
      <w:r w:rsidR="0086349A">
        <w:rPr>
          <w:rFonts w:ascii="Times New Roman" w:hAnsi="Times New Roman" w:cs="Times New Roman"/>
          <w:sz w:val="24"/>
          <w:szCs w:val="24"/>
        </w:rPr>
        <w:t>.</w:t>
      </w:r>
    </w:p>
    <w:p w14:paraId="0F95E26A" w14:textId="77777777" w:rsidR="00B21D2F" w:rsidRDefault="00B21D2F" w:rsidP="00B21D2F">
      <w:pPr>
        <w:pStyle w:val="Bezproreda"/>
        <w:rPr>
          <w:rFonts w:ascii="Arial" w:hAnsi="Arial" w:cs="Arial"/>
          <w:lang w:val="pl-PL"/>
        </w:rPr>
      </w:pPr>
    </w:p>
    <w:p w14:paraId="041BC8DD" w14:textId="77777777" w:rsidR="00EB45B5" w:rsidRPr="00BD0899" w:rsidRDefault="00EB45B5" w:rsidP="00B21D2F">
      <w:pPr>
        <w:pStyle w:val="Bezproreda"/>
        <w:rPr>
          <w:rFonts w:ascii="Arial" w:hAnsi="Arial" w:cs="Arial"/>
          <w:lang w:val="pl-PL"/>
        </w:rPr>
      </w:pPr>
    </w:p>
    <w:p w14:paraId="38F57D49" w14:textId="77777777" w:rsidR="00B21D2F" w:rsidRPr="000C02BA" w:rsidRDefault="00B21D2F" w:rsidP="00B21D2F">
      <w:pPr>
        <w:pStyle w:val="Bezproreda"/>
        <w:rPr>
          <w:rFonts w:ascii="Arial" w:hAnsi="Arial" w:cs="Arial"/>
          <w:b/>
          <w:lang w:val="pl-PL"/>
        </w:rPr>
      </w:pPr>
      <w:r w:rsidRPr="00BD0899">
        <w:rPr>
          <w:rFonts w:ascii="Arial" w:hAnsi="Arial" w:cs="Arial"/>
          <w:lang w:val="pl-PL"/>
        </w:rPr>
        <w:tab/>
      </w:r>
      <w:r w:rsidRPr="00BD0899">
        <w:rPr>
          <w:rFonts w:ascii="Arial" w:hAnsi="Arial" w:cs="Arial"/>
          <w:lang w:val="pl-PL"/>
        </w:rPr>
        <w:tab/>
      </w:r>
      <w:r w:rsidR="008E5C5F" w:rsidRPr="00BD0899">
        <w:rPr>
          <w:rFonts w:ascii="Arial" w:hAnsi="Arial" w:cs="Arial"/>
          <w:lang w:val="pl-PL"/>
        </w:rPr>
        <w:tab/>
      </w:r>
      <w:r w:rsidR="000C02BA">
        <w:rPr>
          <w:rFonts w:ascii="Arial" w:hAnsi="Arial" w:cs="Arial"/>
          <w:lang w:val="pl-PL"/>
        </w:rPr>
        <w:tab/>
      </w:r>
      <w:r w:rsidR="000C02BA">
        <w:rPr>
          <w:rFonts w:ascii="Arial" w:hAnsi="Arial" w:cs="Arial"/>
          <w:lang w:val="pl-PL"/>
        </w:rPr>
        <w:tab/>
        <w:t xml:space="preserve">                                       </w:t>
      </w:r>
      <w:r w:rsidR="000C02BA" w:rsidRPr="000C02BA">
        <w:rPr>
          <w:rFonts w:ascii="Arial" w:hAnsi="Arial" w:cs="Arial"/>
          <w:b/>
          <w:lang w:val="pl-PL"/>
        </w:rPr>
        <w:t>GRAD ZLATAR</w:t>
      </w:r>
      <w:r w:rsidR="008E5C5F" w:rsidRPr="000C02BA">
        <w:rPr>
          <w:rFonts w:ascii="Arial" w:hAnsi="Arial" w:cs="Arial"/>
          <w:b/>
          <w:lang w:val="pl-PL"/>
        </w:rPr>
        <w:t xml:space="preserve"> </w:t>
      </w:r>
    </w:p>
    <w:p w14:paraId="3CD4196F" w14:textId="77777777" w:rsidR="008E5C5F" w:rsidRPr="000C02BA" w:rsidRDefault="000C02BA" w:rsidP="00B21D2F">
      <w:pPr>
        <w:pStyle w:val="Bezproreda"/>
        <w:rPr>
          <w:rFonts w:ascii="Arial" w:hAnsi="Arial" w:cs="Arial"/>
          <w:b/>
          <w:lang w:val="pl-PL"/>
        </w:rPr>
      </w:pP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</w:r>
      <w:r w:rsidRPr="000C02BA">
        <w:rPr>
          <w:rFonts w:ascii="Arial" w:hAnsi="Arial" w:cs="Arial"/>
          <w:b/>
          <w:lang w:val="pl-PL"/>
        </w:rPr>
        <w:tab/>
        <w:t xml:space="preserve">                         GRADSKO VIJEĆE</w:t>
      </w:r>
    </w:p>
    <w:p w14:paraId="2FE08ED7" w14:textId="77777777" w:rsidR="008E5C5F" w:rsidRPr="00BD0899" w:rsidRDefault="008E5C5F" w:rsidP="00B21D2F">
      <w:pPr>
        <w:pStyle w:val="Bezproreda"/>
        <w:rPr>
          <w:rFonts w:ascii="Arial" w:hAnsi="Arial" w:cs="Arial"/>
          <w:lang w:val="pl-PL"/>
        </w:rPr>
      </w:pPr>
    </w:p>
    <w:p w14:paraId="54D4ADF0" w14:textId="77777777" w:rsidR="00B83FDD" w:rsidRPr="0035009A" w:rsidRDefault="00B83FDD" w:rsidP="00B21D2F">
      <w:pPr>
        <w:pStyle w:val="Bezproreda"/>
        <w:rPr>
          <w:rFonts w:ascii="Times New Roman" w:hAnsi="Times New Roman" w:cs="Times New Roman"/>
          <w:lang w:val="pl-PL"/>
        </w:rPr>
      </w:pPr>
    </w:p>
    <w:p w14:paraId="7E21B63D" w14:textId="77777777" w:rsidR="008E5C5F" w:rsidRPr="00EB45B5" w:rsidRDefault="008E5C5F" w:rsidP="00B21D2F">
      <w:pPr>
        <w:pStyle w:val="Bezproreda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B45B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EB45B5">
        <w:rPr>
          <w:rFonts w:ascii="Times New Roman" w:hAnsi="Times New Roman" w:cs="Times New Roman"/>
          <w:sz w:val="24"/>
          <w:szCs w:val="24"/>
          <w:lang w:val="pl-PL"/>
        </w:rPr>
        <w:t>REDMET</w:t>
      </w:r>
      <w:r w:rsidRPr="00EB45B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EB45B5" w:rsidRPr="00EB45B5">
        <w:rPr>
          <w:rFonts w:ascii="Times New Roman" w:hAnsi="Times New Roman" w:cs="Times New Roman"/>
          <w:b/>
          <w:sz w:val="24"/>
          <w:szCs w:val="24"/>
          <w:lang w:val="pl-PL"/>
        </w:rPr>
        <w:t>Gradsko društvo Crvenog križa Zlatar</w:t>
      </w:r>
      <w:r w:rsidR="00EB45B5" w:rsidRPr="00EB45B5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EB45B5">
        <w:rPr>
          <w:rFonts w:ascii="Times New Roman" w:hAnsi="Times New Roman" w:cs="Times New Roman"/>
          <w:b/>
          <w:sz w:val="24"/>
          <w:szCs w:val="24"/>
          <w:lang w:val="pl-PL"/>
        </w:rPr>
        <w:t>Izvješće o</w:t>
      </w:r>
      <w:r w:rsidR="009438C1" w:rsidRPr="00EB45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83FDD" w:rsidRPr="00EB45B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radu </w:t>
      </w:r>
    </w:p>
    <w:p w14:paraId="6E592B22" w14:textId="77777777" w:rsidR="008E5C5F" w:rsidRPr="0035009A" w:rsidRDefault="008E5C5F" w:rsidP="00B21D2F">
      <w:pPr>
        <w:pStyle w:val="Bezproreda"/>
        <w:rPr>
          <w:rFonts w:ascii="Times New Roman" w:hAnsi="Times New Roman" w:cs="Times New Roman"/>
          <w:lang w:val="pl-PL"/>
        </w:rPr>
      </w:pPr>
    </w:p>
    <w:p w14:paraId="6DD8A39F" w14:textId="2409AD5A" w:rsidR="000C02BA" w:rsidRPr="0035009A" w:rsidRDefault="000C02BA" w:rsidP="00AA19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09A">
        <w:rPr>
          <w:rFonts w:ascii="Times New Roman" w:hAnsi="Times New Roman" w:cs="Times New Roman"/>
          <w:sz w:val="24"/>
          <w:szCs w:val="24"/>
        </w:rPr>
        <w:t>Temeljem članka 28. Poslovnika Gradskog vijeća Grada Zlatara („Službeni glasnik Krapinsk</w:t>
      </w:r>
      <w:r w:rsidR="00C314C1" w:rsidRPr="0035009A">
        <w:rPr>
          <w:rFonts w:ascii="Times New Roman" w:hAnsi="Times New Roman" w:cs="Times New Roman"/>
          <w:sz w:val="24"/>
          <w:szCs w:val="24"/>
        </w:rPr>
        <w:t>o-zagorske županije“ br.</w:t>
      </w:r>
      <w:r w:rsidR="008360F6" w:rsidRPr="008360F6">
        <w:rPr>
          <w:rFonts w:ascii="Times New Roman" w:hAnsi="Times New Roman"/>
          <w:sz w:val="24"/>
          <w:szCs w:val="24"/>
        </w:rPr>
        <w:t xml:space="preserve"> </w:t>
      </w:r>
      <w:r w:rsidR="008360F6" w:rsidRPr="004D4AB5">
        <w:rPr>
          <w:rFonts w:ascii="Times New Roman" w:hAnsi="Times New Roman"/>
          <w:sz w:val="24"/>
          <w:szCs w:val="24"/>
        </w:rPr>
        <w:t>27/13</w:t>
      </w:r>
      <w:r w:rsidR="008360F6">
        <w:rPr>
          <w:rFonts w:ascii="Times New Roman" w:hAnsi="Times New Roman"/>
          <w:sz w:val="24"/>
          <w:szCs w:val="24"/>
        </w:rPr>
        <w:t>, 17A/21 i 54A/21</w:t>
      </w:r>
      <w:r w:rsidR="00C314C1" w:rsidRPr="0035009A">
        <w:rPr>
          <w:rFonts w:ascii="Times New Roman" w:hAnsi="Times New Roman" w:cs="Times New Roman"/>
          <w:sz w:val="24"/>
          <w:szCs w:val="24"/>
        </w:rPr>
        <w:t>)</w:t>
      </w:r>
      <w:r w:rsidRPr="0035009A">
        <w:rPr>
          <w:rFonts w:ascii="Times New Roman" w:hAnsi="Times New Roman" w:cs="Times New Roman"/>
          <w:sz w:val="24"/>
          <w:szCs w:val="24"/>
        </w:rPr>
        <w:t xml:space="preserve"> dostavlja se na ras</w:t>
      </w:r>
      <w:r w:rsidR="0086349A" w:rsidRPr="0035009A">
        <w:rPr>
          <w:rFonts w:ascii="Times New Roman" w:hAnsi="Times New Roman" w:cs="Times New Roman"/>
          <w:sz w:val="24"/>
          <w:szCs w:val="24"/>
        </w:rPr>
        <w:t xml:space="preserve">pravu i usvajanje </w:t>
      </w:r>
      <w:r w:rsidR="00531922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31922">
        <w:rPr>
          <w:rFonts w:ascii="Times New Roman" w:eastAsia="Times New Roman" w:hAnsi="Times New Roman"/>
          <w:sz w:val="24"/>
          <w:szCs w:val="24"/>
        </w:rPr>
        <w:t xml:space="preserve">Hrvatskog crvenog križa Gradskog društva </w:t>
      </w:r>
      <w:r w:rsidR="008360F6">
        <w:rPr>
          <w:rFonts w:ascii="Times New Roman" w:eastAsia="Times New Roman" w:hAnsi="Times New Roman"/>
          <w:sz w:val="24"/>
          <w:szCs w:val="24"/>
        </w:rPr>
        <w:t xml:space="preserve">Crvenog križa </w:t>
      </w:r>
      <w:r w:rsidR="00531922">
        <w:rPr>
          <w:rFonts w:ascii="Times New Roman" w:eastAsia="Times New Roman" w:hAnsi="Times New Roman"/>
          <w:sz w:val="24"/>
          <w:szCs w:val="24"/>
        </w:rPr>
        <w:t>Zlatar za 20</w:t>
      </w:r>
      <w:r w:rsidR="00B260FF">
        <w:rPr>
          <w:rFonts w:ascii="Times New Roman" w:eastAsia="Times New Roman" w:hAnsi="Times New Roman"/>
          <w:sz w:val="24"/>
          <w:szCs w:val="24"/>
        </w:rPr>
        <w:t>2</w:t>
      </w:r>
      <w:r w:rsidR="008360F6">
        <w:rPr>
          <w:rFonts w:ascii="Times New Roman" w:eastAsia="Times New Roman" w:hAnsi="Times New Roman"/>
          <w:sz w:val="24"/>
          <w:szCs w:val="24"/>
        </w:rPr>
        <w:t>1</w:t>
      </w:r>
      <w:r w:rsidR="00531922">
        <w:rPr>
          <w:rFonts w:ascii="Times New Roman" w:eastAsia="Times New Roman" w:hAnsi="Times New Roman"/>
          <w:sz w:val="24"/>
          <w:szCs w:val="24"/>
        </w:rPr>
        <w:t>. godinu.</w:t>
      </w:r>
    </w:p>
    <w:p w14:paraId="2B09F6BC" w14:textId="77777777" w:rsidR="00085A83" w:rsidRPr="0035009A" w:rsidRDefault="00085A83" w:rsidP="00EB4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09A">
        <w:rPr>
          <w:rFonts w:ascii="Times New Roman" w:hAnsi="Times New Roman" w:cs="Times New Roman"/>
          <w:sz w:val="24"/>
          <w:szCs w:val="24"/>
        </w:rPr>
        <w:t>Predlaže se Gradskom vijeću</w:t>
      </w:r>
      <w:r w:rsidR="00EB45B5" w:rsidRPr="00EB45B5">
        <w:rPr>
          <w:rFonts w:ascii="Times New Roman" w:hAnsi="Times New Roman" w:cs="Times New Roman"/>
          <w:lang w:val="pl-PL"/>
        </w:rPr>
        <w:t xml:space="preserve"> </w:t>
      </w:r>
      <w:r w:rsidR="00EB45B5">
        <w:rPr>
          <w:rFonts w:ascii="Times New Roman" w:hAnsi="Times New Roman" w:cs="Times New Roman"/>
          <w:lang w:val="pl-PL"/>
        </w:rPr>
        <w:t>donošenje Zaključka</w:t>
      </w:r>
      <w:r w:rsidR="00EB45B5">
        <w:rPr>
          <w:rFonts w:ascii="Times New Roman" w:hAnsi="Times New Roman" w:cs="Times New Roman"/>
          <w:sz w:val="24"/>
          <w:szCs w:val="24"/>
        </w:rPr>
        <w:t xml:space="preserve"> kao</w:t>
      </w:r>
      <w:r w:rsidRPr="0035009A">
        <w:rPr>
          <w:rFonts w:ascii="Times New Roman" w:hAnsi="Times New Roman" w:cs="Times New Roman"/>
          <w:sz w:val="24"/>
          <w:szCs w:val="24"/>
        </w:rPr>
        <w:t xml:space="preserve"> u prilogu.</w:t>
      </w:r>
    </w:p>
    <w:p w14:paraId="384B5A65" w14:textId="77777777" w:rsidR="00085A83" w:rsidRPr="0035009A" w:rsidRDefault="00085A83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DD7B533" w14:textId="77777777" w:rsidR="00B83FDD" w:rsidRPr="0035009A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174F3D92" w14:textId="77777777" w:rsidR="00704FC1" w:rsidRPr="0035009A" w:rsidRDefault="00704FC1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55F9CDEC" w14:textId="77777777" w:rsidR="009438C1" w:rsidRPr="0035009A" w:rsidRDefault="00BA2B08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</w:t>
      </w:r>
      <w:r w:rsidR="00B83FDD"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>GRADONAČELNI</w:t>
      </w:r>
      <w:r w:rsidR="00B83FDD" w:rsidRPr="0035009A">
        <w:rPr>
          <w:rFonts w:ascii="Times New Roman" w:hAnsi="Times New Roman" w:cs="Times New Roman"/>
          <w:sz w:val="24"/>
          <w:szCs w:val="24"/>
          <w:lang w:val="pl-PL"/>
        </w:rPr>
        <w:t>CA</w:t>
      </w:r>
    </w:p>
    <w:p w14:paraId="6B5DC64D" w14:textId="77777777" w:rsidR="009438C1" w:rsidRPr="0035009A" w:rsidRDefault="00BA2B08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</w:t>
      </w:r>
      <w:r w:rsidR="00B83FDD" w:rsidRPr="0035009A">
        <w:rPr>
          <w:rFonts w:ascii="Times New Roman" w:hAnsi="Times New Roman" w:cs="Times New Roman"/>
          <w:sz w:val="24"/>
          <w:szCs w:val="24"/>
          <w:lang w:val="pl-PL"/>
        </w:rPr>
        <w:t>Jasenka Auguštan-Pentek,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bacc.</w:t>
      </w:r>
      <w:r w:rsidR="00B83FDD"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oec.</w:t>
      </w:r>
    </w:p>
    <w:p w14:paraId="078D6393" w14:textId="77777777" w:rsidR="00704FC1" w:rsidRDefault="00704FC1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631AB95" w14:textId="77777777" w:rsidR="00704FC1" w:rsidRDefault="00704FC1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4A906146" w14:textId="77777777" w:rsidR="00704FC1" w:rsidRDefault="00704FC1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1FF094B8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6B862BF6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15516366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6E5EEA3D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4A4D0A1D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0889E05E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2C7123DB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14:paraId="0B795AC2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499B81EB" w14:textId="77777777" w:rsidR="00B83FDD" w:rsidRDefault="00B83FDD" w:rsidP="0086349A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3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Izvješće o radu </w:t>
      </w:r>
    </w:p>
    <w:p w14:paraId="6DD3EC1C" w14:textId="77777777" w:rsidR="007744A5" w:rsidRPr="0086349A" w:rsidRDefault="00EB45B5" w:rsidP="0086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Prijedlog Zaključka</w:t>
      </w:r>
    </w:p>
    <w:p w14:paraId="7615E2E8" w14:textId="77777777" w:rsidR="00EB45B5" w:rsidRDefault="00EB45B5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40AEDE7C" w14:textId="77777777" w:rsidR="00EB45B5" w:rsidRDefault="00EB45B5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0F9A0CCC" w14:textId="77777777" w:rsidR="00EB45B5" w:rsidRDefault="00EB45B5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23E9A81B" w14:textId="77777777" w:rsidR="00EB45B5" w:rsidRDefault="00EB45B5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55E2DDE9" w14:textId="77777777" w:rsidR="00EB45B5" w:rsidRDefault="00EB45B5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B682622" w14:textId="77777777" w:rsidR="0043514F" w:rsidRPr="0035009A" w:rsidRDefault="0043514F" w:rsidP="0043514F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F6B08B2" wp14:editId="08395AE0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658BD52B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407DC556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3408519B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3E2F6739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GRADSKO VIJEĆE</w:t>
      </w:r>
    </w:p>
    <w:p w14:paraId="3B97CD39" w14:textId="77777777" w:rsidR="0043514F" w:rsidRPr="0035009A" w:rsidRDefault="0043514F" w:rsidP="004351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6C2801D" w14:textId="77777777" w:rsidR="008360F6" w:rsidRPr="000C02BA" w:rsidRDefault="008360F6" w:rsidP="00836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230-01/22-01/04</w:t>
      </w:r>
    </w:p>
    <w:p w14:paraId="34C64101" w14:textId="66D826AE" w:rsidR="008360F6" w:rsidRPr="000C02BA" w:rsidRDefault="008360F6" w:rsidP="00836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URBROJ:2140-07-02-22-2</w:t>
      </w:r>
    </w:p>
    <w:p w14:paraId="74F62B25" w14:textId="2FB903CF" w:rsidR="00B260FF" w:rsidRPr="000C02BA" w:rsidRDefault="00B260FF" w:rsidP="00B260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124940">
        <w:rPr>
          <w:rFonts w:ascii="Times New Roman" w:hAnsi="Times New Roman" w:cs="Times New Roman"/>
          <w:sz w:val="24"/>
          <w:szCs w:val="24"/>
        </w:rPr>
        <w:t>28.06.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36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BFFA1" w14:textId="77777777" w:rsidR="0035009A" w:rsidRDefault="0035009A" w:rsidP="0043514F">
      <w:pPr>
        <w:spacing w:line="240" w:lineRule="auto"/>
        <w:contextualSpacing/>
        <w:rPr>
          <w:lang w:val="pl-PL"/>
        </w:rPr>
      </w:pPr>
    </w:p>
    <w:p w14:paraId="5E1AAF62" w14:textId="2152517F" w:rsidR="007744A5" w:rsidRPr="0086349A" w:rsidRDefault="007744A5" w:rsidP="0086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</w:t>
      </w:r>
      <w:r w:rsidR="00AA3A77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članka  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>27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>. St</w:t>
      </w:r>
      <w:r w:rsidR="0008338D" w:rsidRPr="0086349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>tuta Grada Zlatara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(„Službeni  glasnik Krapinsko –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 zagorske  županije” br. 36A/13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145E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45B5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9145ED">
        <w:rPr>
          <w:rFonts w:ascii="Times New Roman" w:hAnsi="Times New Roman" w:cs="Times New Roman"/>
          <w:sz w:val="24"/>
          <w:szCs w:val="24"/>
          <w:lang w:val="pl-PL"/>
        </w:rPr>
        <w:t>/18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9/20</w:t>
      </w:r>
      <w:r w:rsidR="00B260FF">
        <w:rPr>
          <w:rFonts w:ascii="Times New Roman" w:hAnsi="Times New Roman" w:cs="Times New Roman"/>
          <w:sz w:val="24"/>
          <w:szCs w:val="24"/>
          <w:lang w:val="pl-PL"/>
        </w:rPr>
        <w:t xml:space="preserve"> i 17A/21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)  Gradsko vijeće Grada Zlatara  na </w:t>
      </w:r>
      <w:r w:rsidR="00124940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35009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A3A77">
        <w:rPr>
          <w:rFonts w:ascii="Times New Roman" w:hAnsi="Times New Roman" w:cs="Times New Roman"/>
          <w:sz w:val="24"/>
          <w:szCs w:val="24"/>
          <w:lang w:val="pl-PL"/>
        </w:rPr>
        <w:t xml:space="preserve"> sjednici </w:t>
      </w:r>
      <w:r w:rsidR="00124940">
        <w:rPr>
          <w:rFonts w:ascii="Times New Roman" w:hAnsi="Times New Roman" w:cs="Times New Roman"/>
          <w:sz w:val="24"/>
          <w:szCs w:val="24"/>
          <w:lang w:val="pl-PL"/>
        </w:rPr>
        <w:t xml:space="preserve">28.06.2022. 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p w14:paraId="40C73205" w14:textId="77777777" w:rsidR="00BD0899" w:rsidRPr="0086349A" w:rsidRDefault="00BD0899" w:rsidP="008634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4D6C77A" w14:textId="77777777" w:rsidR="00BD0899" w:rsidRPr="0086349A" w:rsidRDefault="00BD0899" w:rsidP="008634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 LJ U Č A K </w:t>
      </w:r>
    </w:p>
    <w:p w14:paraId="2EAF6F1C" w14:textId="77777777" w:rsidR="00BD0899" w:rsidRPr="0086349A" w:rsidRDefault="00BD0899" w:rsidP="008634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B464C35" w14:textId="6A8B0553" w:rsidR="00BD0899" w:rsidRPr="00531922" w:rsidRDefault="0032708E" w:rsidP="005319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Prima se na znanje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1922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531922">
        <w:rPr>
          <w:rFonts w:ascii="Times New Roman" w:eastAsia="Times New Roman" w:hAnsi="Times New Roman"/>
          <w:sz w:val="24"/>
          <w:szCs w:val="24"/>
        </w:rPr>
        <w:t xml:space="preserve">Hrvatskog crvenog križa Gradskog društva </w:t>
      </w:r>
      <w:r w:rsidR="00124940">
        <w:rPr>
          <w:rFonts w:ascii="Times New Roman" w:eastAsia="Times New Roman" w:hAnsi="Times New Roman"/>
          <w:sz w:val="24"/>
          <w:szCs w:val="24"/>
        </w:rPr>
        <w:t xml:space="preserve">Crvenog križa </w:t>
      </w:r>
      <w:r w:rsidR="00531922">
        <w:rPr>
          <w:rFonts w:ascii="Times New Roman" w:eastAsia="Times New Roman" w:hAnsi="Times New Roman"/>
          <w:sz w:val="24"/>
          <w:szCs w:val="24"/>
        </w:rPr>
        <w:t>Zlatar za 20</w:t>
      </w:r>
      <w:r w:rsidR="00B260FF">
        <w:rPr>
          <w:rFonts w:ascii="Times New Roman" w:eastAsia="Times New Roman" w:hAnsi="Times New Roman"/>
          <w:sz w:val="24"/>
          <w:szCs w:val="24"/>
        </w:rPr>
        <w:t>2</w:t>
      </w:r>
      <w:r w:rsidR="00124940">
        <w:rPr>
          <w:rFonts w:ascii="Times New Roman" w:eastAsia="Times New Roman" w:hAnsi="Times New Roman"/>
          <w:sz w:val="24"/>
          <w:szCs w:val="24"/>
        </w:rPr>
        <w:t>1</w:t>
      </w:r>
      <w:r w:rsidR="00531922">
        <w:rPr>
          <w:rFonts w:ascii="Times New Roman" w:eastAsia="Times New Roman" w:hAnsi="Times New Roman"/>
          <w:sz w:val="24"/>
          <w:szCs w:val="24"/>
        </w:rPr>
        <w:t>. godinu</w:t>
      </w:r>
      <w:r w:rsidR="009F4F88">
        <w:rPr>
          <w:rFonts w:ascii="Times New Roman" w:hAnsi="Times New Roman" w:cs="Times New Roman"/>
          <w:sz w:val="24"/>
          <w:szCs w:val="24"/>
          <w:lang w:val="pl-PL"/>
        </w:rPr>
        <w:t>, koje se prilaže ovom zaključku i čini njegov sastavni dio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2E64838" w14:textId="77777777" w:rsidR="00BD0899" w:rsidRPr="0086349A" w:rsidRDefault="00BD0899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6D8AAD" w14:textId="77777777" w:rsidR="00BD0899" w:rsidRPr="0086349A" w:rsidRDefault="00AA3A77" w:rsidP="0086349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PREDSJEDNI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>CA</w:t>
      </w:r>
      <w:r w:rsidR="00BD0899"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14:paraId="106DCBEB" w14:textId="77777777" w:rsidR="00BD0899" w:rsidRPr="0086349A" w:rsidRDefault="00AA3A77" w:rsidP="008634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</w:t>
      </w:r>
      <w:r w:rsidR="00531922">
        <w:rPr>
          <w:rFonts w:ascii="Times New Roman" w:hAnsi="Times New Roman" w:cs="Times New Roman"/>
          <w:sz w:val="24"/>
          <w:szCs w:val="24"/>
          <w:lang w:val="pl-PL"/>
        </w:rPr>
        <w:t xml:space="preserve">           Danijela Findak</w:t>
      </w:r>
    </w:p>
    <w:p w14:paraId="5F34AB45" w14:textId="77777777" w:rsidR="00BD0899" w:rsidRPr="0086349A" w:rsidRDefault="00BD0899" w:rsidP="008634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D0899" w:rsidRPr="0086349A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267046">
    <w:abstractNumId w:val="0"/>
  </w:num>
  <w:num w:numId="2" w16cid:durableId="2028019975">
    <w:abstractNumId w:val="1"/>
  </w:num>
  <w:num w:numId="3" w16cid:durableId="304816962">
    <w:abstractNumId w:val="4"/>
  </w:num>
  <w:num w:numId="4" w16cid:durableId="1737703353">
    <w:abstractNumId w:val="2"/>
  </w:num>
  <w:num w:numId="5" w16cid:durableId="110742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14C5A"/>
    <w:rsid w:val="0002141F"/>
    <w:rsid w:val="000375C7"/>
    <w:rsid w:val="0008338D"/>
    <w:rsid w:val="00083D31"/>
    <w:rsid w:val="00085A83"/>
    <w:rsid w:val="0009398C"/>
    <w:rsid w:val="000C02BA"/>
    <w:rsid w:val="00124940"/>
    <w:rsid w:val="00185B29"/>
    <w:rsid w:val="002020DE"/>
    <w:rsid w:val="0023786C"/>
    <w:rsid w:val="00262488"/>
    <w:rsid w:val="00295F0F"/>
    <w:rsid w:val="002C687E"/>
    <w:rsid w:val="002D1A99"/>
    <w:rsid w:val="0032708E"/>
    <w:rsid w:val="003446E5"/>
    <w:rsid w:val="0034668F"/>
    <w:rsid w:val="00347597"/>
    <w:rsid w:val="0035009A"/>
    <w:rsid w:val="003B4175"/>
    <w:rsid w:val="003E122B"/>
    <w:rsid w:val="003F2FE8"/>
    <w:rsid w:val="00430C85"/>
    <w:rsid w:val="0043514F"/>
    <w:rsid w:val="004E5D1D"/>
    <w:rsid w:val="00531922"/>
    <w:rsid w:val="00552D11"/>
    <w:rsid w:val="005575DE"/>
    <w:rsid w:val="00567FE5"/>
    <w:rsid w:val="005C18DE"/>
    <w:rsid w:val="00615334"/>
    <w:rsid w:val="0065716A"/>
    <w:rsid w:val="00704FC1"/>
    <w:rsid w:val="00751DC4"/>
    <w:rsid w:val="007744A5"/>
    <w:rsid w:val="007D77EC"/>
    <w:rsid w:val="008360F6"/>
    <w:rsid w:val="0086349A"/>
    <w:rsid w:val="00881C3D"/>
    <w:rsid w:val="008E5C5F"/>
    <w:rsid w:val="009145ED"/>
    <w:rsid w:val="00926136"/>
    <w:rsid w:val="0093157B"/>
    <w:rsid w:val="009438C1"/>
    <w:rsid w:val="009B02A3"/>
    <w:rsid w:val="009F4F88"/>
    <w:rsid w:val="00A16ECF"/>
    <w:rsid w:val="00AA1923"/>
    <w:rsid w:val="00AA3A77"/>
    <w:rsid w:val="00B21D2F"/>
    <w:rsid w:val="00B260FF"/>
    <w:rsid w:val="00B30236"/>
    <w:rsid w:val="00B83151"/>
    <w:rsid w:val="00B83FAF"/>
    <w:rsid w:val="00B83FDD"/>
    <w:rsid w:val="00B869C7"/>
    <w:rsid w:val="00BA2B08"/>
    <w:rsid w:val="00BB1FD6"/>
    <w:rsid w:val="00BD0899"/>
    <w:rsid w:val="00C314C1"/>
    <w:rsid w:val="00C52429"/>
    <w:rsid w:val="00CF2126"/>
    <w:rsid w:val="00D0080D"/>
    <w:rsid w:val="00D12D8C"/>
    <w:rsid w:val="00E42CB0"/>
    <w:rsid w:val="00EB45B5"/>
    <w:rsid w:val="00ED2D48"/>
    <w:rsid w:val="00ED42A6"/>
    <w:rsid w:val="00FB44FE"/>
    <w:rsid w:val="00FB7205"/>
    <w:rsid w:val="00FE15D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2DCE"/>
  <w15:docId w15:val="{B73F15CE-3FA8-43C8-98B3-CB4C895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Benjak</dc:creator>
  <cp:keywords/>
  <dc:description/>
  <cp:lastModifiedBy>Mladen Krušelj</cp:lastModifiedBy>
  <cp:revision>3</cp:revision>
  <cp:lastPrinted>2022-06-17T06:19:00Z</cp:lastPrinted>
  <dcterms:created xsi:type="dcterms:W3CDTF">2022-06-17T06:13:00Z</dcterms:created>
  <dcterms:modified xsi:type="dcterms:W3CDTF">2022-06-17T06:29:00Z</dcterms:modified>
</cp:coreProperties>
</file>