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687A" w14:textId="729334BC" w:rsidR="00E7243F" w:rsidRDefault="00E7243F" w:rsidP="00E7243F">
      <w:pPr>
        <w:tabs>
          <w:tab w:val="left" w:pos="3686"/>
        </w:tabs>
      </w:pPr>
      <w:r>
        <w:rPr>
          <w:rFonts w:cs="Times New Roman"/>
        </w:rPr>
        <w:t xml:space="preserve">     Na temelju </w:t>
      </w:r>
      <w:r w:rsidR="00E06F38">
        <w:rPr>
          <w:rFonts w:cs="Times New Roman"/>
        </w:rPr>
        <w:t xml:space="preserve">članka 71. </w:t>
      </w:r>
      <w:r w:rsidR="00E06F38">
        <w:t>Zakona o komunalnom gospodarstvu („Narodne novine“ broj 68/18, 110/18, 32/20) i članka 27. Statuta Grada Zlatara („Službeni glasnik Krapinsko-zagorske županije“ broj 36A/13, 9/18, 9/20, 17A/21)</w:t>
      </w:r>
      <w:r>
        <w:t xml:space="preserve">, Gradsko vijeće Grada Zlatara na </w:t>
      </w:r>
      <w:r w:rsidR="00E06F38">
        <w:t>10.</w:t>
      </w:r>
      <w:r>
        <w:t xml:space="preserve"> sjednici dana</w:t>
      </w:r>
      <w:r w:rsidR="00E06F38">
        <w:t xml:space="preserve"> </w:t>
      </w:r>
      <w:r w:rsidR="00CB64DD">
        <w:t>07.04.</w:t>
      </w:r>
      <w:r>
        <w:t>202</w:t>
      </w:r>
      <w:r w:rsidR="00E06F38">
        <w:t>2</w:t>
      </w:r>
      <w:r>
        <w:t>. godine, usvaja</w:t>
      </w:r>
    </w:p>
    <w:p w14:paraId="372E0B21" w14:textId="77777777" w:rsidR="00E7243F" w:rsidRDefault="00E7243F" w:rsidP="00E7243F">
      <w:pPr>
        <w:tabs>
          <w:tab w:val="left" w:pos="3686"/>
        </w:tabs>
      </w:pPr>
    </w:p>
    <w:p w14:paraId="7C6DBFA9" w14:textId="541C32A9" w:rsidR="00E7243F" w:rsidRDefault="00E7243F" w:rsidP="00E06F38">
      <w:pPr>
        <w:jc w:val="center"/>
        <w:rPr>
          <w:b/>
        </w:rPr>
      </w:pPr>
      <w:r>
        <w:rPr>
          <w:b/>
        </w:rPr>
        <w:t>IZVJEŠĆE</w:t>
      </w:r>
    </w:p>
    <w:p w14:paraId="195EABF6" w14:textId="27C504F1" w:rsidR="00E7243F" w:rsidRDefault="00095D62" w:rsidP="00E06F38">
      <w:pPr>
        <w:jc w:val="center"/>
        <w:rPr>
          <w:b/>
        </w:rPr>
      </w:pPr>
      <w:r>
        <w:rPr>
          <w:b/>
        </w:rPr>
        <w:t xml:space="preserve">o izvršenju Programa </w:t>
      </w:r>
      <w:r w:rsidR="00E7243F">
        <w:rPr>
          <w:b/>
        </w:rPr>
        <w:t>gradnj</w:t>
      </w:r>
      <w:r>
        <w:rPr>
          <w:b/>
        </w:rPr>
        <w:t>e</w:t>
      </w:r>
      <w:r w:rsidR="00E7243F">
        <w:rPr>
          <w:b/>
        </w:rPr>
        <w:t xml:space="preserve"> komunalne infrastrukture</w:t>
      </w:r>
    </w:p>
    <w:p w14:paraId="5FF7AFB1" w14:textId="79B75941" w:rsidR="00E7243F" w:rsidRDefault="00E7243F" w:rsidP="00E06F38">
      <w:pPr>
        <w:jc w:val="center"/>
        <w:rPr>
          <w:b/>
        </w:rPr>
      </w:pPr>
      <w:r>
        <w:rPr>
          <w:b/>
        </w:rPr>
        <w:t>na području Grada Zlatara u 202</w:t>
      </w:r>
      <w:r w:rsidR="00F9267E">
        <w:rPr>
          <w:b/>
        </w:rPr>
        <w:t>1</w:t>
      </w:r>
      <w:r>
        <w:rPr>
          <w:b/>
        </w:rPr>
        <w:t>. godini</w:t>
      </w:r>
    </w:p>
    <w:p w14:paraId="3C1C0366" w14:textId="77777777" w:rsidR="00E7243F" w:rsidRDefault="00E7243F" w:rsidP="00E7243F">
      <w:pPr>
        <w:rPr>
          <w:b/>
        </w:rPr>
      </w:pPr>
    </w:p>
    <w:p w14:paraId="3B09174E" w14:textId="7B770F9F" w:rsidR="00E7243F" w:rsidRDefault="00E06F38" w:rsidP="00A64EDB">
      <w:pPr>
        <w:jc w:val="center"/>
        <w:rPr>
          <w:rFonts w:cs="Times New Roman"/>
        </w:rPr>
      </w:pPr>
      <w:r>
        <w:rPr>
          <w:rFonts w:cs="Times New Roman"/>
        </w:rPr>
        <w:t>Č</w:t>
      </w:r>
      <w:r w:rsidR="00E7243F">
        <w:rPr>
          <w:rFonts w:cs="Times New Roman"/>
        </w:rPr>
        <w:t>lanak  1.</w:t>
      </w:r>
    </w:p>
    <w:p w14:paraId="65167AE5" w14:textId="574992BC" w:rsidR="00F9267E" w:rsidRDefault="00F9267E" w:rsidP="00F9267E">
      <w:pPr>
        <w:ind w:firstLine="567"/>
        <w:rPr>
          <w:rFonts w:cs="Times New Roman"/>
        </w:rPr>
      </w:pPr>
      <w:r>
        <w:rPr>
          <w:rFonts w:cs="Times New Roman"/>
        </w:rPr>
        <w:t xml:space="preserve">Program gradnje komunalne infrastrukture na području Grada Zlatara za 2021. godinu </w:t>
      </w:r>
      <w:r w:rsidR="006B4402">
        <w:rPr>
          <w:rFonts w:cs="Times New Roman"/>
        </w:rPr>
        <w:t>izvršen</w:t>
      </w:r>
      <w:r>
        <w:rPr>
          <w:rFonts w:cs="Times New Roman"/>
        </w:rPr>
        <w:t xml:space="preserve"> je </w:t>
      </w:r>
      <w:r w:rsidR="00EA4B9F">
        <w:rPr>
          <w:rFonts w:cs="Times New Roman"/>
        </w:rPr>
        <w:t>u 2021. godini kako slijedi</w:t>
      </w:r>
      <w:r>
        <w:rPr>
          <w:rFonts w:cs="Times New Roman"/>
        </w:rPr>
        <w:t xml:space="preserve">: </w:t>
      </w:r>
    </w:p>
    <w:p w14:paraId="5E95CC4C" w14:textId="77777777" w:rsidR="00E06F38" w:rsidRDefault="00E06F38" w:rsidP="00E7243F">
      <w:pPr>
        <w:rPr>
          <w:rFonts w:cs="Times New Roman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3869"/>
        <w:gridCol w:w="1549"/>
        <w:gridCol w:w="1610"/>
        <w:gridCol w:w="1732"/>
      </w:tblGrid>
      <w:tr w:rsidR="001A4841" w:rsidRPr="001A4841" w14:paraId="0B3AB33B" w14:textId="77777777" w:rsidTr="001A4841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7EE84" w14:textId="77777777" w:rsidR="001A4841" w:rsidRPr="001A4841" w:rsidRDefault="001A4841" w:rsidP="001A4841">
            <w:pPr>
              <w:suppressAutoHyphens w:val="0"/>
              <w:jc w:val="left"/>
              <w:rPr>
                <w:rFonts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F1A7" w14:textId="77777777" w:rsidR="001A4841" w:rsidRPr="001A4841" w:rsidRDefault="001A4841" w:rsidP="001A4841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PLANIRANO (kn)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7A3F" w14:textId="77777777" w:rsidR="001A4841" w:rsidRPr="001A4841" w:rsidRDefault="001A4841" w:rsidP="001A4841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OSTVARENO (kn)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8FFD" w14:textId="77777777" w:rsidR="001A4841" w:rsidRPr="001A4841" w:rsidRDefault="001A4841" w:rsidP="001A4841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REALIZACIJA (%)</w:t>
            </w:r>
          </w:p>
        </w:tc>
      </w:tr>
      <w:tr w:rsidR="001A4841" w:rsidRPr="001A4841" w14:paraId="0CA5DC28" w14:textId="77777777" w:rsidTr="001A4841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9B80" w14:textId="1071CE12" w:rsidR="001A4841" w:rsidRPr="001A4841" w:rsidRDefault="001A4841" w:rsidP="001A4841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Iz</w:t>
            </w: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gr</w:t>
            </w: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adnja objekata - gradnja i modernizacija nerazvrstanih cesta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58C3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545.000,00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13D1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544.220,41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371A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99,86</w:t>
            </w:r>
          </w:p>
        </w:tc>
      </w:tr>
      <w:tr w:rsidR="001A4841" w:rsidRPr="001A4841" w14:paraId="4963FFAB" w14:textId="77777777" w:rsidTr="001A4841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99CF" w14:textId="77777777" w:rsidR="001A4841" w:rsidRPr="001A4841" w:rsidRDefault="001A4841" w:rsidP="001A4841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Ceste, nogostupi, mostovi, odvodnja, igrališta, parkiralište, autobusno stajalište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8BA4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1.341.000,00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EC91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1.189.148,85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5649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88,68</w:t>
            </w:r>
          </w:p>
        </w:tc>
      </w:tr>
      <w:tr w:rsidR="001A4841" w:rsidRPr="001A4841" w14:paraId="014CF109" w14:textId="77777777" w:rsidTr="001A484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1219" w14:textId="77777777" w:rsidR="001A4841" w:rsidRPr="001A4841" w:rsidRDefault="001A4841" w:rsidP="001A4841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Vodovod i odvodnja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0DCA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214.444,00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EDE1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214.443,58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8F01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100,00</w:t>
            </w:r>
          </w:p>
        </w:tc>
      </w:tr>
      <w:tr w:rsidR="001A4841" w:rsidRPr="001A4841" w14:paraId="38516B05" w14:textId="77777777" w:rsidTr="001A484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874F" w14:textId="6B21FF09" w:rsidR="001A4841" w:rsidRPr="001A4841" w:rsidRDefault="001A4841" w:rsidP="001A4841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Dječja igrali</w:t>
            </w: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š</w:t>
            </w: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ta i vježbališta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E5E0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520.000,00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9145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516.508,55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0E89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99,33</w:t>
            </w:r>
          </w:p>
        </w:tc>
      </w:tr>
      <w:tr w:rsidR="001A4841" w:rsidRPr="001A4841" w14:paraId="398A5825" w14:textId="77777777" w:rsidTr="001A484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8313" w14:textId="77777777" w:rsidR="001A4841" w:rsidRPr="001A4841" w:rsidRDefault="001A4841" w:rsidP="001A4841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Gospodarski razvitak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4BB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321.250,00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CF95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321.250,00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6310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100,00</w:t>
            </w:r>
          </w:p>
        </w:tc>
      </w:tr>
      <w:tr w:rsidR="001A4841" w:rsidRPr="001A4841" w14:paraId="198404CB" w14:textId="77777777" w:rsidTr="001A484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5C89" w14:textId="4E2BA61C" w:rsidR="001A4841" w:rsidRPr="001A4841" w:rsidRDefault="001A4841" w:rsidP="001A4841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P</w:t>
            </w: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o</w:t>
            </w: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sebne javne potrebe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A620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2.803.843,00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CF80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2.023.277,14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2BFB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72,16</w:t>
            </w:r>
          </w:p>
        </w:tc>
      </w:tr>
      <w:tr w:rsidR="001A4841" w:rsidRPr="001A4841" w14:paraId="5D4B0E1E" w14:textId="77777777" w:rsidTr="001A484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9398" w14:textId="77777777" w:rsidR="001A4841" w:rsidRPr="001A4841" w:rsidRDefault="001A4841" w:rsidP="001A4841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Uređenje parkova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22BB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98.350,00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4B27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98.341,00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1498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99,99</w:t>
            </w:r>
          </w:p>
        </w:tc>
      </w:tr>
      <w:tr w:rsidR="001A4841" w:rsidRPr="001A4841" w14:paraId="3CA317FE" w14:textId="77777777" w:rsidTr="001A484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7B54" w14:textId="77777777" w:rsidR="001A4841" w:rsidRPr="001A4841" w:rsidRDefault="001A4841" w:rsidP="001A4841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Rekonstrukcija javne rasvjete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049C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1.819.000,00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85E7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1.378.450,20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AF5C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75,78</w:t>
            </w:r>
          </w:p>
        </w:tc>
      </w:tr>
      <w:tr w:rsidR="001A4841" w:rsidRPr="001A4841" w14:paraId="7F76CED4" w14:textId="77777777" w:rsidTr="001A484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2E42" w14:textId="77777777" w:rsidR="001A4841" w:rsidRPr="001A4841" w:rsidRDefault="001A4841" w:rsidP="001A4841">
            <w:pPr>
              <w:suppressAutoHyphens w:val="0"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82A7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7.662.887,00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10FE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6.285.639,73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AF54" w14:textId="77777777" w:rsidR="001A4841" w:rsidRPr="001A4841" w:rsidRDefault="001A4841" w:rsidP="001A4841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1A4841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82,03</w:t>
            </w:r>
          </w:p>
        </w:tc>
      </w:tr>
    </w:tbl>
    <w:p w14:paraId="41DD8FA6" w14:textId="77777777" w:rsidR="001A4841" w:rsidRDefault="001A4841" w:rsidP="00E7243F">
      <w:pPr>
        <w:rPr>
          <w:rFonts w:cs="Times New Roman"/>
          <w:b/>
          <w:u w:val="single"/>
        </w:rPr>
      </w:pPr>
    </w:p>
    <w:p w14:paraId="6CAD8719" w14:textId="4D1B24C4" w:rsidR="00E7243F" w:rsidRDefault="00A64EDB" w:rsidP="00A64EDB">
      <w:pPr>
        <w:jc w:val="center"/>
        <w:rPr>
          <w:rFonts w:cs="Times New Roman"/>
        </w:rPr>
      </w:pPr>
      <w:r>
        <w:rPr>
          <w:rFonts w:cs="Times New Roman"/>
        </w:rPr>
        <w:t>Č</w:t>
      </w:r>
      <w:r w:rsidR="00E7243F">
        <w:rPr>
          <w:rFonts w:cs="Times New Roman"/>
        </w:rPr>
        <w:t>lanak  2.</w:t>
      </w:r>
    </w:p>
    <w:p w14:paraId="782D6380" w14:textId="4F8F11C8" w:rsidR="00EA4B9F" w:rsidRDefault="00E7243F" w:rsidP="00EA4B9F">
      <w:pPr>
        <w:tabs>
          <w:tab w:val="left" w:pos="3828"/>
        </w:tabs>
        <w:ind w:firstLine="567"/>
        <w:rPr>
          <w:rFonts w:cs="Times New Roman"/>
        </w:rPr>
      </w:pPr>
      <w:r>
        <w:rPr>
          <w:rFonts w:cs="Times New Roman"/>
        </w:rPr>
        <w:t xml:space="preserve">     </w:t>
      </w:r>
      <w:r w:rsidR="00EA4B9F">
        <w:rPr>
          <w:rFonts w:cs="Times New Roman"/>
        </w:rPr>
        <w:t>Ovo Izvješće temelji se na Godišnjem izvještaju o izvršenju Proračuna Grada Zlatara za 2021. godinu i objavljuje se u „Službenom glasniku Krapinsko-zagorske županije“.</w:t>
      </w:r>
    </w:p>
    <w:p w14:paraId="14773B08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</w:p>
    <w:p w14:paraId="3D20584E" w14:textId="19308EC0" w:rsidR="00E7243F" w:rsidRDefault="00E7243F" w:rsidP="005A010C">
      <w:pPr>
        <w:jc w:val="center"/>
        <w:rPr>
          <w:rFonts w:cs="Times New Roman"/>
          <w:b/>
          <w:u w:val="single"/>
        </w:rPr>
      </w:pPr>
      <w:r>
        <w:rPr>
          <w:rFonts w:cs="Times New Roman"/>
        </w:rPr>
        <w:t>GRADSKO  VIJEĆE  GRADA  ZLATARA</w:t>
      </w:r>
    </w:p>
    <w:p w14:paraId="1CE87D3B" w14:textId="1AE6A656" w:rsidR="00E7243F" w:rsidRDefault="00E7243F" w:rsidP="00E7243F">
      <w:pPr>
        <w:rPr>
          <w:rFonts w:cs="Times New Roman"/>
        </w:rPr>
      </w:pPr>
    </w:p>
    <w:p w14:paraId="1D87EB2A" w14:textId="77777777" w:rsidR="005A010C" w:rsidRDefault="005A010C" w:rsidP="00E7243F">
      <w:pPr>
        <w:rPr>
          <w:rFonts w:cs="Times New Roman"/>
        </w:rPr>
      </w:pPr>
    </w:p>
    <w:p w14:paraId="1E19128F" w14:textId="3EAA009F" w:rsidR="00E7243F" w:rsidRDefault="00E7243F" w:rsidP="00E7243F">
      <w:pPr>
        <w:tabs>
          <w:tab w:val="left" w:pos="5103"/>
        </w:tabs>
        <w:rPr>
          <w:rFonts w:cs="Times New Roman"/>
        </w:rPr>
      </w:pPr>
      <w:r>
        <w:rPr>
          <w:rFonts w:cs="Times New Roman"/>
        </w:rPr>
        <w:t>KLASA:</w:t>
      </w:r>
      <w:r w:rsidR="005A010C">
        <w:rPr>
          <w:rFonts w:cs="Times New Roman"/>
        </w:rPr>
        <w:t xml:space="preserve"> </w:t>
      </w:r>
      <w:r>
        <w:rPr>
          <w:rFonts w:cs="Times New Roman"/>
        </w:rPr>
        <w:t>363-01/</w:t>
      </w:r>
      <w:r w:rsidR="00EA4B9F">
        <w:rPr>
          <w:rFonts w:cs="Times New Roman"/>
        </w:rPr>
        <w:t>20</w:t>
      </w:r>
      <w:r>
        <w:rPr>
          <w:rFonts w:cs="Times New Roman"/>
        </w:rPr>
        <w:t>-01/4</w:t>
      </w:r>
      <w:r w:rsidR="00EA4B9F">
        <w:rPr>
          <w:rFonts w:cs="Times New Roman"/>
        </w:rPr>
        <w:t>0</w:t>
      </w:r>
    </w:p>
    <w:p w14:paraId="42E9AE6C" w14:textId="1DD445E5" w:rsidR="00E7243F" w:rsidRDefault="00E7243F" w:rsidP="00E7243F">
      <w:pPr>
        <w:rPr>
          <w:rFonts w:cs="Times New Roman"/>
        </w:rPr>
      </w:pPr>
      <w:r>
        <w:rPr>
          <w:rFonts w:cs="Times New Roman"/>
        </w:rPr>
        <w:t>URBROJ: 2</w:t>
      </w:r>
      <w:r w:rsidR="00EA4B9F">
        <w:rPr>
          <w:rFonts w:cs="Times New Roman"/>
        </w:rPr>
        <w:t>140-07-01-22-8</w:t>
      </w:r>
    </w:p>
    <w:p w14:paraId="19D54119" w14:textId="46C40B70" w:rsidR="00E7243F" w:rsidRDefault="00E7243F" w:rsidP="00E7243F">
      <w:pPr>
        <w:rPr>
          <w:rFonts w:cs="Times New Roman"/>
        </w:rPr>
      </w:pPr>
      <w:r>
        <w:rPr>
          <w:rFonts w:cs="Times New Roman"/>
        </w:rPr>
        <w:t>Zlatar,</w:t>
      </w:r>
      <w:r w:rsidR="00CB64DD">
        <w:rPr>
          <w:rFonts w:cs="Times New Roman"/>
        </w:rPr>
        <w:t xml:space="preserve"> 07.04.</w:t>
      </w:r>
      <w:r w:rsidR="00EA4B9F">
        <w:rPr>
          <w:rFonts w:cs="Times New Roman"/>
        </w:rPr>
        <w:t>2022.</w:t>
      </w:r>
    </w:p>
    <w:p w14:paraId="69F79E01" w14:textId="77777777" w:rsidR="00CB64DD" w:rsidRDefault="00CB64DD" w:rsidP="00E7243F">
      <w:pPr>
        <w:rPr>
          <w:rFonts w:cs="Times New Roman"/>
        </w:rPr>
      </w:pPr>
    </w:p>
    <w:p w14:paraId="3161D47C" w14:textId="77777777" w:rsidR="00EA4B9F" w:rsidRDefault="00EA4B9F" w:rsidP="00E7243F">
      <w:pPr>
        <w:rPr>
          <w:rFonts w:cs="Times New Roman"/>
        </w:rPr>
      </w:pPr>
    </w:p>
    <w:p w14:paraId="252F2A16" w14:textId="120E7567" w:rsidR="00E7243F" w:rsidRDefault="00E7243F" w:rsidP="00EA4B9F">
      <w:pPr>
        <w:ind w:left="5245"/>
        <w:jc w:val="center"/>
      </w:pPr>
      <w:r>
        <w:t>Predsjedn</w:t>
      </w:r>
      <w:r w:rsidR="00EA4B9F">
        <w:t>ica</w:t>
      </w:r>
    </w:p>
    <w:p w14:paraId="1D6E44D8" w14:textId="4FBAAB03" w:rsidR="00E7243F" w:rsidRDefault="00E7243F" w:rsidP="00EA4B9F">
      <w:pPr>
        <w:ind w:left="5245"/>
        <w:jc w:val="center"/>
      </w:pPr>
      <w:r>
        <w:t>Danijela Findak</w:t>
      </w:r>
    </w:p>
    <w:p w14:paraId="2A53C473" w14:textId="77777777" w:rsidR="00E7243F" w:rsidRDefault="00E7243F" w:rsidP="00E7243F"/>
    <w:p w14:paraId="6AA4292C" w14:textId="77777777" w:rsidR="00E7243F" w:rsidRDefault="00E7243F" w:rsidP="00E7243F"/>
    <w:p w14:paraId="7B754F48" w14:textId="11217908" w:rsidR="00E7243F" w:rsidRDefault="00E7243F" w:rsidP="0061020D"/>
    <w:p w14:paraId="4C2CF588" w14:textId="77777777" w:rsidR="00EA4B9F" w:rsidRDefault="00EA4B9F" w:rsidP="0061020D"/>
    <w:p w14:paraId="46C30C22" w14:textId="02556D66" w:rsidR="006B4402" w:rsidRDefault="006B4402" w:rsidP="006B4402">
      <w:pPr>
        <w:ind w:firstLine="567"/>
        <w:rPr>
          <w:rFonts w:cs="Times New Roman"/>
        </w:rPr>
      </w:pPr>
    </w:p>
    <w:sectPr w:rsidR="006B44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1DD7" w14:textId="77777777" w:rsidR="00424459" w:rsidRDefault="00424459" w:rsidP="00BE5255">
      <w:r>
        <w:separator/>
      </w:r>
    </w:p>
  </w:endnote>
  <w:endnote w:type="continuationSeparator" w:id="0">
    <w:p w14:paraId="1D2068D8" w14:textId="77777777" w:rsidR="00424459" w:rsidRDefault="00424459" w:rsidP="00B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DD7A" w14:textId="77777777" w:rsidR="00424459" w:rsidRDefault="00424459" w:rsidP="00BE5255">
      <w:r>
        <w:separator/>
      </w:r>
    </w:p>
  </w:footnote>
  <w:footnote w:type="continuationSeparator" w:id="0">
    <w:p w14:paraId="4F645404" w14:textId="77777777" w:rsidR="00424459" w:rsidRDefault="00424459" w:rsidP="00BE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2CE9" w14:textId="77777777" w:rsidR="00BE5255" w:rsidRDefault="00BE5255" w:rsidP="00BE52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F14"/>
    <w:multiLevelType w:val="hybridMultilevel"/>
    <w:tmpl w:val="8514E830"/>
    <w:lvl w:ilvl="0" w:tplc="E782F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47A4"/>
    <w:multiLevelType w:val="hybridMultilevel"/>
    <w:tmpl w:val="574EE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286789">
    <w:abstractNumId w:val="1"/>
  </w:num>
  <w:num w:numId="2" w16cid:durableId="21407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0D"/>
    <w:rsid w:val="00040511"/>
    <w:rsid w:val="0005225E"/>
    <w:rsid w:val="00054E92"/>
    <w:rsid w:val="00082273"/>
    <w:rsid w:val="00095D62"/>
    <w:rsid w:val="000D313B"/>
    <w:rsid w:val="000F73C7"/>
    <w:rsid w:val="00114AEA"/>
    <w:rsid w:val="001545BD"/>
    <w:rsid w:val="0017001D"/>
    <w:rsid w:val="001A4841"/>
    <w:rsid w:val="00207ED1"/>
    <w:rsid w:val="00261E95"/>
    <w:rsid w:val="002B0033"/>
    <w:rsid w:val="002C774F"/>
    <w:rsid w:val="003376D6"/>
    <w:rsid w:val="00346E0B"/>
    <w:rsid w:val="003D0730"/>
    <w:rsid w:val="003D2F9E"/>
    <w:rsid w:val="00416655"/>
    <w:rsid w:val="00424459"/>
    <w:rsid w:val="00433184"/>
    <w:rsid w:val="004450BA"/>
    <w:rsid w:val="0048174B"/>
    <w:rsid w:val="00491ECB"/>
    <w:rsid w:val="00496689"/>
    <w:rsid w:val="004B1D4B"/>
    <w:rsid w:val="004E21FD"/>
    <w:rsid w:val="005876A3"/>
    <w:rsid w:val="005A010C"/>
    <w:rsid w:val="005B5396"/>
    <w:rsid w:val="0061020D"/>
    <w:rsid w:val="00652D1D"/>
    <w:rsid w:val="006B4402"/>
    <w:rsid w:val="006F1998"/>
    <w:rsid w:val="0071071A"/>
    <w:rsid w:val="00715E93"/>
    <w:rsid w:val="007211BE"/>
    <w:rsid w:val="00756401"/>
    <w:rsid w:val="00766F2B"/>
    <w:rsid w:val="007819E0"/>
    <w:rsid w:val="00785339"/>
    <w:rsid w:val="007B4568"/>
    <w:rsid w:val="00840107"/>
    <w:rsid w:val="008927B7"/>
    <w:rsid w:val="008B1709"/>
    <w:rsid w:val="008C226F"/>
    <w:rsid w:val="008E6F95"/>
    <w:rsid w:val="00930368"/>
    <w:rsid w:val="00957590"/>
    <w:rsid w:val="009B6385"/>
    <w:rsid w:val="00A32767"/>
    <w:rsid w:val="00A64EDB"/>
    <w:rsid w:val="00A75062"/>
    <w:rsid w:val="00AA73A1"/>
    <w:rsid w:val="00AD2502"/>
    <w:rsid w:val="00AD5404"/>
    <w:rsid w:val="00AE4D68"/>
    <w:rsid w:val="00B02213"/>
    <w:rsid w:val="00B06A8A"/>
    <w:rsid w:val="00B1549A"/>
    <w:rsid w:val="00B1665E"/>
    <w:rsid w:val="00B5271C"/>
    <w:rsid w:val="00BE5255"/>
    <w:rsid w:val="00C106F4"/>
    <w:rsid w:val="00C51F24"/>
    <w:rsid w:val="00CB64DD"/>
    <w:rsid w:val="00CE5391"/>
    <w:rsid w:val="00D15695"/>
    <w:rsid w:val="00D17D31"/>
    <w:rsid w:val="00D27372"/>
    <w:rsid w:val="00D8305F"/>
    <w:rsid w:val="00DB1F01"/>
    <w:rsid w:val="00E06F38"/>
    <w:rsid w:val="00E7243F"/>
    <w:rsid w:val="00E90145"/>
    <w:rsid w:val="00EA4B9F"/>
    <w:rsid w:val="00F00DBC"/>
    <w:rsid w:val="00F34362"/>
    <w:rsid w:val="00F57668"/>
    <w:rsid w:val="00F876D4"/>
    <w:rsid w:val="00F9267E"/>
    <w:rsid w:val="00FA00F9"/>
    <w:rsid w:val="00FC144F"/>
    <w:rsid w:val="00FC4CD8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A24"/>
  <w15:docId w15:val="{D7B849A8-4FC7-4FB7-8A65-E0AF417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0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4">
    <w:name w:val="Paragraf spiska4"/>
    <w:basedOn w:val="Normal"/>
    <w:rsid w:val="00D15695"/>
    <w:rPr>
      <w:rFonts w:ascii="Calibri" w:eastAsia="SimSun" w:hAnsi="Calibri"/>
      <w:sz w:val="22"/>
      <w:szCs w:val="22"/>
    </w:rPr>
  </w:style>
  <w:style w:type="paragraph" w:customStyle="1" w:styleId="Paragrafspiska6">
    <w:name w:val="Paragraf spiska6"/>
    <w:basedOn w:val="Normal"/>
    <w:rsid w:val="00E7243F"/>
  </w:style>
  <w:style w:type="paragraph" w:customStyle="1" w:styleId="Paragrafspiska2">
    <w:name w:val="Paragraf spiska2"/>
    <w:basedOn w:val="Normal"/>
    <w:rsid w:val="00E7243F"/>
    <w:rPr>
      <w:rFonts w:ascii="Calibri" w:eastAsia="SimSu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724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61</cp:revision>
  <cp:lastPrinted>2022-03-30T07:42:00Z</cp:lastPrinted>
  <dcterms:created xsi:type="dcterms:W3CDTF">2021-04-13T08:36:00Z</dcterms:created>
  <dcterms:modified xsi:type="dcterms:W3CDTF">2022-04-19T09:38:00Z</dcterms:modified>
</cp:coreProperties>
</file>