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8C5DCE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C30B35">
        <w:rPr>
          <w:rFonts w:ascii="Times New Roman" w:hAnsi="Times New Roman" w:cs="Times New Roman"/>
          <w:sz w:val="24"/>
          <w:szCs w:val="24"/>
        </w:rPr>
        <w:t>550</w:t>
      </w:r>
      <w:r w:rsidR="00570E8B">
        <w:rPr>
          <w:rFonts w:ascii="Times New Roman" w:hAnsi="Times New Roman" w:cs="Times New Roman"/>
          <w:sz w:val="24"/>
          <w:szCs w:val="24"/>
        </w:rPr>
        <w:t>-01/21-01/05</w:t>
      </w:r>
    </w:p>
    <w:p w14:paraId="4E68AD81" w14:textId="57AF7F2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80201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853067">
        <w:rPr>
          <w:rFonts w:ascii="Times New Roman" w:hAnsi="Times New Roman" w:cs="Times New Roman"/>
          <w:sz w:val="24"/>
          <w:szCs w:val="24"/>
        </w:rPr>
        <w:t>3-__</w:t>
      </w:r>
    </w:p>
    <w:p w14:paraId="76AAE6B7" w14:textId="440B1EA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3067">
        <w:rPr>
          <w:rFonts w:ascii="Times New Roman" w:hAnsi="Times New Roman" w:cs="Times New Roman"/>
          <w:sz w:val="24"/>
          <w:szCs w:val="24"/>
        </w:rPr>
        <w:t>___</w:t>
      </w:r>
      <w:r w:rsidR="00724849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853067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E910436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D7334F">
        <w:rPr>
          <w:rFonts w:ascii="Times New Roman" w:hAnsi="Times New Roman" w:cs="Times New Roman"/>
          <w:sz w:val="24"/>
          <w:szCs w:val="24"/>
        </w:rPr>
        <w:t>289.</w:t>
      </w:r>
      <w:r w:rsidRPr="00C30B35">
        <w:rPr>
          <w:rFonts w:ascii="Times New Roman" w:hAnsi="Times New Roman" w:cs="Times New Roman"/>
          <w:sz w:val="24"/>
          <w:szCs w:val="24"/>
        </w:rPr>
        <w:t xml:space="preserve"> Zakona o socijalnoj skrbi („Narodne novine“ broj </w:t>
      </w:r>
      <w:r w:rsidR="00BC7D34">
        <w:rPr>
          <w:rFonts w:ascii="Times New Roman" w:hAnsi="Times New Roman" w:cs="Times New Roman"/>
          <w:sz w:val="24"/>
          <w:szCs w:val="24"/>
        </w:rPr>
        <w:t>18/22, 46/22, 119/22</w:t>
      </w:r>
      <w:r w:rsidRPr="00C30B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853067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987882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853067">
        <w:rPr>
          <w:rFonts w:ascii="Times New Roman" w:hAnsi="Times New Roman" w:cs="Times New Roman"/>
          <w:sz w:val="24"/>
          <w:szCs w:val="24"/>
        </w:rPr>
        <w:t>______</w:t>
      </w:r>
      <w:r w:rsidR="0080201D">
        <w:rPr>
          <w:rFonts w:ascii="Times New Roman" w:hAnsi="Times New Roman" w:cs="Times New Roman"/>
          <w:sz w:val="24"/>
          <w:szCs w:val="24"/>
        </w:rPr>
        <w:t xml:space="preserve"> 202</w:t>
      </w:r>
      <w:r w:rsidR="00853067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5DE62" w14:textId="1E588BC8" w:rsidR="0080201D" w:rsidRPr="00BC7D34" w:rsidRDefault="00853067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80201D"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Programa </w:t>
      </w:r>
      <w:r w:rsidR="00C30B35"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socijalne skrbi </w:t>
      </w:r>
    </w:p>
    <w:p w14:paraId="377E05A0" w14:textId="0217CD91" w:rsidR="00BA11CF" w:rsidRPr="00BC7D34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D34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6DDC63F3" w14:textId="6162F70B" w:rsidR="00853067" w:rsidRDefault="0080201D" w:rsidP="0085306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socijalne skrbi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853067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853067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853067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853067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853067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31/22, 57A/22) izvršen je u 2022. godini kako slijedi:</w:t>
      </w:r>
    </w:p>
    <w:p w14:paraId="6C365B15" w14:textId="3AF34981" w:rsidR="004B225B" w:rsidRDefault="004B225B" w:rsidP="008530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491"/>
        <w:gridCol w:w="4540"/>
        <w:gridCol w:w="1720"/>
        <w:gridCol w:w="1451"/>
        <w:gridCol w:w="1220"/>
      </w:tblGrid>
      <w:tr w:rsidR="00650529" w:rsidRPr="004D69FF" w14:paraId="30ECE780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BF39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214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833" w14:textId="77777777" w:rsidR="00650529" w:rsidRPr="004D69FF" w:rsidRDefault="00650529" w:rsidP="006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</w:t>
            </w:r>
            <w:r w:rsidRPr="004D6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C478" w14:textId="77777777" w:rsidR="00650529" w:rsidRPr="004D69FF" w:rsidRDefault="00650529" w:rsidP="006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IZVRŠENJE </w:t>
            </w:r>
            <w:r w:rsidRPr="004D6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DBF3" w14:textId="77777777" w:rsidR="00650529" w:rsidRPr="004D69FF" w:rsidRDefault="00650529" w:rsidP="006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650529" w:rsidRPr="004D69FF" w14:paraId="0DC62C36" w14:textId="77777777" w:rsidTr="00650529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B66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FFC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Sufinanciranje škole plivanja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FEC5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RANGE!C8"/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51.000,00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BECF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51.000,00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CC4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100,00%</w:t>
            </w:r>
          </w:p>
        </w:tc>
      </w:tr>
      <w:tr w:rsidR="00650529" w:rsidRPr="004D69FF" w14:paraId="031A9C09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BF28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319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Sufinanciranje produženog boravka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BE4F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106.800,00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A9A7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106.466,96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40D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99,69%</w:t>
            </w:r>
          </w:p>
        </w:tc>
      </w:tr>
      <w:tr w:rsidR="00650529" w:rsidRPr="004D69FF" w14:paraId="4A4B13FF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B96C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7E5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Sufinanciranje pomoćnika u nastavi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DDB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23.118,00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987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23.117,02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A55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100,00%</w:t>
            </w:r>
          </w:p>
        </w:tc>
      </w:tr>
      <w:tr w:rsidR="00650529" w:rsidRPr="004D69FF" w14:paraId="222D20C8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04AA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BE3C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Pomoć socijalno ugroženim učenicima za školsku kuhinju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A6C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4AD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1.632,00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973E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90,67%</w:t>
            </w:r>
          </w:p>
        </w:tc>
      </w:tr>
      <w:tr w:rsidR="00650529" w:rsidRPr="004D69FF" w14:paraId="0F919020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ADA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100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Stipendije i školarine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4BE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216.700,00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BB67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216.700,00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1BE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100,00%</w:t>
            </w:r>
          </w:p>
        </w:tc>
      </w:tr>
      <w:tr w:rsidR="00650529" w:rsidRPr="004D69FF" w14:paraId="4753F658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6E4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CAB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Sufinanciranje prijevoza učenicima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EEA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C33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219.551,40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574E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91,48%</w:t>
            </w:r>
          </w:p>
        </w:tc>
      </w:tr>
      <w:tr w:rsidR="00650529" w:rsidRPr="004D69FF" w14:paraId="2FF7192E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71D8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08A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u novcu za novorođenu djecu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4EC0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187.000,00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5CF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187.000,00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1324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100,00%</w:t>
            </w:r>
          </w:p>
        </w:tc>
      </w:tr>
      <w:tr w:rsidR="00650529" w:rsidRPr="004D69FF" w14:paraId="6516F1CE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D007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FFA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u novcu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4EB8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82.000,00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CBD4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134.693,26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58C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164,26%</w:t>
            </w:r>
          </w:p>
        </w:tc>
      </w:tr>
      <w:tr w:rsidR="00650529" w:rsidRPr="004D69FF" w14:paraId="6AE10CBD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63A6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BCB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u novcu -  prijevoz pokojnika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6EF8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1115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1.850,00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F89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37,00%</w:t>
            </w:r>
          </w:p>
        </w:tc>
      </w:tr>
      <w:tr w:rsidR="00650529" w:rsidRPr="004D69FF" w14:paraId="0CB6D2A2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A3EC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8EA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Sufinanciranje nabave radnih bilježnica za učenike osnovnih škola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7D3A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94.500,00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A34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94.602,13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7875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100,11%</w:t>
            </w:r>
          </w:p>
        </w:tc>
      </w:tr>
      <w:tr w:rsidR="00650529" w:rsidRPr="004D69FF" w14:paraId="73DB28F9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582F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9EB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Hrvatski Crveni križ – Gradsko društvo Zlatar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3DB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94.000,00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36FA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93.616,68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410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99,59%</w:t>
            </w:r>
          </w:p>
        </w:tc>
      </w:tr>
      <w:tr w:rsidR="00650529" w:rsidRPr="004D69FF" w14:paraId="415DCB4E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D61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B512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Naknada za štete uzrokovanih elementarnim nepogodama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3D6B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F76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052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0,00%</w:t>
            </w:r>
          </w:p>
        </w:tc>
      </w:tr>
      <w:tr w:rsidR="00650529" w:rsidRPr="004D69FF" w14:paraId="3C3173A6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504B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8BC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Pomoć roditeljima  - nabava radnih bilježnica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5D1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4BE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94.602,17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392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99,58%</w:t>
            </w:r>
          </w:p>
        </w:tc>
      </w:tr>
      <w:tr w:rsidR="00650529" w:rsidRPr="004D69FF" w14:paraId="211487EC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7634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8CFF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Humanitarna akcija – Velikim srcem za topli dom</w:t>
            </w: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br/>
              <w:t xml:space="preserve"> - nabava materijala za gradnju kuće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DFE3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216.700,00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BB9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156.107,79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D08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72,04%</w:t>
            </w:r>
          </w:p>
        </w:tc>
      </w:tr>
      <w:tr w:rsidR="00650529" w:rsidRPr="004D69FF" w14:paraId="29FE7EFD" w14:textId="77777777" w:rsidTr="00650529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1E4F" w14:textId="77777777" w:rsidR="00650529" w:rsidRPr="004D69FF" w:rsidRDefault="00650529" w:rsidP="006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UKUPNO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91AA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1.423.618,00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637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1.380.939,41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E69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97,00%</w:t>
            </w:r>
          </w:p>
        </w:tc>
      </w:tr>
    </w:tbl>
    <w:p w14:paraId="66502228" w14:textId="7057F9FF" w:rsidR="004B225B" w:rsidRDefault="004B225B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E9A4D" w14:textId="77777777" w:rsidR="00650529" w:rsidRDefault="00650529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0556999F" w:rsidR="00293D41" w:rsidRDefault="00293D41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D273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8F71" w14:textId="77777777" w:rsidR="00853067" w:rsidRPr="00FC239C" w:rsidRDefault="00853067" w:rsidP="008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110EA3B9" w:rsidR="00FC239C" w:rsidRDefault="00FC239C" w:rsidP="008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D16F22" w14:textId="12A130D0" w:rsidR="004B225B" w:rsidRDefault="004B225B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E02531">
      <w:head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588B" w14:textId="77777777" w:rsidR="00907045" w:rsidRDefault="00907045" w:rsidP="00BC7D34">
      <w:pPr>
        <w:spacing w:after="0" w:line="240" w:lineRule="auto"/>
      </w:pPr>
      <w:r>
        <w:separator/>
      </w:r>
    </w:p>
  </w:endnote>
  <w:endnote w:type="continuationSeparator" w:id="0">
    <w:p w14:paraId="0B72B989" w14:textId="77777777" w:rsidR="00907045" w:rsidRDefault="00907045" w:rsidP="00BC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9B40" w14:textId="77777777" w:rsidR="00907045" w:rsidRDefault="00907045" w:rsidP="00BC7D34">
      <w:pPr>
        <w:spacing w:after="0" w:line="240" w:lineRule="auto"/>
      </w:pPr>
      <w:r>
        <w:separator/>
      </w:r>
    </w:p>
  </w:footnote>
  <w:footnote w:type="continuationSeparator" w:id="0">
    <w:p w14:paraId="1CB66CC0" w14:textId="77777777" w:rsidR="00907045" w:rsidRDefault="00907045" w:rsidP="00BC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221F" w14:textId="40658FCD" w:rsidR="00853067" w:rsidRDefault="00853067" w:rsidP="00853067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718976">
    <w:abstractNumId w:val="0"/>
  </w:num>
  <w:num w:numId="2" w16cid:durableId="1498374656">
    <w:abstractNumId w:val="1"/>
  </w:num>
  <w:num w:numId="3" w16cid:durableId="17238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56B65"/>
    <w:rsid w:val="00170544"/>
    <w:rsid w:val="00190CDB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15CE6"/>
    <w:rsid w:val="0037233B"/>
    <w:rsid w:val="00422904"/>
    <w:rsid w:val="00435545"/>
    <w:rsid w:val="00453B78"/>
    <w:rsid w:val="004543E3"/>
    <w:rsid w:val="004B225B"/>
    <w:rsid w:val="004C0DE0"/>
    <w:rsid w:val="004D69FF"/>
    <w:rsid w:val="00503B6E"/>
    <w:rsid w:val="00541163"/>
    <w:rsid w:val="00564845"/>
    <w:rsid w:val="00570E8B"/>
    <w:rsid w:val="005B7D6C"/>
    <w:rsid w:val="005F467A"/>
    <w:rsid w:val="005F6FE3"/>
    <w:rsid w:val="00650529"/>
    <w:rsid w:val="00695A4F"/>
    <w:rsid w:val="006A6559"/>
    <w:rsid w:val="00724849"/>
    <w:rsid w:val="00765716"/>
    <w:rsid w:val="007678B7"/>
    <w:rsid w:val="0080201D"/>
    <w:rsid w:val="00805014"/>
    <w:rsid w:val="00812EEA"/>
    <w:rsid w:val="00853067"/>
    <w:rsid w:val="008A4537"/>
    <w:rsid w:val="008D7F14"/>
    <w:rsid w:val="00907045"/>
    <w:rsid w:val="00936523"/>
    <w:rsid w:val="009374F4"/>
    <w:rsid w:val="009601D7"/>
    <w:rsid w:val="00987882"/>
    <w:rsid w:val="00A03A11"/>
    <w:rsid w:val="00A37F02"/>
    <w:rsid w:val="00A90651"/>
    <w:rsid w:val="00AB6846"/>
    <w:rsid w:val="00AB77D8"/>
    <w:rsid w:val="00AF4610"/>
    <w:rsid w:val="00BA11CF"/>
    <w:rsid w:val="00BB7981"/>
    <w:rsid w:val="00BC7D34"/>
    <w:rsid w:val="00BD265B"/>
    <w:rsid w:val="00BE6307"/>
    <w:rsid w:val="00C121DE"/>
    <w:rsid w:val="00C30B35"/>
    <w:rsid w:val="00C8787A"/>
    <w:rsid w:val="00CA6E34"/>
    <w:rsid w:val="00CC3121"/>
    <w:rsid w:val="00D16C32"/>
    <w:rsid w:val="00D273A2"/>
    <w:rsid w:val="00D7334F"/>
    <w:rsid w:val="00D8355F"/>
    <w:rsid w:val="00D91553"/>
    <w:rsid w:val="00DA04BD"/>
    <w:rsid w:val="00DA2167"/>
    <w:rsid w:val="00DF48E5"/>
    <w:rsid w:val="00E02531"/>
    <w:rsid w:val="00E06064"/>
    <w:rsid w:val="00E21B00"/>
    <w:rsid w:val="00E875AC"/>
    <w:rsid w:val="00EF49ED"/>
    <w:rsid w:val="00F23CB8"/>
    <w:rsid w:val="00F57ECF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D34"/>
  </w:style>
  <w:style w:type="paragraph" w:styleId="Podnoje">
    <w:name w:val="footer"/>
    <w:basedOn w:val="Normal"/>
    <w:link w:val="PodnojeChar"/>
    <w:uiPriority w:val="99"/>
    <w:unhideWhenUsed/>
    <w:rsid w:val="00B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59</cp:revision>
  <cp:lastPrinted>2022-12-01T13:40:00Z</cp:lastPrinted>
  <dcterms:created xsi:type="dcterms:W3CDTF">2021-11-30T07:30:00Z</dcterms:created>
  <dcterms:modified xsi:type="dcterms:W3CDTF">2023-03-13T13:45:00Z</dcterms:modified>
</cp:coreProperties>
</file>