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13B7D" w14:textId="77777777" w:rsidR="005E4FCE" w:rsidRPr="005E4FCE" w:rsidRDefault="005E4FCE" w:rsidP="005E4FCE">
      <w:pPr>
        <w:spacing w:line="240" w:lineRule="auto"/>
        <w:ind w:right="4536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noProof/>
          <w:color w:val="00000A"/>
          <w:sz w:val="24"/>
          <w:szCs w:val="24"/>
          <w:lang w:eastAsia="hr-HR"/>
        </w:rPr>
        <w:drawing>
          <wp:inline distT="0" distB="0" distL="0" distR="0" wp14:anchorId="5911F951" wp14:editId="219677D0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F915" w14:textId="77777777" w:rsidR="005E4FCE" w:rsidRPr="005E4FCE" w:rsidRDefault="005E4FCE" w:rsidP="005E4FCE">
      <w:pPr>
        <w:spacing w:line="240" w:lineRule="auto"/>
        <w:ind w:right="4536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REPUBLIKA HRVATSKA</w:t>
      </w:r>
    </w:p>
    <w:p w14:paraId="02579032" w14:textId="77777777" w:rsidR="005E4FCE" w:rsidRPr="005E4FCE" w:rsidRDefault="005E4FCE" w:rsidP="005E4FCE">
      <w:pPr>
        <w:spacing w:line="240" w:lineRule="auto"/>
        <w:ind w:right="4536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KRAPINSKO – ZAGORSKA ŽUPANIJA</w:t>
      </w:r>
    </w:p>
    <w:p w14:paraId="7443816A" w14:textId="77777777" w:rsidR="005E4FCE" w:rsidRPr="005E4FCE" w:rsidRDefault="005E4FCE" w:rsidP="005E4FCE">
      <w:pPr>
        <w:spacing w:line="240" w:lineRule="auto"/>
        <w:ind w:right="4536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GRAD ZLATAR</w:t>
      </w:r>
    </w:p>
    <w:p w14:paraId="5CC8A2A4" w14:textId="77777777" w:rsidR="005E4FCE" w:rsidRPr="005E4FCE" w:rsidRDefault="005E4FCE" w:rsidP="005E4FCE">
      <w:pPr>
        <w:spacing w:line="240" w:lineRule="auto"/>
        <w:ind w:right="4536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GRADONAČELNIK</w:t>
      </w:r>
    </w:p>
    <w:p w14:paraId="181443F9" w14:textId="77777777" w:rsidR="005E4FCE" w:rsidRPr="005E4FCE" w:rsidRDefault="005E4FCE" w:rsidP="005E4FCE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5C806B7E" w14:textId="4589F212" w:rsidR="005E4FCE" w:rsidRPr="005E4FCE" w:rsidRDefault="005E4FCE" w:rsidP="005E4FCE">
      <w:pPr>
        <w:spacing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KLASA: 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>302-01/24-01/01</w:t>
      </w:r>
    </w:p>
    <w:p w14:paraId="45A897EA" w14:textId="56FB4698" w:rsidR="005E4FCE" w:rsidRPr="005E4FCE" w:rsidRDefault="005E4FCE" w:rsidP="005E4FCE">
      <w:pPr>
        <w:spacing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>URBROJ: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2140-07-02-24-</w:t>
      </w:r>
      <w:r w:rsidR="0072573C">
        <w:rPr>
          <w:rFonts w:ascii="Times New Roman" w:eastAsia="Calibri" w:hAnsi="Times New Roman" w:cs="Times New Roman"/>
          <w:color w:val="00000A"/>
          <w:sz w:val="24"/>
          <w:szCs w:val="24"/>
        </w:rPr>
        <w:t>11</w:t>
      </w:r>
    </w:p>
    <w:p w14:paraId="6FD8CF5C" w14:textId="1F1EE790" w:rsidR="005E4FCE" w:rsidRPr="005E4FCE" w:rsidRDefault="005E4FCE" w:rsidP="005E4FCE">
      <w:pPr>
        <w:spacing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Zlatar, </w:t>
      </w:r>
      <w:r w:rsidR="0072573C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2573C">
        <w:rPr>
          <w:rFonts w:ascii="Times New Roman" w:eastAsia="Calibri" w:hAnsi="Times New Roman" w:cs="Times New Roman"/>
          <w:color w:val="00000A"/>
          <w:sz w:val="24"/>
          <w:szCs w:val="24"/>
        </w:rPr>
        <w:t>svibnja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24. </w:t>
      </w:r>
    </w:p>
    <w:p w14:paraId="6B97F714" w14:textId="77777777" w:rsidR="005E4FCE" w:rsidRPr="005E4FCE" w:rsidRDefault="005E4FCE" w:rsidP="005E4FCE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val="pl-PL"/>
        </w:rPr>
      </w:pPr>
    </w:p>
    <w:p w14:paraId="3FEEA171" w14:textId="77777777" w:rsidR="005E4FCE" w:rsidRPr="005E4FCE" w:rsidRDefault="005E4FCE" w:rsidP="005E4FCE">
      <w:pPr>
        <w:spacing w:line="240" w:lineRule="auto"/>
        <w:ind w:left="567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</w:pPr>
      <w:r w:rsidRPr="005E4FCE">
        <w:rPr>
          <w:rFonts w:ascii="Times New Roman" w:eastAsia="Calibri" w:hAnsi="Times New Roman" w:cs="Times New Roman"/>
          <w:b/>
          <w:color w:val="00000A"/>
          <w:sz w:val="24"/>
          <w:szCs w:val="24"/>
          <w:lang w:val="pl-PL"/>
        </w:rPr>
        <w:t>GRAD ZLATAR</w:t>
      </w:r>
    </w:p>
    <w:p w14:paraId="40B44A89" w14:textId="77777777" w:rsidR="005E4FCE" w:rsidRPr="005E4FCE" w:rsidRDefault="005E4FCE" w:rsidP="005E4FCE">
      <w:pPr>
        <w:spacing w:line="240" w:lineRule="auto"/>
        <w:ind w:left="5670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pl-PL"/>
        </w:rPr>
      </w:pPr>
      <w:r w:rsidRPr="005E4FCE">
        <w:rPr>
          <w:rFonts w:ascii="Times New Roman" w:eastAsia="Calibri" w:hAnsi="Times New Roman" w:cs="Times New Roman"/>
          <w:b/>
          <w:color w:val="00000A"/>
          <w:sz w:val="24"/>
          <w:szCs w:val="24"/>
          <w:lang w:val="pl-PL"/>
        </w:rPr>
        <w:t>GRADSKO VIJEĆE</w:t>
      </w:r>
    </w:p>
    <w:p w14:paraId="5F9C457B" w14:textId="77777777" w:rsidR="005E4FCE" w:rsidRPr="005E4FCE" w:rsidRDefault="005E4FCE" w:rsidP="005E4FCE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val="pl-PL"/>
        </w:rPr>
      </w:pPr>
    </w:p>
    <w:p w14:paraId="12EC39ED" w14:textId="377D1BA5" w:rsidR="00431604" w:rsidRDefault="005E4FCE" w:rsidP="00431604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160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pl-PL"/>
        </w:rPr>
        <w:t>PREDMET</w:t>
      </w:r>
      <w:r w:rsidRPr="005E4FCE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>:</w:t>
      </w:r>
      <w:r w:rsidRPr="005E4FCE">
        <w:rPr>
          <w:rFonts w:ascii="Calibri" w:eastAsia="Calibri" w:hAnsi="Calibri"/>
          <w:color w:val="00000A"/>
          <w:szCs w:val="24"/>
          <w:lang w:val="pl-PL"/>
        </w:rPr>
        <w:t xml:space="preserve"> </w:t>
      </w:r>
      <w:r w:rsidRP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Odluka o pokretanju postupka izrade </w:t>
      </w:r>
      <w:r w:rsidR="008712AA">
        <w:rPr>
          <w:rFonts w:ascii="Times New Roman" w:eastAsia="Calibri" w:hAnsi="Times New Roman" w:cs="Times New Roman"/>
          <w:color w:val="00000A"/>
          <w:sz w:val="24"/>
          <w:szCs w:val="24"/>
        </w:rPr>
        <w:t>Plana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razvoja</w:t>
      </w:r>
      <w:r w:rsidRP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Grada Zlatara 20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8712AA">
        <w:rPr>
          <w:rFonts w:ascii="Times New Roman" w:eastAsia="Calibri" w:hAnsi="Times New Roman" w:cs="Times New Roman"/>
          <w:color w:val="00000A"/>
          <w:sz w:val="24"/>
          <w:szCs w:val="24"/>
        </w:rPr>
        <w:t>5</w:t>
      </w:r>
      <w:r w:rsidRPr="00431604">
        <w:rPr>
          <w:rFonts w:ascii="Times New Roman" w:eastAsia="Calibri" w:hAnsi="Times New Roman" w:cs="Times New Roman"/>
          <w:color w:val="00000A"/>
          <w:sz w:val="24"/>
          <w:szCs w:val="24"/>
        </w:rPr>
        <w:t>. do 202</w:t>
      </w:r>
      <w:r w:rsidR="008712AA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431604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0922661D" w14:textId="6C4AF6D5" w:rsidR="005E4FCE" w:rsidRPr="005E4FCE" w:rsidRDefault="005E4FCE" w:rsidP="00431604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160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</w:t>
      </w: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prijedlog za donošenje</w:t>
      </w:r>
    </w:p>
    <w:p w14:paraId="07B425A1" w14:textId="77777777" w:rsidR="005E4FCE" w:rsidRPr="005E4FCE" w:rsidRDefault="005E4FCE" w:rsidP="005E4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14:paraId="251442B8" w14:textId="518FEEEF" w:rsidR="005E4FCE" w:rsidRPr="005E4FCE" w:rsidRDefault="005E4FCE" w:rsidP="005E4FCE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Temeljem članka 28. Poslovnika Gradskog vijeća Grada Zlatara („Službeni glasnik Krapinsko-zagorske županije“ br. 27/13</w:t>
      </w:r>
      <w:r w:rsidR="00431604">
        <w:rPr>
          <w:rFonts w:ascii="Times New Roman" w:eastAsia="Calibri" w:hAnsi="Times New Roman" w:cs="Times New Roman"/>
          <w:color w:val="00000A"/>
          <w:sz w:val="24"/>
          <w:szCs w:val="24"/>
        </w:rPr>
        <w:t>, 17A/21, 54A/21</w:t>
      </w: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), dostavlja se na raspravu i usvajanje prijedlog </w:t>
      </w:r>
      <w:r w:rsidRPr="005E4FCE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Odluke o pokretanju postupka izrade Plana razvoja Grada Zlatara </w:t>
      </w:r>
      <w:r w:rsidR="0043160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202</w:t>
      </w:r>
      <w:r w:rsidR="008712A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5</w:t>
      </w:r>
      <w:r w:rsidR="0043160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</w:t>
      </w:r>
      <w:r w:rsidRPr="005E4FCE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do 202</w:t>
      </w:r>
      <w:r w:rsidR="008712A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9</w:t>
      </w:r>
      <w:r w:rsidR="0043160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. </w:t>
      </w:r>
    </w:p>
    <w:p w14:paraId="15504D49" w14:textId="70CBF8B5" w:rsidR="005E4FCE" w:rsidRPr="005E4FCE" w:rsidRDefault="005E4FCE" w:rsidP="005E4FCE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  <w:t xml:space="preserve">Zbog usklađivanja ciljeva razvoja i projekata Grada Zlatara s europskim, nacionalnim i regionalnim strateškim dokumentima </w:t>
      </w:r>
      <w:r w:rsidR="0043160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pristupa se izradi Plana razvoja Grada Zlatara 202</w:t>
      </w:r>
      <w:r w:rsidR="008712A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5</w:t>
      </w:r>
      <w:r w:rsidR="0043160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 do 202</w:t>
      </w:r>
      <w:r w:rsidR="008712A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5</w:t>
      </w:r>
      <w:r w:rsidR="0043160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</w:t>
      </w:r>
    </w:p>
    <w:p w14:paraId="44B1A516" w14:textId="7AB4FC2D" w:rsidR="005E4FCE" w:rsidRPr="005E4FCE" w:rsidRDefault="005E4FCE" w:rsidP="005E4FCE">
      <w:pPr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4F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Sukladno članku 38. stavku 5. Zakona o sustavu strateškog planiranja  i upravljanja razvojem Republike Hrvatske („Narodne novine“ broj 123/17</w:t>
      </w:r>
      <w:r w:rsidR="00C4656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5E4FCE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izvršno tijelo jedinice lokalne samouprave podnosi prijedlog za pokretanje postupka izrade, izmjene i/ili dopune akta strateškog planiranja predstavničkom tijelu jedinice lokalne samouprave, koje odlučuje o prijedlogu.</w:t>
      </w:r>
    </w:p>
    <w:p w14:paraId="6E172657" w14:textId="77777777" w:rsidR="005E4FCE" w:rsidRPr="005E4FCE" w:rsidRDefault="005E4FCE" w:rsidP="005E4FC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242C2D"/>
          <w:sz w:val="24"/>
          <w:szCs w:val="24"/>
        </w:rPr>
        <w:tab/>
      </w: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>Nastavno na prije navedeno predlaže se Gradskom vijeću donošenje akta u prilogu.</w:t>
      </w:r>
    </w:p>
    <w:p w14:paraId="0926C049" w14:textId="77777777" w:rsidR="005E4FCE" w:rsidRDefault="005E4FCE" w:rsidP="005E4FC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79CAC81" w14:textId="77777777" w:rsidR="00C4656A" w:rsidRPr="005E4FCE" w:rsidRDefault="00C4656A" w:rsidP="005E4FC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EAB5A8E" w14:textId="77777777" w:rsidR="005E4FCE" w:rsidRPr="00C4656A" w:rsidRDefault="005E4FCE" w:rsidP="005E4FCE">
      <w:pPr>
        <w:spacing w:line="240" w:lineRule="auto"/>
        <w:ind w:left="5670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656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GRADONAČELNICA</w:t>
      </w:r>
    </w:p>
    <w:p w14:paraId="7EBDCF9A" w14:textId="1EB09BCA" w:rsidR="005E4FCE" w:rsidRPr="005E4FCE" w:rsidRDefault="005E4FCE" w:rsidP="005E4FCE">
      <w:pPr>
        <w:spacing w:line="240" w:lineRule="auto"/>
        <w:ind w:left="567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>Jasenka Auguštan-Pentek.</w:t>
      </w:r>
    </w:p>
    <w:p w14:paraId="52D234DD" w14:textId="77777777" w:rsidR="005E4FCE" w:rsidRPr="005E4FCE" w:rsidRDefault="005E4FCE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542EE1B" w14:textId="77777777" w:rsidR="005E4FCE" w:rsidRPr="005E4FCE" w:rsidRDefault="005E4FCE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3B56A42" w14:textId="77777777" w:rsidR="005E4FCE" w:rsidRPr="005E4FCE" w:rsidRDefault="005E4FCE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1BA47C1" w14:textId="77777777" w:rsidR="005E4FCE" w:rsidRDefault="005E4FCE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89186BA" w14:textId="77777777" w:rsidR="008712AA" w:rsidRDefault="008712AA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360D470" w14:textId="77777777" w:rsidR="008712AA" w:rsidRPr="005E4FCE" w:rsidRDefault="008712AA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25FB8E4" w14:textId="77777777" w:rsidR="005E4FCE" w:rsidRPr="005E4FCE" w:rsidRDefault="005E4FCE" w:rsidP="005E4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D44CD61" w14:textId="77777777" w:rsidR="005E4FCE" w:rsidRPr="005E4FCE" w:rsidRDefault="005E4FCE" w:rsidP="00C4656A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E4FCE">
        <w:rPr>
          <w:rFonts w:ascii="Times New Roman" w:eastAsia="Calibri" w:hAnsi="Times New Roman" w:cs="Times New Roman"/>
          <w:color w:val="00000A"/>
          <w:sz w:val="24"/>
          <w:szCs w:val="24"/>
        </w:rPr>
        <w:t>Prilog:</w:t>
      </w:r>
    </w:p>
    <w:p w14:paraId="2248AC98" w14:textId="30EB6A4C" w:rsidR="00642EA4" w:rsidRDefault="005E4FCE" w:rsidP="00C4656A">
      <w:pPr>
        <w:pStyle w:val="Odlomakpopisa"/>
        <w:numPr>
          <w:ilvl w:val="0"/>
          <w:numId w:val="1"/>
        </w:numPr>
        <w:spacing w:line="240" w:lineRule="auto"/>
        <w:jc w:val="both"/>
      </w:pPr>
      <w:r w:rsidRPr="00C4656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Prijedlog </w:t>
      </w:r>
      <w:r w:rsidRPr="00C465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Odluke o pokretanju postupka izrade Plana razvoja Grada Zlatara </w:t>
      </w:r>
      <w:r w:rsidR="00C465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202</w:t>
      </w:r>
      <w:r w:rsidR="008712A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5</w:t>
      </w:r>
      <w:r w:rsidR="00C465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 do 202</w:t>
      </w:r>
      <w:r w:rsidR="008712A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9</w:t>
      </w:r>
      <w:r w:rsidR="00C465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. </w:t>
      </w:r>
    </w:p>
    <w:sectPr w:rsidR="0064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15203E"/>
    <w:multiLevelType w:val="hybridMultilevel"/>
    <w:tmpl w:val="CC52F954"/>
    <w:lvl w:ilvl="0" w:tplc="D46CB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9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E"/>
    <w:rsid w:val="00431604"/>
    <w:rsid w:val="005E4FCE"/>
    <w:rsid w:val="00642EA4"/>
    <w:rsid w:val="0072573C"/>
    <w:rsid w:val="008712AA"/>
    <w:rsid w:val="00A658AA"/>
    <w:rsid w:val="00C4656A"/>
    <w:rsid w:val="00E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C5EF"/>
  <w15:chartTrackingRefBased/>
  <w15:docId w15:val="{AC828023-430C-47F1-9C1C-4E7E8B8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Višek</dc:creator>
  <cp:keywords/>
  <dc:description/>
  <cp:lastModifiedBy>Monika Švenda</cp:lastModifiedBy>
  <cp:revision>5</cp:revision>
  <cp:lastPrinted>2024-05-24T12:06:00Z</cp:lastPrinted>
  <dcterms:created xsi:type="dcterms:W3CDTF">2019-01-17T07:47:00Z</dcterms:created>
  <dcterms:modified xsi:type="dcterms:W3CDTF">2024-05-24T12:06:00Z</dcterms:modified>
</cp:coreProperties>
</file>