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C6F8" w14:textId="77777777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7613B9" w14:textId="77777777" w:rsidR="00B32FFE" w:rsidRPr="00B32FFE" w:rsidRDefault="00B32FFE" w:rsidP="00B32FFE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F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98EB40" wp14:editId="6F85DF12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9553" w14:textId="77777777" w:rsidR="00B32FFE" w:rsidRPr="00B32FFE" w:rsidRDefault="00B32FFE" w:rsidP="00B32FFE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REPUBLIKA HRVATSKA</w:t>
      </w:r>
    </w:p>
    <w:p w14:paraId="02704109" w14:textId="77777777" w:rsidR="00B32FFE" w:rsidRPr="00B32FFE" w:rsidRDefault="00B32FFE" w:rsidP="00B32FFE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277BAC5F" w14:textId="77777777" w:rsidR="00B32FFE" w:rsidRPr="00B32FFE" w:rsidRDefault="00B32FFE" w:rsidP="00B32FFE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GRAD ZLATAR</w:t>
      </w:r>
    </w:p>
    <w:p w14:paraId="16606805" w14:textId="382BDC7D" w:rsidR="00B32FFE" w:rsidRPr="00B32FFE" w:rsidRDefault="00B32FFE" w:rsidP="000A31C3">
      <w:pPr>
        <w:spacing w:line="240" w:lineRule="auto"/>
        <w:ind w:righ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GRADSKO VIJEĆE</w:t>
      </w:r>
    </w:p>
    <w:p w14:paraId="0B8333BA" w14:textId="0BA11659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KLASA: </w:t>
      </w:r>
      <w:r w:rsidR="008572F4">
        <w:rPr>
          <w:rFonts w:ascii="Times New Roman" w:hAnsi="Times New Roman" w:cs="Times New Roman"/>
          <w:sz w:val="24"/>
          <w:szCs w:val="24"/>
        </w:rPr>
        <w:t>601</w:t>
      </w:r>
      <w:r w:rsidR="008572F4" w:rsidRPr="00B32FFE">
        <w:rPr>
          <w:rFonts w:ascii="Times New Roman" w:hAnsi="Times New Roman" w:cs="Times New Roman"/>
          <w:sz w:val="24"/>
          <w:szCs w:val="24"/>
        </w:rPr>
        <w:t>-0</w:t>
      </w:r>
      <w:r w:rsidR="008572F4">
        <w:rPr>
          <w:rFonts w:ascii="Times New Roman" w:hAnsi="Times New Roman" w:cs="Times New Roman"/>
          <w:sz w:val="24"/>
          <w:szCs w:val="24"/>
        </w:rPr>
        <w:t>1</w:t>
      </w:r>
      <w:r w:rsidR="008572F4" w:rsidRPr="00B32FFE">
        <w:rPr>
          <w:rFonts w:ascii="Times New Roman" w:hAnsi="Times New Roman" w:cs="Times New Roman"/>
          <w:sz w:val="24"/>
          <w:szCs w:val="24"/>
        </w:rPr>
        <w:t>/</w:t>
      </w:r>
      <w:r w:rsidR="00BC57CB">
        <w:rPr>
          <w:rFonts w:ascii="Times New Roman" w:hAnsi="Times New Roman" w:cs="Times New Roman"/>
          <w:sz w:val="24"/>
          <w:szCs w:val="24"/>
        </w:rPr>
        <w:t>25-01/01</w:t>
      </w:r>
    </w:p>
    <w:p w14:paraId="43642AFB" w14:textId="50D3F24D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URBROJ: </w:t>
      </w:r>
      <w:r w:rsidR="00BC57CB">
        <w:rPr>
          <w:rFonts w:ascii="Times New Roman" w:hAnsi="Times New Roman" w:cs="Times New Roman"/>
          <w:sz w:val="24"/>
          <w:szCs w:val="24"/>
        </w:rPr>
        <w:t>2140-07-01-25</w:t>
      </w:r>
      <w:r w:rsidRPr="00B32FFE">
        <w:rPr>
          <w:rFonts w:ascii="Times New Roman" w:hAnsi="Times New Roman" w:cs="Times New Roman"/>
          <w:sz w:val="24"/>
          <w:szCs w:val="24"/>
        </w:rPr>
        <w:t>-</w:t>
      </w:r>
      <w:r w:rsidR="008572F4">
        <w:rPr>
          <w:rFonts w:ascii="Times New Roman" w:hAnsi="Times New Roman" w:cs="Times New Roman"/>
          <w:sz w:val="24"/>
          <w:szCs w:val="24"/>
        </w:rPr>
        <w:t>2</w:t>
      </w:r>
    </w:p>
    <w:p w14:paraId="74D1B2CD" w14:textId="6D9B63D1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Zlatar, </w:t>
      </w:r>
      <w:r w:rsidR="00BC57CB">
        <w:rPr>
          <w:rFonts w:ascii="Times New Roman" w:hAnsi="Times New Roman" w:cs="Times New Roman"/>
          <w:sz w:val="24"/>
          <w:szCs w:val="24"/>
        </w:rPr>
        <w:t>25.02.2025</w:t>
      </w:r>
      <w:r w:rsidRPr="00B32FFE">
        <w:rPr>
          <w:rFonts w:ascii="Times New Roman" w:hAnsi="Times New Roman" w:cs="Times New Roman"/>
          <w:sz w:val="24"/>
          <w:szCs w:val="24"/>
        </w:rPr>
        <w:t>.</w:t>
      </w:r>
    </w:p>
    <w:p w14:paraId="4CBDEBBC" w14:textId="77777777" w:rsidR="00B32FFE" w:rsidRPr="00B32FFE" w:rsidRDefault="00B32FFE" w:rsidP="00B32F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6554B5" w14:textId="19DD7F2B" w:rsidR="000A5BDE" w:rsidRPr="00B32FFE" w:rsidRDefault="00DD6AC7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81398266"/>
      <w:r w:rsidR="00B32FFE" w:rsidRPr="00B32FFE">
        <w:rPr>
          <w:rFonts w:ascii="Times New Roman" w:hAnsi="Times New Roman" w:cs="Times New Roman"/>
          <w:sz w:val="24"/>
          <w:szCs w:val="24"/>
        </w:rPr>
        <w:t xml:space="preserve">Na temelju čl. 27. Statuta Grada Zlatara („Službeni glasnik Krapinsko-zagorske županije“ 36A/13, 9/18, 9/20 i 17A/21), Gradsko vijeće Grada Zlatara na </w:t>
      </w:r>
      <w:r w:rsidR="00D22697">
        <w:rPr>
          <w:rFonts w:ascii="Times New Roman" w:hAnsi="Times New Roman" w:cs="Times New Roman"/>
          <w:sz w:val="24"/>
          <w:szCs w:val="24"/>
        </w:rPr>
        <w:t xml:space="preserve">29. </w:t>
      </w:r>
      <w:r w:rsidR="00B32FFE" w:rsidRPr="00B32FFE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BC57CB">
        <w:rPr>
          <w:rFonts w:ascii="Times New Roman" w:hAnsi="Times New Roman" w:cs="Times New Roman"/>
          <w:sz w:val="24"/>
          <w:szCs w:val="24"/>
        </w:rPr>
        <w:t>25.02.</w:t>
      </w:r>
      <w:r w:rsidR="00D22697">
        <w:rPr>
          <w:rFonts w:ascii="Times New Roman" w:hAnsi="Times New Roman" w:cs="Times New Roman"/>
          <w:sz w:val="24"/>
          <w:szCs w:val="24"/>
        </w:rPr>
        <w:t>2025</w:t>
      </w:r>
      <w:r w:rsidR="00B32FFE" w:rsidRPr="00B32FFE">
        <w:rPr>
          <w:rFonts w:ascii="Times New Roman" w:hAnsi="Times New Roman" w:cs="Times New Roman"/>
          <w:sz w:val="24"/>
          <w:szCs w:val="24"/>
        </w:rPr>
        <w:t>., donijelo je</w:t>
      </w:r>
      <w:bookmarkEnd w:id="0"/>
    </w:p>
    <w:p w14:paraId="295559E4" w14:textId="6A6F227C" w:rsidR="000A5BDE" w:rsidRPr="00B32FFE" w:rsidRDefault="000A5BDE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ODLUKU</w:t>
      </w:r>
    </w:p>
    <w:p w14:paraId="74AC9ECE" w14:textId="77777777" w:rsidR="00CD1277" w:rsidRDefault="000A5BDE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o davanju na upravljanje i održavanje objekta i opreme </w:t>
      </w:r>
    </w:p>
    <w:p w14:paraId="0C9A9FE6" w14:textId="7BDA4387" w:rsidR="000A5BDE" w:rsidRDefault="000A5BDE" w:rsidP="000A3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Dječjem vrtiću </w:t>
      </w:r>
      <w:r w:rsidR="00CD1277">
        <w:rPr>
          <w:rFonts w:ascii="Times New Roman" w:hAnsi="Times New Roman" w:cs="Times New Roman"/>
          <w:sz w:val="24"/>
          <w:szCs w:val="24"/>
        </w:rPr>
        <w:t xml:space="preserve">i jaslicama Zlatarsko </w:t>
      </w:r>
      <w:r w:rsidR="002F6940">
        <w:rPr>
          <w:rFonts w:ascii="Times New Roman" w:hAnsi="Times New Roman" w:cs="Times New Roman"/>
          <w:sz w:val="24"/>
          <w:szCs w:val="24"/>
        </w:rPr>
        <w:t>z</w:t>
      </w:r>
      <w:r w:rsidR="00CD1277">
        <w:rPr>
          <w:rFonts w:ascii="Times New Roman" w:hAnsi="Times New Roman" w:cs="Times New Roman"/>
          <w:sz w:val="24"/>
          <w:szCs w:val="24"/>
        </w:rPr>
        <w:t>lato</w:t>
      </w:r>
    </w:p>
    <w:p w14:paraId="51DBE6D9" w14:textId="77777777" w:rsidR="00D22697" w:rsidRPr="00B32FFE" w:rsidRDefault="00D22697" w:rsidP="000A31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71555A" w14:textId="38E4081B" w:rsidR="007E0D6D" w:rsidRPr="00B32FFE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1.</w:t>
      </w:r>
    </w:p>
    <w:p w14:paraId="68FA6364" w14:textId="77777777" w:rsidR="00D22697" w:rsidRPr="00AC6138" w:rsidRDefault="008F4760" w:rsidP="00206E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2697" w:rsidRPr="00AC6138">
        <w:rPr>
          <w:rFonts w:ascii="Times New Roman" w:hAnsi="Times New Roman" w:cs="Times New Roman"/>
          <w:sz w:val="24"/>
          <w:szCs w:val="24"/>
        </w:rPr>
        <w:t>Ovom Odlukom, Grad Zlatar daje na upravljanje i održavanje Dječjem vrtiću i jaslicama Zlatarsko zlato, Ulica Petra Krešimira 6, Zlatar, OIB: 85368851001, javnoj ustanovi za predškolski odgoj i obrazovanje te skrb o djeci rane i predškolske dobi čiji je osnivač Grad Zlatar, u svrhu obavljanja djelatnosti prostor (kat) u Pastoralnom centru, na adresi Dr. Jurja Žerjavića 3, Zlatar, ukupne građevinske bruto površine od 255,43 m</w:t>
      </w:r>
      <w:r w:rsidR="00D22697" w:rsidRPr="00AC6138"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r w:rsidR="00D22697" w:rsidRPr="00AC6138">
        <w:rPr>
          <w:rFonts w:ascii="Times New Roman" w:hAnsi="Times New Roman" w:cs="Times New Roman"/>
          <w:sz w:val="24"/>
          <w:szCs w:val="24"/>
        </w:rPr>
        <w:t>ukupno neto površine 233,29 m2 izgrađenu na k.č.br. 14/34, k.o. Zlatar, upisana u z. k. ul. 2024. te k tome pripadajuće dvorište, sanitarije na prvom katu i hodnik. Predmetni prostor izgrađen je u sklopu projekta „Prenamjena kata Pastoralnog centra u dječji vrtić“ financiranog iz proračuna Grada Zlatara i Republike Hrvatske. Također se daje na upravljanje i održavanje nabavljena oprema iz istog projekta.</w:t>
      </w:r>
    </w:p>
    <w:p w14:paraId="67D13EEF" w14:textId="77777777" w:rsidR="000A31C3" w:rsidRPr="00B32FFE" w:rsidRDefault="000A31C3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F77A6" w14:textId="6026FA2E" w:rsidR="007E0D6D" w:rsidRPr="00B32FFE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2.</w:t>
      </w:r>
    </w:p>
    <w:p w14:paraId="661F2C83" w14:textId="2AD38FE8" w:rsidR="007E0D6D" w:rsidRPr="00B32FFE" w:rsidRDefault="007E0D6D" w:rsidP="00B32F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 xml:space="preserve">Imovina iz članka 1. ove Odluke daje se </w:t>
      </w:r>
      <w:r w:rsidR="00D75460" w:rsidRPr="00B32FFE">
        <w:rPr>
          <w:rFonts w:ascii="Times New Roman" w:hAnsi="Times New Roman" w:cs="Times New Roman"/>
          <w:sz w:val="24"/>
          <w:szCs w:val="24"/>
        </w:rPr>
        <w:t xml:space="preserve">Dječjem vrtiću </w:t>
      </w:r>
      <w:r w:rsidR="00D75460">
        <w:rPr>
          <w:rFonts w:ascii="Times New Roman" w:hAnsi="Times New Roman" w:cs="Times New Roman"/>
          <w:sz w:val="24"/>
          <w:szCs w:val="24"/>
        </w:rPr>
        <w:t xml:space="preserve">i jaslicama Zlatarsko </w:t>
      </w:r>
      <w:r w:rsidR="002F6940">
        <w:rPr>
          <w:rFonts w:ascii="Times New Roman" w:hAnsi="Times New Roman" w:cs="Times New Roman"/>
          <w:sz w:val="24"/>
          <w:szCs w:val="24"/>
        </w:rPr>
        <w:t>z</w:t>
      </w:r>
      <w:r w:rsidR="00D75460">
        <w:rPr>
          <w:rFonts w:ascii="Times New Roman" w:hAnsi="Times New Roman" w:cs="Times New Roman"/>
          <w:sz w:val="24"/>
          <w:szCs w:val="24"/>
        </w:rPr>
        <w:t>lato</w:t>
      </w:r>
      <w:r w:rsidR="00D75460" w:rsidRPr="00B32FFE">
        <w:rPr>
          <w:rFonts w:ascii="Times New Roman" w:hAnsi="Times New Roman" w:cs="Times New Roman"/>
          <w:sz w:val="24"/>
          <w:szCs w:val="24"/>
        </w:rPr>
        <w:t xml:space="preserve"> </w:t>
      </w:r>
      <w:r w:rsidRPr="00B32FFE">
        <w:rPr>
          <w:rFonts w:ascii="Times New Roman" w:hAnsi="Times New Roman" w:cs="Times New Roman"/>
          <w:sz w:val="24"/>
          <w:szCs w:val="24"/>
        </w:rPr>
        <w:t>bez naknade, na neodređeno vrijeme, dok postoji potreba ustanove za prostorom radi obavljanja registrirane djelatnosti.</w:t>
      </w:r>
    </w:p>
    <w:p w14:paraId="0B5D40D9" w14:textId="138D7FCE" w:rsidR="007E0D6D" w:rsidRPr="00B32FFE" w:rsidRDefault="007E0D6D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CB370" w14:textId="3C7850ED" w:rsidR="007E0D6D" w:rsidRPr="00B32FFE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Članak 3.</w:t>
      </w:r>
    </w:p>
    <w:p w14:paraId="6EC57188" w14:textId="415E76F6" w:rsidR="007E0D6D" w:rsidRPr="00B32FFE" w:rsidRDefault="007E0D6D" w:rsidP="00B32F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Ovlašćuje se Gradonačelnica Grada Zlatara za potpisivanje ugovora o davanju na upravljanje i održavanje imovine iz članka 1. ove Odluke.</w:t>
      </w:r>
    </w:p>
    <w:p w14:paraId="214B58F3" w14:textId="77777777" w:rsidR="007E0D6D" w:rsidRPr="00B32FFE" w:rsidRDefault="007E0D6D" w:rsidP="00B32FF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04559" w14:textId="448AF0F9" w:rsidR="007E0D6D" w:rsidRPr="008F4760" w:rsidRDefault="007E0D6D" w:rsidP="00B32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4760">
        <w:rPr>
          <w:rFonts w:ascii="Times New Roman" w:hAnsi="Times New Roman" w:cs="Times New Roman"/>
          <w:sz w:val="24"/>
          <w:szCs w:val="24"/>
        </w:rPr>
        <w:t>Članak 4.</w:t>
      </w:r>
    </w:p>
    <w:p w14:paraId="2C73CA62" w14:textId="04D3401F" w:rsidR="007E0D6D" w:rsidRPr="00B32FFE" w:rsidRDefault="007E0D6D" w:rsidP="000A31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760">
        <w:rPr>
          <w:rFonts w:ascii="Times New Roman" w:hAnsi="Times New Roman" w:cs="Times New Roman"/>
          <w:sz w:val="24"/>
          <w:szCs w:val="24"/>
        </w:rPr>
        <w:t>Ova odluka stupa na snagu dan</w:t>
      </w:r>
      <w:r w:rsidR="00484A1B">
        <w:rPr>
          <w:rFonts w:ascii="Times New Roman" w:hAnsi="Times New Roman" w:cs="Times New Roman"/>
          <w:sz w:val="24"/>
          <w:szCs w:val="24"/>
        </w:rPr>
        <w:t xml:space="preserve"> nakon donošenja, a objavit će se</w:t>
      </w:r>
      <w:r w:rsidRPr="008F4760">
        <w:rPr>
          <w:rFonts w:ascii="Times New Roman" w:hAnsi="Times New Roman" w:cs="Times New Roman"/>
          <w:sz w:val="24"/>
          <w:szCs w:val="24"/>
        </w:rPr>
        <w:t xml:space="preserve"> u Službenom glasniku Krapinsko-zagorske županije.</w:t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  <w:r w:rsidRPr="00B32FFE">
        <w:rPr>
          <w:rFonts w:ascii="Times New Roman" w:hAnsi="Times New Roman" w:cs="Times New Roman"/>
          <w:sz w:val="24"/>
          <w:szCs w:val="24"/>
        </w:rPr>
        <w:tab/>
      </w:r>
    </w:p>
    <w:p w14:paraId="521EC598" w14:textId="77777777" w:rsidR="00CD1277" w:rsidRPr="00B32FFE" w:rsidRDefault="00CD1277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1398526"/>
      <w:r w:rsidRPr="00B32FFE">
        <w:rPr>
          <w:rFonts w:ascii="Times New Roman" w:hAnsi="Times New Roman" w:cs="Times New Roman"/>
          <w:sz w:val="24"/>
          <w:szCs w:val="24"/>
        </w:rPr>
        <w:t>PREDSJEDNICA</w:t>
      </w:r>
    </w:p>
    <w:p w14:paraId="018F3D14" w14:textId="77777777" w:rsidR="00CD1277" w:rsidRDefault="00CD1277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2FFE">
        <w:rPr>
          <w:rFonts w:ascii="Times New Roman" w:hAnsi="Times New Roman" w:cs="Times New Roman"/>
          <w:sz w:val="24"/>
          <w:szCs w:val="24"/>
        </w:rPr>
        <w:t>Danijela Findak</w:t>
      </w:r>
      <w:bookmarkEnd w:id="1"/>
    </w:p>
    <w:p w14:paraId="232B190F" w14:textId="77777777" w:rsidR="00AC6138" w:rsidRDefault="00AC6138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EE0E66" w14:textId="77777777" w:rsidR="00206EBB" w:rsidRDefault="00206EBB" w:rsidP="00AC6138">
      <w:pPr>
        <w:spacing w:line="240" w:lineRule="auto"/>
        <w:ind w:right="1559"/>
        <w:contextualSpacing/>
        <w:rPr>
          <w:rFonts w:ascii="Times New Roman" w:hAnsi="Times New Roman" w:cs="Times New Roman"/>
          <w:sz w:val="24"/>
          <w:szCs w:val="24"/>
        </w:rPr>
      </w:pPr>
    </w:p>
    <w:p w14:paraId="6F337E2C" w14:textId="77777777" w:rsidR="00206EBB" w:rsidRDefault="00206EBB" w:rsidP="00AC6138">
      <w:pPr>
        <w:spacing w:line="240" w:lineRule="auto"/>
        <w:ind w:right="1559"/>
        <w:contextualSpacing/>
        <w:rPr>
          <w:rFonts w:ascii="Times New Roman" w:hAnsi="Times New Roman" w:cs="Times New Roman"/>
          <w:sz w:val="24"/>
          <w:szCs w:val="24"/>
        </w:rPr>
      </w:pPr>
    </w:p>
    <w:p w14:paraId="2BBDF139" w14:textId="77777777" w:rsidR="00206EBB" w:rsidRDefault="00206EBB" w:rsidP="00AC6138">
      <w:pPr>
        <w:spacing w:line="240" w:lineRule="auto"/>
        <w:ind w:right="1559"/>
        <w:contextualSpacing/>
        <w:rPr>
          <w:rFonts w:ascii="Times New Roman" w:hAnsi="Times New Roman" w:cs="Times New Roman"/>
          <w:sz w:val="24"/>
          <w:szCs w:val="24"/>
        </w:rPr>
      </w:pPr>
    </w:p>
    <w:p w14:paraId="388B6534" w14:textId="77777777" w:rsidR="00AC6138" w:rsidRPr="00B32FFE" w:rsidRDefault="00AC6138" w:rsidP="00CD1277">
      <w:pPr>
        <w:spacing w:line="240" w:lineRule="auto"/>
        <w:ind w:firstLine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AC6138" w:rsidRPr="00B3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35E6" w14:textId="77777777" w:rsidR="003469EC" w:rsidRDefault="003469EC" w:rsidP="007E0D6D">
      <w:pPr>
        <w:spacing w:after="0" w:line="240" w:lineRule="auto"/>
      </w:pPr>
      <w:r>
        <w:separator/>
      </w:r>
    </w:p>
  </w:endnote>
  <w:endnote w:type="continuationSeparator" w:id="0">
    <w:p w14:paraId="4DF07BFC" w14:textId="77777777" w:rsidR="003469EC" w:rsidRDefault="003469EC" w:rsidP="007E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0FAB" w14:textId="77777777" w:rsidR="003469EC" w:rsidRDefault="003469EC" w:rsidP="007E0D6D">
      <w:pPr>
        <w:spacing w:after="0" w:line="240" w:lineRule="auto"/>
      </w:pPr>
      <w:r>
        <w:separator/>
      </w:r>
    </w:p>
  </w:footnote>
  <w:footnote w:type="continuationSeparator" w:id="0">
    <w:p w14:paraId="7BEBBADF" w14:textId="77777777" w:rsidR="003469EC" w:rsidRDefault="003469EC" w:rsidP="007E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4141"/>
    <w:multiLevelType w:val="hybridMultilevel"/>
    <w:tmpl w:val="2F1A6936"/>
    <w:lvl w:ilvl="0" w:tplc="B50ADA0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30E9"/>
    <w:multiLevelType w:val="hybridMultilevel"/>
    <w:tmpl w:val="04A8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36FDF"/>
    <w:multiLevelType w:val="hybridMultilevel"/>
    <w:tmpl w:val="5FA819BC"/>
    <w:lvl w:ilvl="0" w:tplc="7CC0514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9832197"/>
    <w:multiLevelType w:val="multilevel"/>
    <w:tmpl w:val="7E6C983E"/>
    <w:lvl w:ilvl="0">
      <w:start w:val="1"/>
      <w:numFmt w:val="decimal"/>
      <w:pStyle w:val="FOINaslov1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num w:numId="1" w16cid:durableId="652022979">
    <w:abstractNumId w:val="3"/>
  </w:num>
  <w:num w:numId="2" w16cid:durableId="165050053">
    <w:abstractNumId w:val="3"/>
  </w:num>
  <w:num w:numId="3" w16cid:durableId="1962296645">
    <w:abstractNumId w:val="3"/>
  </w:num>
  <w:num w:numId="4" w16cid:durableId="1175341160">
    <w:abstractNumId w:val="3"/>
  </w:num>
  <w:num w:numId="5" w16cid:durableId="464547700">
    <w:abstractNumId w:val="0"/>
  </w:num>
  <w:num w:numId="6" w16cid:durableId="1661344052">
    <w:abstractNumId w:val="2"/>
  </w:num>
  <w:num w:numId="7" w16cid:durableId="21400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DE"/>
    <w:rsid w:val="0001354C"/>
    <w:rsid w:val="00043C71"/>
    <w:rsid w:val="00086A1A"/>
    <w:rsid w:val="000A31C3"/>
    <w:rsid w:val="000A5BDE"/>
    <w:rsid w:val="000F7D98"/>
    <w:rsid w:val="00163066"/>
    <w:rsid w:val="001A6083"/>
    <w:rsid w:val="00206EBB"/>
    <w:rsid w:val="002C518E"/>
    <w:rsid w:val="002F6940"/>
    <w:rsid w:val="003469EC"/>
    <w:rsid w:val="00382D36"/>
    <w:rsid w:val="003F1FDB"/>
    <w:rsid w:val="00484A1B"/>
    <w:rsid w:val="004C5936"/>
    <w:rsid w:val="005272A2"/>
    <w:rsid w:val="006B44FF"/>
    <w:rsid w:val="006D369F"/>
    <w:rsid w:val="007E0D6D"/>
    <w:rsid w:val="0080414C"/>
    <w:rsid w:val="008572F4"/>
    <w:rsid w:val="008F4760"/>
    <w:rsid w:val="00944FDE"/>
    <w:rsid w:val="00957D81"/>
    <w:rsid w:val="00A2447C"/>
    <w:rsid w:val="00A7670A"/>
    <w:rsid w:val="00A9152B"/>
    <w:rsid w:val="00AC6138"/>
    <w:rsid w:val="00AF342D"/>
    <w:rsid w:val="00B31E07"/>
    <w:rsid w:val="00B32FFE"/>
    <w:rsid w:val="00B37C61"/>
    <w:rsid w:val="00B71B9D"/>
    <w:rsid w:val="00BC57CB"/>
    <w:rsid w:val="00BE0EE2"/>
    <w:rsid w:val="00C250A2"/>
    <w:rsid w:val="00CD1277"/>
    <w:rsid w:val="00CE5EED"/>
    <w:rsid w:val="00CF6C88"/>
    <w:rsid w:val="00D22697"/>
    <w:rsid w:val="00D75460"/>
    <w:rsid w:val="00DD6AC7"/>
    <w:rsid w:val="00E77539"/>
    <w:rsid w:val="00E90220"/>
    <w:rsid w:val="00E93AB0"/>
    <w:rsid w:val="00F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0FFA"/>
  <w15:chartTrackingRefBased/>
  <w15:docId w15:val="{9AE0A584-9B4C-4793-8F45-E9AA21D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INaslov1">
    <w:name w:val="FOI Naslov 1"/>
    <w:basedOn w:val="Normal"/>
    <w:link w:val="FOINaslov1Char"/>
    <w:autoRedefine/>
    <w:qFormat/>
    <w:rsid w:val="0080414C"/>
    <w:pPr>
      <w:numPr>
        <w:numId w:val="4"/>
      </w:numPr>
      <w:tabs>
        <w:tab w:val="left" w:pos="426"/>
      </w:tabs>
      <w:spacing w:after="360" w:line="360" w:lineRule="auto"/>
    </w:pPr>
    <w:rPr>
      <w:rFonts w:ascii="Arial" w:eastAsia="Times New Roman" w:hAnsi="Arial" w:cs="Arial"/>
      <w:b/>
      <w:bCs/>
      <w:sz w:val="36"/>
      <w:szCs w:val="24"/>
      <w:lang w:eastAsia="hr-HR"/>
    </w:rPr>
  </w:style>
  <w:style w:type="character" w:customStyle="1" w:styleId="FOINaslov1Char">
    <w:name w:val="FOI Naslov 1 Char"/>
    <w:basedOn w:val="Zadanifontodlomka"/>
    <w:link w:val="FOINaslov1"/>
    <w:rsid w:val="0080414C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link w:val="FOINaslov2Char"/>
    <w:qFormat/>
    <w:rsid w:val="0080414C"/>
    <w:pPr>
      <w:numPr>
        <w:ilvl w:val="1"/>
        <w:numId w:val="4"/>
      </w:numPr>
      <w:spacing w:before="360" w:after="240" w:line="360" w:lineRule="auto"/>
      <w:contextualSpacing w:val="0"/>
      <w:jc w:val="both"/>
    </w:pPr>
    <w:rPr>
      <w:rFonts w:ascii="Arial" w:eastAsia="Times New Roman" w:hAnsi="Arial" w:cs="Arial"/>
      <w:b/>
      <w:sz w:val="32"/>
      <w:szCs w:val="24"/>
      <w:lang w:eastAsia="hr-HR"/>
    </w:rPr>
  </w:style>
  <w:style w:type="character" w:customStyle="1" w:styleId="FOINaslov2Char">
    <w:name w:val="FOI Naslov 2 Char"/>
    <w:basedOn w:val="Zadanifontodlomka"/>
    <w:link w:val="FOINaslov2"/>
    <w:rsid w:val="0080414C"/>
    <w:rPr>
      <w:rFonts w:ascii="Arial" w:eastAsia="Times New Roman" w:hAnsi="Arial" w:cs="Arial"/>
      <w:b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0414C"/>
    <w:pPr>
      <w:ind w:left="720"/>
      <w:contextualSpacing/>
    </w:pPr>
  </w:style>
  <w:style w:type="paragraph" w:customStyle="1" w:styleId="FOINaslov3">
    <w:name w:val="FOI Naslov 3"/>
    <w:basedOn w:val="Odlomakpopisa"/>
    <w:link w:val="FOINaslov3Char"/>
    <w:qFormat/>
    <w:rsid w:val="0080414C"/>
    <w:pPr>
      <w:numPr>
        <w:ilvl w:val="2"/>
        <w:numId w:val="4"/>
      </w:numPr>
      <w:spacing w:before="240" w:after="120" w:line="360" w:lineRule="auto"/>
      <w:jc w:val="both"/>
    </w:pPr>
    <w:rPr>
      <w:rFonts w:ascii="Arial" w:eastAsia="Times New Roman" w:hAnsi="Arial" w:cs="Arial"/>
      <w:b/>
      <w:sz w:val="28"/>
      <w:szCs w:val="24"/>
      <w:lang w:eastAsia="hr-HR"/>
    </w:rPr>
  </w:style>
  <w:style w:type="character" w:customStyle="1" w:styleId="FOINaslov3Char">
    <w:name w:val="FOI Naslov 3 Char"/>
    <w:basedOn w:val="Zadanifontodlomka"/>
    <w:link w:val="FOINaslov3"/>
    <w:rsid w:val="0080414C"/>
    <w:rPr>
      <w:rFonts w:ascii="Arial" w:eastAsia="Times New Roman" w:hAnsi="Arial" w:cs="Arial"/>
      <w:b/>
      <w:sz w:val="28"/>
      <w:szCs w:val="24"/>
      <w:lang w:eastAsia="hr-HR"/>
    </w:rPr>
  </w:style>
  <w:style w:type="paragraph" w:customStyle="1" w:styleId="FOINaslov4">
    <w:name w:val="FOI Naslov 4"/>
    <w:basedOn w:val="Odlomakpopisa"/>
    <w:link w:val="FOINaslov4Char"/>
    <w:qFormat/>
    <w:rsid w:val="0080414C"/>
    <w:pPr>
      <w:numPr>
        <w:ilvl w:val="3"/>
        <w:numId w:val="1"/>
      </w:numPr>
      <w:spacing w:before="240" w:after="120" w:line="240" w:lineRule="auto"/>
      <w:ind w:left="851" w:hanging="851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FOINaslov4Char">
    <w:name w:val="FOI Naslov 4 Char"/>
    <w:basedOn w:val="Zadanifontodlomka"/>
    <w:link w:val="FOINaslov4"/>
    <w:rsid w:val="0080414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D6D"/>
  </w:style>
  <w:style w:type="paragraph" w:styleId="Podnoje">
    <w:name w:val="footer"/>
    <w:basedOn w:val="Normal"/>
    <w:link w:val="PodnojeChar"/>
    <w:uiPriority w:val="99"/>
    <w:unhideWhenUsed/>
    <w:rsid w:val="007E0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D6D"/>
  </w:style>
  <w:style w:type="character" w:styleId="Referencakomentara">
    <w:name w:val="annotation reference"/>
    <w:basedOn w:val="Zadanifontodlomka"/>
    <w:uiPriority w:val="99"/>
    <w:semiHidden/>
    <w:unhideWhenUsed/>
    <w:rsid w:val="00E902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02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022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02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0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Grabušić</dc:creator>
  <cp:keywords/>
  <dc:description/>
  <cp:lastModifiedBy>Grad Zlatar</cp:lastModifiedBy>
  <cp:revision>4</cp:revision>
  <cp:lastPrinted>2025-02-12T08:02:00Z</cp:lastPrinted>
  <dcterms:created xsi:type="dcterms:W3CDTF">2025-02-12T08:06:00Z</dcterms:created>
  <dcterms:modified xsi:type="dcterms:W3CDTF">2025-02-27T07:17:00Z</dcterms:modified>
</cp:coreProperties>
</file>