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F7B9" w14:textId="77777777" w:rsidR="00B04EE1" w:rsidRPr="000D081D" w:rsidRDefault="00B04EE1" w:rsidP="00B04EE1">
      <w:pPr>
        <w:spacing w:after="0" w:line="240" w:lineRule="auto"/>
        <w:ind w:right="4394"/>
        <w:jc w:val="center"/>
        <w:rPr>
          <w:rFonts w:ascii="Times New Roman" w:eastAsia="Times New Roman" w:hAnsi="Times New Roman" w:cs="Times New Roman"/>
          <w:noProof/>
          <w:sz w:val="24"/>
          <w:szCs w:val="24"/>
          <w:lang w:eastAsia="hr-HR"/>
        </w:rPr>
      </w:pPr>
      <w:r w:rsidRPr="000D081D">
        <w:rPr>
          <w:rFonts w:ascii="Times New Roman" w:eastAsia="Times New Roman" w:hAnsi="Times New Roman" w:cs="Times New Roman"/>
          <w:noProof/>
          <w:sz w:val="24"/>
          <w:szCs w:val="24"/>
          <w:lang w:eastAsia="hr-HR"/>
        </w:rPr>
        <w:drawing>
          <wp:inline distT="0" distB="0" distL="0" distR="0" wp14:anchorId="5859F011" wp14:editId="0D5B99B1">
            <wp:extent cx="59055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a:ln>
                      <a:noFill/>
                    </a:ln>
                  </pic:spPr>
                </pic:pic>
              </a:graphicData>
            </a:graphic>
          </wp:inline>
        </w:drawing>
      </w:r>
    </w:p>
    <w:p w14:paraId="55CE2249" w14:textId="77777777" w:rsidR="00B04EE1" w:rsidRPr="000D081D" w:rsidRDefault="00B04EE1" w:rsidP="00B04EE1">
      <w:pPr>
        <w:spacing w:after="0" w:line="240" w:lineRule="auto"/>
        <w:ind w:right="4394"/>
        <w:jc w:val="center"/>
        <w:rPr>
          <w:rFonts w:ascii="Times New Roman" w:eastAsia="Times New Roman" w:hAnsi="Times New Roman" w:cs="Times New Roman"/>
          <w:b/>
          <w:sz w:val="24"/>
          <w:szCs w:val="24"/>
          <w:lang w:eastAsia="hr-HR"/>
        </w:rPr>
      </w:pPr>
      <w:r w:rsidRPr="000D081D">
        <w:rPr>
          <w:rFonts w:ascii="Times New Roman" w:eastAsia="Times New Roman" w:hAnsi="Times New Roman" w:cs="Times New Roman"/>
          <w:b/>
          <w:sz w:val="24"/>
          <w:szCs w:val="24"/>
          <w:lang w:eastAsia="hr-HR"/>
        </w:rPr>
        <w:t>REPUBLIKA HRVATSKA</w:t>
      </w:r>
    </w:p>
    <w:p w14:paraId="60063F8E" w14:textId="77777777" w:rsidR="00B04EE1" w:rsidRPr="000D081D" w:rsidRDefault="00B04EE1" w:rsidP="00B04EE1">
      <w:pPr>
        <w:spacing w:after="0" w:line="240" w:lineRule="auto"/>
        <w:ind w:right="4394"/>
        <w:jc w:val="center"/>
        <w:rPr>
          <w:rFonts w:ascii="Times New Roman" w:eastAsia="Times New Roman" w:hAnsi="Times New Roman" w:cs="Times New Roman"/>
          <w:b/>
          <w:sz w:val="24"/>
          <w:szCs w:val="24"/>
          <w:lang w:eastAsia="hr-HR"/>
        </w:rPr>
      </w:pPr>
      <w:r w:rsidRPr="000D081D">
        <w:rPr>
          <w:rFonts w:ascii="Times New Roman" w:eastAsia="Times New Roman" w:hAnsi="Times New Roman" w:cs="Times New Roman"/>
          <w:b/>
          <w:sz w:val="24"/>
          <w:szCs w:val="24"/>
          <w:lang w:eastAsia="hr-HR"/>
        </w:rPr>
        <w:t>KRAPINSKO – ZAGORSKA ŽUPANIJA</w:t>
      </w:r>
    </w:p>
    <w:p w14:paraId="6AC12025" w14:textId="77777777" w:rsidR="00B04EE1" w:rsidRPr="000D081D" w:rsidRDefault="00B04EE1" w:rsidP="00B04EE1">
      <w:pPr>
        <w:spacing w:after="0" w:line="240" w:lineRule="auto"/>
        <w:ind w:right="4394"/>
        <w:jc w:val="center"/>
        <w:rPr>
          <w:rFonts w:ascii="Times New Roman" w:eastAsia="Times New Roman" w:hAnsi="Times New Roman" w:cs="Times New Roman"/>
          <w:b/>
          <w:sz w:val="24"/>
          <w:szCs w:val="24"/>
          <w:lang w:eastAsia="hr-HR"/>
        </w:rPr>
      </w:pPr>
      <w:r w:rsidRPr="000D081D">
        <w:rPr>
          <w:rFonts w:ascii="Times New Roman" w:eastAsia="Times New Roman" w:hAnsi="Times New Roman" w:cs="Times New Roman"/>
          <w:b/>
          <w:sz w:val="24"/>
          <w:szCs w:val="24"/>
          <w:lang w:eastAsia="hr-HR"/>
        </w:rPr>
        <w:t>GRAD ZLATAR</w:t>
      </w:r>
    </w:p>
    <w:p w14:paraId="0DFB2B6C" w14:textId="77777777" w:rsidR="00B04EE1" w:rsidRPr="000D081D" w:rsidRDefault="00B04EE1" w:rsidP="00B04EE1">
      <w:pPr>
        <w:spacing w:after="0" w:line="240" w:lineRule="auto"/>
        <w:ind w:right="4394"/>
        <w:jc w:val="center"/>
        <w:rPr>
          <w:rFonts w:ascii="Times New Roman" w:eastAsia="Times New Roman" w:hAnsi="Times New Roman" w:cs="Times New Roman"/>
          <w:b/>
          <w:sz w:val="24"/>
          <w:szCs w:val="24"/>
          <w:lang w:eastAsia="hr-HR"/>
        </w:rPr>
      </w:pPr>
      <w:r w:rsidRPr="000D081D">
        <w:rPr>
          <w:rFonts w:ascii="Times New Roman" w:eastAsia="Times New Roman" w:hAnsi="Times New Roman" w:cs="Times New Roman"/>
          <w:b/>
          <w:sz w:val="24"/>
          <w:szCs w:val="24"/>
          <w:lang w:eastAsia="hr-HR"/>
        </w:rPr>
        <w:t>GRADSKO VIJEĆE</w:t>
      </w:r>
    </w:p>
    <w:p w14:paraId="77BD8B00" w14:textId="77777777" w:rsidR="00B04EE1" w:rsidRPr="000D081D" w:rsidRDefault="00B04EE1" w:rsidP="00B04EE1">
      <w:pPr>
        <w:spacing w:after="0" w:line="240" w:lineRule="auto"/>
        <w:ind w:firstLine="709"/>
        <w:jc w:val="both"/>
        <w:rPr>
          <w:rFonts w:ascii="Times New Roman" w:eastAsia="Times New Roman" w:hAnsi="Times New Roman" w:cs="Times New Roman"/>
          <w:b/>
          <w:sz w:val="24"/>
          <w:szCs w:val="24"/>
          <w:lang w:eastAsia="hr-HR"/>
        </w:rPr>
      </w:pPr>
    </w:p>
    <w:p w14:paraId="2F2998AA" w14:textId="031FC822" w:rsidR="002E11B3" w:rsidRPr="000D081D" w:rsidRDefault="00E27374" w:rsidP="00B04EE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024-02/2</w:t>
      </w:r>
      <w:r w:rsidR="000215C5">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-01/0</w:t>
      </w:r>
      <w:r w:rsidR="009E2EA8">
        <w:rPr>
          <w:rFonts w:ascii="Times New Roman" w:eastAsia="Times New Roman" w:hAnsi="Times New Roman" w:cs="Times New Roman"/>
          <w:sz w:val="24"/>
          <w:szCs w:val="24"/>
          <w:lang w:eastAsia="hr-HR"/>
        </w:rPr>
        <w:t>3</w:t>
      </w:r>
    </w:p>
    <w:p w14:paraId="01480D5E" w14:textId="37DFD800" w:rsidR="00B04EE1" w:rsidRPr="000D081D" w:rsidRDefault="00B04EE1" w:rsidP="00B04EE1">
      <w:pPr>
        <w:spacing w:after="0" w:line="240" w:lineRule="auto"/>
        <w:rPr>
          <w:rFonts w:ascii="Times New Roman" w:eastAsia="Times New Roman" w:hAnsi="Times New Roman" w:cs="Times New Roman"/>
          <w:sz w:val="24"/>
          <w:szCs w:val="24"/>
          <w:lang w:eastAsia="hr-HR"/>
        </w:rPr>
      </w:pPr>
      <w:r w:rsidRPr="000D081D">
        <w:rPr>
          <w:rFonts w:ascii="Times New Roman" w:eastAsia="Times New Roman" w:hAnsi="Times New Roman" w:cs="Times New Roman"/>
          <w:sz w:val="24"/>
          <w:szCs w:val="24"/>
          <w:lang w:eastAsia="hr-HR"/>
        </w:rPr>
        <w:t xml:space="preserve">URBROJ: </w:t>
      </w:r>
      <w:r w:rsidR="00A166AC">
        <w:rPr>
          <w:rFonts w:ascii="Times New Roman" w:eastAsia="Times New Roman" w:hAnsi="Times New Roman" w:cs="Times New Roman"/>
          <w:sz w:val="24"/>
          <w:szCs w:val="24"/>
          <w:lang w:eastAsia="hr-HR"/>
        </w:rPr>
        <w:t>2140-07-01-2</w:t>
      </w:r>
      <w:r w:rsidR="000215C5">
        <w:rPr>
          <w:rFonts w:ascii="Times New Roman" w:eastAsia="Times New Roman" w:hAnsi="Times New Roman" w:cs="Times New Roman"/>
          <w:sz w:val="24"/>
          <w:szCs w:val="24"/>
          <w:lang w:eastAsia="hr-HR"/>
        </w:rPr>
        <w:t>5-</w:t>
      </w:r>
      <w:r w:rsidR="009E2EA8">
        <w:rPr>
          <w:rFonts w:ascii="Times New Roman" w:eastAsia="Times New Roman" w:hAnsi="Times New Roman" w:cs="Times New Roman"/>
          <w:sz w:val="24"/>
          <w:szCs w:val="24"/>
          <w:lang w:eastAsia="hr-HR"/>
        </w:rPr>
        <w:t>2</w:t>
      </w:r>
    </w:p>
    <w:p w14:paraId="557093D2" w14:textId="5B327A76" w:rsidR="00B04EE1" w:rsidRDefault="00B04EE1" w:rsidP="002E11B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Zlatar,  </w:t>
      </w:r>
      <w:r w:rsidR="009E2EA8">
        <w:rPr>
          <w:rFonts w:ascii="Times New Roman" w:eastAsia="Times New Roman" w:hAnsi="Times New Roman" w:cs="Times New Roman"/>
          <w:sz w:val="24"/>
          <w:szCs w:val="24"/>
          <w:lang w:eastAsia="hr-HR"/>
        </w:rPr>
        <w:t>21. ožujka</w:t>
      </w:r>
      <w:r w:rsidR="00BB5C6C">
        <w:rPr>
          <w:rFonts w:ascii="Times New Roman" w:eastAsia="Times New Roman" w:hAnsi="Times New Roman" w:cs="Times New Roman"/>
          <w:sz w:val="24"/>
          <w:szCs w:val="24"/>
          <w:lang w:eastAsia="hr-HR"/>
        </w:rPr>
        <w:t>.</w:t>
      </w:r>
      <w:r w:rsidR="000215C5">
        <w:rPr>
          <w:rFonts w:ascii="Times New Roman" w:eastAsia="Times New Roman" w:hAnsi="Times New Roman" w:cs="Times New Roman"/>
          <w:sz w:val="24"/>
          <w:szCs w:val="24"/>
          <w:lang w:eastAsia="hr-HR"/>
        </w:rPr>
        <w:t xml:space="preserve">2025. </w:t>
      </w:r>
    </w:p>
    <w:p w14:paraId="53604817" w14:textId="77777777" w:rsidR="003D7742" w:rsidRPr="000D081D" w:rsidRDefault="003D7742" w:rsidP="002E11B3">
      <w:pPr>
        <w:spacing w:after="0" w:line="240" w:lineRule="auto"/>
        <w:rPr>
          <w:rFonts w:ascii="Times New Roman" w:eastAsia="Times New Roman" w:hAnsi="Times New Roman" w:cs="Times New Roman"/>
          <w:sz w:val="24"/>
          <w:szCs w:val="24"/>
          <w:lang w:eastAsia="hr-HR"/>
        </w:rPr>
      </w:pPr>
    </w:p>
    <w:p w14:paraId="6F4D211F" w14:textId="1AF3A3F5" w:rsidR="00B04EE1" w:rsidRPr="00261E43" w:rsidRDefault="00B04EE1" w:rsidP="00261E43">
      <w:pPr>
        <w:spacing w:after="0" w:line="240" w:lineRule="auto"/>
        <w:ind w:left="3540"/>
        <w:rPr>
          <w:rFonts w:ascii="Times New Roman" w:eastAsia="Times New Roman" w:hAnsi="Times New Roman" w:cs="Times New Roman"/>
          <w:b/>
          <w:sz w:val="28"/>
          <w:szCs w:val="28"/>
        </w:rPr>
      </w:pPr>
      <w:r w:rsidRPr="000D081D">
        <w:rPr>
          <w:rFonts w:ascii="Times New Roman" w:eastAsia="Times New Roman" w:hAnsi="Times New Roman" w:cs="Times New Roman"/>
          <w:b/>
          <w:sz w:val="28"/>
          <w:szCs w:val="28"/>
        </w:rPr>
        <w:t>ZAPISNIK</w:t>
      </w:r>
    </w:p>
    <w:p w14:paraId="7CFC8CE2" w14:textId="7222750D" w:rsidR="00B04EE1" w:rsidRPr="000D081D" w:rsidRDefault="009E2EA8" w:rsidP="00B04EE1">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w:t>
      </w:r>
      <w:r w:rsidR="005F720B">
        <w:rPr>
          <w:rFonts w:ascii="Times New Roman" w:eastAsia="Times New Roman" w:hAnsi="Times New Roman" w:cs="Times New Roman"/>
          <w:sz w:val="24"/>
          <w:szCs w:val="24"/>
          <w:lang w:eastAsia="hr-HR"/>
        </w:rPr>
        <w:t>.</w:t>
      </w:r>
      <w:r w:rsidR="00B04EE1" w:rsidRPr="000D081D">
        <w:rPr>
          <w:rFonts w:ascii="Times New Roman" w:eastAsia="Times New Roman" w:hAnsi="Times New Roman" w:cs="Times New Roman"/>
          <w:sz w:val="24"/>
          <w:szCs w:val="24"/>
          <w:lang w:eastAsia="hr-HR"/>
        </w:rPr>
        <w:t xml:space="preserve"> sjednice Gradskog vijeća Grada Zlatara održane </w:t>
      </w:r>
      <w:r>
        <w:rPr>
          <w:rFonts w:ascii="Times New Roman" w:eastAsia="Times New Roman" w:hAnsi="Times New Roman" w:cs="Times New Roman"/>
          <w:sz w:val="24"/>
          <w:szCs w:val="24"/>
          <w:lang w:eastAsia="hr-HR"/>
        </w:rPr>
        <w:t>20. ožujka</w:t>
      </w:r>
      <w:r w:rsidR="000215C5">
        <w:rPr>
          <w:rFonts w:ascii="Times New Roman" w:eastAsia="Times New Roman" w:hAnsi="Times New Roman" w:cs="Times New Roman"/>
          <w:sz w:val="24"/>
          <w:szCs w:val="24"/>
          <w:lang w:eastAsia="hr-HR"/>
        </w:rPr>
        <w:t xml:space="preserve"> 2025</w:t>
      </w:r>
      <w:r w:rsidR="005272DC">
        <w:rPr>
          <w:rFonts w:ascii="Times New Roman" w:eastAsia="Times New Roman" w:hAnsi="Times New Roman" w:cs="Times New Roman"/>
          <w:sz w:val="24"/>
          <w:szCs w:val="24"/>
          <w:lang w:eastAsia="hr-HR"/>
        </w:rPr>
        <w:t>.</w:t>
      </w:r>
      <w:r w:rsidR="00B04EE1" w:rsidRPr="000D081D">
        <w:rPr>
          <w:rFonts w:ascii="Times New Roman" w:eastAsia="Times New Roman" w:hAnsi="Times New Roman" w:cs="Times New Roman"/>
          <w:sz w:val="24"/>
          <w:szCs w:val="24"/>
          <w:lang w:eastAsia="hr-HR"/>
        </w:rPr>
        <w:t xml:space="preserve"> godine u </w:t>
      </w:r>
      <w:r w:rsidR="002E11B3">
        <w:rPr>
          <w:rFonts w:ascii="Times New Roman" w:eastAsia="Times New Roman" w:hAnsi="Times New Roman" w:cs="Times New Roman"/>
          <w:sz w:val="24"/>
          <w:szCs w:val="24"/>
          <w:lang w:eastAsia="hr-HR"/>
        </w:rPr>
        <w:t>Gradskoj vijećnici Grada Zlatara, Park hrvatske mladeži 2, Zlatar</w:t>
      </w:r>
      <w:r w:rsidR="00B27F85">
        <w:rPr>
          <w:rFonts w:ascii="Times New Roman" w:eastAsia="Times New Roman" w:hAnsi="Times New Roman" w:cs="Times New Roman"/>
          <w:sz w:val="24"/>
          <w:szCs w:val="24"/>
          <w:lang w:eastAsia="hr-HR"/>
        </w:rPr>
        <w:t xml:space="preserve">. </w:t>
      </w:r>
    </w:p>
    <w:p w14:paraId="7FB5A638" w14:textId="77777777" w:rsidR="00B04EE1" w:rsidRPr="000D081D" w:rsidRDefault="00B04EE1" w:rsidP="00B04EE1">
      <w:pPr>
        <w:spacing w:after="0" w:line="240" w:lineRule="auto"/>
        <w:ind w:firstLine="709"/>
        <w:jc w:val="both"/>
        <w:rPr>
          <w:rFonts w:ascii="Times New Roman" w:eastAsia="Times New Roman" w:hAnsi="Times New Roman" w:cs="Times New Roman"/>
          <w:sz w:val="24"/>
          <w:szCs w:val="24"/>
          <w:lang w:eastAsia="hr-HR"/>
        </w:rPr>
      </w:pPr>
    </w:p>
    <w:p w14:paraId="76B6B6BD" w14:textId="5948202A" w:rsidR="00B04EE1" w:rsidRPr="000D081D" w:rsidRDefault="00B04EE1" w:rsidP="00B04EE1">
      <w:pPr>
        <w:spacing w:after="0" w:line="240" w:lineRule="auto"/>
        <w:jc w:val="both"/>
        <w:rPr>
          <w:rFonts w:ascii="Times New Roman" w:eastAsia="Times New Roman" w:hAnsi="Times New Roman" w:cs="Times New Roman"/>
          <w:sz w:val="24"/>
          <w:szCs w:val="24"/>
          <w:lang w:eastAsia="hr-HR"/>
        </w:rPr>
      </w:pPr>
      <w:r w:rsidRPr="000D081D">
        <w:rPr>
          <w:rFonts w:ascii="Times New Roman" w:eastAsia="Times New Roman" w:hAnsi="Times New Roman" w:cs="Times New Roman"/>
          <w:sz w:val="24"/>
          <w:szCs w:val="24"/>
          <w:lang w:eastAsia="hr-HR"/>
        </w:rPr>
        <w:t xml:space="preserve">Početak u </w:t>
      </w:r>
      <w:r w:rsidR="00401C47">
        <w:rPr>
          <w:rFonts w:ascii="Times New Roman" w:eastAsia="Times New Roman" w:hAnsi="Times New Roman" w:cs="Times New Roman"/>
          <w:sz w:val="24"/>
          <w:szCs w:val="24"/>
          <w:lang w:eastAsia="hr-HR"/>
        </w:rPr>
        <w:t>19,0</w:t>
      </w:r>
      <w:r w:rsidR="00BB5C6C">
        <w:rPr>
          <w:rFonts w:ascii="Times New Roman" w:eastAsia="Times New Roman" w:hAnsi="Times New Roman" w:cs="Times New Roman"/>
          <w:sz w:val="24"/>
          <w:szCs w:val="24"/>
          <w:lang w:eastAsia="hr-HR"/>
        </w:rPr>
        <w:t xml:space="preserve">0 </w:t>
      </w:r>
      <w:r w:rsidRPr="000D081D">
        <w:rPr>
          <w:rFonts w:ascii="Times New Roman" w:eastAsia="Times New Roman" w:hAnsi="Times New Roman" w:cs="Times New Roman"/>
          <w:sz w:val="24"/>
          <w:szCs w:val="24"/>
          <w:lang w:eastAsia="hr-HR"/>
        </w:rPr>
        <w:t>sati.</w:t>
      </w:r>
    </w:p>
    <w:p w14:paraId="5A8D6F5D" w14:textId="77777777" w:rsidR="00B04EE1" w:rsidRPr="000D081D" w:rsidRDefault="00B04EE1" w:rsidP="00B04EE1">
      <w:pPr>
        <w:spacing w:after="0" w:line="240" w:lineRule="auto"/>
        <w:ind w:firstLine="709"/>
        <w:jc w:val="both"/>
        <w:rPr>
          <w:rFonts w:ascii="Times New Roman" w:eastAsia="Times New Roman" w:hAnsi="Times New Roman" w:cs="Times New Roman"/>
          <w:sz w:val="24"/>
          <w:szCs w:val="24"/>
          <w:lang w:eastAsia="hr-HR"/>
        </w:rPr>
      </w:pPr>
    </w:p>
    <w:p w14:paraId="7EF6229D" w14:textId="77777777" w:rsidR="00B04EE1" w:rsidRPr="000D081D" w:rsidRDefault="00B04EE1" w:rsidP="00B04EE1">
      <w:pPr>
        <w:spacing w:after="0" w:line="240" w:lineRule="auto"/>
        <w:jc w:val="both"/>
        <w:rPr>
          <w:rFonts w:ascii="Times New Roman" w:eastAsia="Times New Roman" w:hAnsi="Times New Roman" w:cs="Times New Roman"/>
          <w:sz w:val="24"/>
          <w:szCs w:val="24"/>
          <w:lang w:eastAsia="hr-HR"/>
        </w:rPr>
      </w:pPr>
      <w:r w:rsidRPr="000D081D">
        <w:rPr>
          <w:rFonts w:ascii="Times New Roman" w:eastAsia="Times New Roman" w:hAnsi="Times New Roman" w:cs="Times New Roman"/>
          <w:sz w:val="24"/>
          <w:szCs w:val="24"/>
          <w:lang w:eastAsia="hr-HR"/>
        </w:rPr>
        <w:t>NAZOČNI:</w:t>
      </w:r>
    </w:p>
    <w:p w14:paraId="439AED73" w14:textId="50A2C754" w:rsidR="00E27374" w:rsidRPr="00E27374" w:rsidRDefault="00B04EE1" w:rsidP="00B04EE1">
      <w:pPr>
        <w:numPr>
          <w:ilvl w:val="0"/>
          <w:numId w:val="1"/>
        </w:numPr>
        <w:spacing w:after="0" w:line="240" w:lineRule="auto"/>
        <w:ind w:left="426"/>
        <w:jc w:val="both"/>
        <w:rPr>
          <w:rFonts w:ascii="Times New Roman" w:eastAsia="Times New Roman" w:hAnsi="Times New Roman" w:cs="Times New Roman"/>
          <w:sz w:val="24"/>
          <w:szCs w:val="24"/>
          <w:u w:val="single"/>
          <w:lang w:eastAsia="hr-HR"/>
        </w:rPr>
      </w:pPr>
      <w:r w:rsidRPr="00E27374">
        <w:rPr>
          <w:rFonts w:ascii="Times New Roman" w:eastAsia="Times New Roman" w:hAnsi="Times New Roman" w:cs="Times New Roman"/>
          <w:bCs/>
          <w:sz w:val="24"/>
          <w:szCs w:val="24"/>
          <w:u w:val="single"/>
          <w:lang w:eastAsia="hr-HR"/>
        </w:rPr>
        <w:t>Vijećnici</w:t>
      </w:r>
      <w:r w:rsidRPr="00E27374">
        <w:rPr>
          <w:rFonts w:ascii="Times New Roman" w:eastAsia="Times New Roman" w:hAnsi="Times New Roman" w:cs="Times New Roman"/>
          <w:sz w:val="24"/>
          <w:szCs w:val="24"/>
          <w:lang w:eastAsia="hr-HR"/>
        </w:rPr>
        <w:t>: Danijela Findak,</w:t>
      </w:r>
      <w:r w:rsidR="00257FDD">
        <w:rPr>
          <w:rFonts w:ascii="Times New Roman" w:eastAsia="Times New Roman" w:hAnsi="Times New Roman" w:cs="Times New Roman"/>
          <w:sz w:val="24"/>
          <w:szCs w:val="24"/>
          <w:lang w:eastAsia="hr-HR"/>
        </w:rPr>
        <w:t xml:space="preserve"> </w:t>
      </w:r>
      <w:r w:rsidR="00D36B2A">
        <w:rPr>
          <w:rFonts w:ascii="Times New Roman" w:eastAsia="Times New Roman" w:hAnsi="Times New Roman" w:cs="Times New Roman"/>
          <w:sz w:val="24"/>
          <w:szCs w:val="24"/>
          <w:lang w:eastAsia="hr-HR"/>
        </w:rPr>
        <w:t>Damir Bručić</w:t>
      </w:r>
      <w:r w:rsidR="00B27F85">
        <w:rPr>
          <w:rFonts w:ascii="Times New Roman" w:eastAsia="Times New Roman" w:hAnsi="Times New Roman" w:cs="Times New Roman"/>
          <w:sz w:val="24"/>
          <w:szCs w:val="24"/>
          <w:lang w:eastAsia="hr-HR"/>
        </w:rPr>
        <w:t xml:space="preserve">, </w:t>
      </w:r>
      <w:r w:rsidR="003D7742">
        <w:rPr>
          <w:rFonts w:ascii="Times New Roman" w:eastAsia="Times New Roman" w:hAnsi="Times New Roman" w:cs="Times New Roman"/>
          <w:sz w:val="24"/>
          <w:szCs w:val="24"/>
          <w:lang w:eastAsia="hr-HR"/>
        </w:rPr>
        <w:t>Mirjana Bajzek</w:t>
      </w:r>
      <w:r w:rsidR="0082044B">
        <w:rPr>
          <w:rFonts w:ascii="Times New Roman" w:eastAsia="Times New Roman" w:hAnsi="Times New Roman" w:cs="Times New Roman"/>
          <w:sz w:val="24"/>
          <w:szCs w:val="24"/>
          <w:lang w:eastAsia="hr-HR"/>
        </w:rPr>
        <w:t xml:space="preserve">, </w:t>
      </w:r>
      <w:r w:rsidR="00DC5539">
        <w:rPr>
          <w:rFonts w:ascii="Times New Roman" w:eastAsia="Times New Roman" w:hAnsi="Times New Roman" w:cs="Times New Roman"/>
          <w:sz w:val="24"/>
          <w:szCs w:val="24"/>
          <w:lang w:eastAsia="hr-HR"/>
        </w:rPr>
        <w:t>Ivona Bingula</w:t>
      </w:r>
      <w:r w:rsidR="00EE652E">
        <w:rPr>
          <w:rFonts w:ascii="Times New Roman" w:eastAsia="Times New Roman" w:hAnsi="Times New Roman" w:cs="Times New Roman"/>
          <w:sz w:val="24"/>
          <w:szCs w:val="24"/>
          <w:lang w:eastAsia="hr-HR"/>
        </w:rPr>
        <w:t>, Nikolina Puklin</w:t>
      </w:r>
      <w:r w:rsidR="00401C47">
        <w:rPr>
          <w:rFonts w:ascii="Times New Roman" w:eastAsia="Times New Roman" w:hAnsi="Times New Roman" w:cs="Times New Roman"/>
          <w:sz w:val="24"/>
          <w:szCs w:val="24"/>
          <w:lang w:eastAsia="hr-HR"/>
        </w:rPr>
        <w:t>, , Tihomir Pazman, Juraj Žerjavić,</w:t>
      </w:r>
      <w:r w:rsidR="00257FDD">
        <w:rPr>
          <w:rFonts w:ascii="Times New Roman" w:eastAsia="Times New Roman" w:hAnsi="Times New Roman" w:cs="Times New Roman"/>
          <w:sz w:val="24"/>
          <w:szCs w:val="24"/>
          <w:lang w:eastAsia="hr-HR"/>
        </w:rPr>
        <w:t xml:space="preserve"> Božidar Hanžek, </w:t>
      </w:r>
      <w:r w:rsidR="00401C47">
        <w:rPr>
          <w:rFonts w:ascii="Times New Roman" w:eastAsia="Times New Roman" w:hAnsi="Times New Roman" w:cs="Times New Roman"/>
          <w:sz w:val="24"/>
          <w:szCs w:val="24"/>
          <w:lang w:eastAsia="hr-HR"/>
        </w:rPr>
        <w:t xml:space="preserve">. </w:t>
      </w:r>
    </w:p>
    <w:p w14:paraId="29943DE7" w14:textId="77777777" w:rsidR="00B04EE1" w:rsidRPr="00E27374" w:rsidRDefault="00B04EE1" w:rsidP="00B04EE1">
      <w:pPr>
        <w:numPr>
          <w:ilvl w:val="0"/>
          <w:numId w:val="1"/>
        </w:numPr>
        <w:spacing w:after="0" w:line="240" w:lineRule="auto"/>
        <w:ind w:left="426"/>
        <w:jc w:val="both"/>
        <w:rPr>
          <w:rFonts w:ascii="Times New Roman" w:eastAsia="Times New Roman" w:hAnsi="Times New Roman" w:cs="Times New Roman"/>
          <w:sz w:val="24"/>
          <w:szCs w:val="24"/>
          <w:u w:val="single"/>
          <w:lang w:eastAsia="hr-HR"/>
        </w:rPr>
      </w:pPr>
      <w:r w:rsidRPr="00E27374">
        <w:rPr>
          <w:rFonts w:ascii="Times New Roman" w:eastAsia="Times New Roman" w:hAnsi="Times New Roman" w:cs="Times New Roman"/>
          <w:sz w:val="24"/>
          <w:szCs w:val="24"/>
          <w:u w:val="single"/>
          <w:lang w:eastAsia="hr-HR"/>
        </w:rPr>
        <w:t xml:space="preserve">Ostali: </w:t>
      </w:r>
    </w:p>
    <w:p w14:paraId="37179AB0" w14:textId="77777777" w:rsidR="00B04EE1" w:rsidRPr="000D081D" w:rsidRDefault="00B04EE1" w:rsidP="00B04EE1">
      <w:pPr>
        <w:numPr>
          <w:ilvl w:val="0"/>
          <w:numId w:val="2"/>
        </w:numPr>
        <w:spacing w:after="0" w:line="240" w:lineRule="auto"/>
        <w:jc w:val="both"/>
        <w:rPr>
          <w:rFonts w:ascii="Times New Roman" w:eastAsia="Times New Roman" w:hAnsi="Times New Roman" w:cs="Times New Roman"/>
          <w:sz w:val="24"/>
          <w:szCs w:val="24"/>
          <w:lang w:eastAsia="hr-HR"/>
        </w:rPr>
      </w:pPr>
      <w:r w:rsidRPr="000D081D">
        <w:rPr>
          <w:rFonts w:ascii="Times New Roman" w:eastAsia="Times New Roman" w:hAnsi="Times New Roman" w:cs="Times New Roman"/>
          <w:sz w:val="24"/>
          <w:szCs w:val="24"/>
          <w:lang w:eastAsia="hr-HR"/>
        </w:rPr>
        <w:t>Jasenka Auguštan-Pentek, gradonačelnica Grada Zlatara</w:t>
      </w:r>
    </w:p>
    <w:p w14:paraId="1F962EA0" w14:textId="77777777" w:rsidR="00B04EE1" w:rsidRDefault="00B04EE1" w:rsidP="00B04EE1">
      <w:pPr>
        <w:numPr>
          <w:ilvl w:val="0"/>
          <w:numId w:val="2"/>
        </w:numPr>
        <w:spacing w:after="0" w:line="240" w:lineRule="auto"/>
        <w:jc w:val="both"/>
        <w:rPr>
          <w:rFonts w:ascii="Times New Roman" w:eastAsia="Times New Roman" w:hAnsi="Times New Roman" w:cs="Times New Roman"/>
          <w:sz w:val="24"/>
          <w:szCs w:val="24"/>
          <w:lang w:eastAsia="hr-HR"/>
        </w:rPr>
      </w:pPr>
      <w:r w:rsidRPr="000D081D">
        <w:rPr>
          <w:rFonts w:ascii="Times New Roman" w:eastAsia="Times New Roman" w:hAnsi="Times New Roman" w:cs="Times New Roman"/>
          <w:sz w:val="24"/>
          <w:szCs w:val="24"/>
          <w:lang w:eastAsia="hr-HR"/>
        </w:rPr>
        <w:t xml:space="preserve">Mladen Krušelj, pročelnik Jedinstvenog upravnog odjela </w:t>
      </w:r>
    </w:p>
    <w:p w14:paraId="5F877E0C" w14:textId="1A4C0455" w:rsidR="00B04EE1" w:rsidRDefault="00B04EE1" w:rsidP="00A166AC">
      <w:pPr>
        <w:numPr>
          <w:ilvl w:val="0"/>
          <w:numId w:val="2"/>
        </w:numPr>
        <w:spacing w:after="0" w:line="240" w:lineRule="auto"/>
        <w:jc w:val="both"/>
        <w:rPr>
          <w:rFonts w:ascii="Times New Roman" w:eastAsia="Times New Roman" w:hAnsi="Times New Roman" w:cs="Times New Roman"/>
          <w:sz w:val="24"/>
          <w:szCs w:val="24"/>
          <w:lang w:eastAsia="hr-HR"/>
        </w:rPr>
      </w:pPr>
      <w:r w:rsidRPr="000D081D">
        <w:rPr>
          <w:rFonts w:ascii="Times New Roman" w:eastAsia="Times New Roman" w:hAnsi="Times New Roman" w:cs="Times New Roman"/>
          <w:sz w:val="24"/>
          <w:szCs w:val="24"/>
          <w:lang w:eastAsia="hr-HR"/>
        </w:rPr>
        <w:t>Službenici Jedinstvenog upravnog odjela:</w:t>
      </w:r>
      <w:r w:rsidR="00EE652E">
        <w:rPr>
          <w:rFonts w:ascii="Times New Roman" w:eastAsia="Times New Roman" w:hAnsi="Times New Roman" w:cs="Times New Roman"/>
          <w:sz w:val="24"/>
          <w:szCs w:val="24"/>
          <w:lang w:eastAsia="hr-HR"/>
        </w:rPr>
        <w:t xml:space="preserve"> </w:t>
      </w:r>
      <w:r w:rsidR="00257FDD">
        <w:rPr>
          <w:rFonts w:ascii="Times New Roman" w:eastAsia="Times New Roman" w:hAnsi="Times New Roman" w:cs="Times New Roman"/>
          <w:sz w:val="24"/>
          <w:szCs w:val="24"/>
          <w:lang w:eastAsia="hr-HR"/>
        </w:rPr>
        <w:t>Monika Švenda,</w:t>
      </w:r>
      <w:r w:rsidR="00DF541B">
        <w:rPr>
          <w:rFonts w:ascii="Times New Roman" w:eastAsia="Times New Roman" w:hAnsi="Times New Roman" w:cs="Times New Roman"/>
          <w:sz w:val="24"/>
          <w:szCs w:val="24"/>
          <w:lang w:eastAsia="hr-HR"/>
        </w:rPr>
        <w:t xml:space="preserve"> Mateja Stažnik, Mirela Škuranec Lesičar, Nadan Plačko, </w:t>
      </w:r>
      <w:r w:rsidR="00257FDD">
        <w:rPr>
          <w:rFonts w:ascii="Times New Roman" w:eastAsia="Times New Roman" w:hAnsi="Times New Roman" w:cs="Times New Roman"/>
          <w:sz w:val="24"/>
          <w:szCs w:val="24"/>
          <w:lang w:eastAsia="hr-HR"/>
        </w:rPr>
        <w:t xml:space="preserve"> </w:t>
      </w:r>
      <w:r w:rsidRPr="00A166AC">
        <w:rPr>
          <w:rFonts w:ascii="Times New Roman" w:eastAsia="Times New Roman" w:hAnsi="Times New Roman" w:cs="Times New Roman"/>
          <w:sz w:val="24"/>
          <w:szCs w:val="24"/>
          <w:lang w:eastAsia="hr-HR"/>
        </w:rPr>
        <w:t>Maja Šimunić (zapisničarka)</w:t>
      </w:r>
      <w:r w:rsidR="000B37D9">
        <w:rPr>
          <w:rFonts w:ascii="Times New Roman" w:eastAsia="Times New Roman" w:hAnsi="Times New Roman" w:cs="Times New Roman"/>
          <w:sz w:val="24"/>
          <w:szCs w:val="24"/>
          <w:lang w:eastAsia="hr-HR"/>
        </w:rPr>
        <w:t xml:space="preserve">, </w:t>
      </w:r>
    </w:p>
    <w:p w14:paraId="6AB2C529" w14:textId="1E9755CE" w:rsidR="00257FDD" w:rsidRDefault="00257FDD" w:rsidP="00A166AC">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Jan Pukljak, student </w:t>
      </w:r>
    </w:p>
    <w:p w14:paraId="1D64BC21" w14:textId="31BF890F" w:rsidR="00257FDD" w:rsidRDefault="00257FDD" w:rsidP="00A166AC">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Sabina Pušec, novinarka Zagorskog lista </w:t>
      </w:r>
    </w:p>
    <w:p w14:paraId="5750E26A" w14:textId="69C0333F" w:rsidR="00257FDD" w:rsidRPr="00A166AC" w:rsidRDefault="00257FDD" w:rsidP="00A166AC">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Mirjana </w:t>
      </w:r>
      <w:r w:rsidR="00DF541B">
        <w:rPr>
          <w:rFonts w:ascii="Times New Roman" w:eastAsia="Times New Roman" w:hAnsi="Times New Roman" w:cs="Times New Roman"/>
          <w:sz w:val="24"/>
          <w:szCs w:val="24"/>
          <w:lang w:eastAsia="hr-HR"/>
        </w:rPr>
        <w:t>Bukal</w:t>
      </w:r>
      <w:r>
        <w:rPr>
          <w:rFonts w:ascii="Times New Roman" w:eastAsia="Times New Roman" w:hAnsi="Times New Roman" w:cs="Times New Roman"/>
          <w:sz w:val="24"/>
          <w:szCs w:val="24"/>
          <w:lang w:eastAsia="hr-HR"/>
        </w:rPr>
        <w:t>, novinarka Radio Zlatara</w:t>
      </w:r>
    </w:p>
    <w:p w14:paraId="3DBB5521" w14:textId="77777777" w:rsidR="000B37D9" w:rsidRDefault="000B37D9" w:rsidP="00987A83">
      <w:pPr>
        <w:spacing w:after="0" w:line="240" w:lineRule="auto"/>
        <w:ind w:left="360"/>
        <w:jc w:val="both"/>
        <w:rPr>
          <w:rFonts w:ascii="Times New Roman" w:eastAsia="Times New Roman" w:hAnsi="Times New Roman" w:cs="Times New Roman"/>
          <w:sz w:val="24"/>
          <w:szCs w:val="24"/>
          <w:lang w:eastAsia="hr-HR"/>
        </w:rPr>
      </w:pPr>
    </w:p>
    <w:p w14:paraId="3630794A" w14:textId="4C149E42" w:rsidR="00B04EE1" w:rsidRDefault="00B04EE1" w:rsidP="00861FA3">
      <w:pPr>
        <w:spacing w:after="0" w:line="240" w:lineRule="auto"/>
        <w:ind w:left="360"/>
        <w:jc w:val="both"/>
        <w:rPr>
          <w:rFonts w:ascii="Times New Roman" w:eastAsia="Times New Roman" w:hAnsi="Times New Roman" w:cs="Times New Roman"/>
          <w:sz w:val="24"/>
          <w:szCs w:val="24"/>
          <w:lang w:eastAsia="hr-HR"/>
        </w:rPr>
      </w:pPr>
      <w:r w:rsidRPr="00861FA3">
        <w:rPr>
          <w:rFonts w:ascii="Times New Roman" w:eastAsia="Times New Roman" w:hAnsi="Times New Roman" w:cs="Times New Roman"/>
          <w:sz w:val="24"/>
          <w:szCs w:val="24"/>
          <w:lang w:eastAsia="hr-HR"/>
        </w:rPr>
        <w:t>ODSUTNI</w:t>
      </w:r>
      <w:r w:rsidR="00E27374" w:rsidRPr="00861FA3">
        <w:rPr>
          <w:rFonts w:ascii="Times New Roman" w:eastAsia="Times New Roman" w:hAnsi="Times New Roman" w:cs="Times New Roman"/>
          <w:sz w:val="24"/>
          <w:szCs w:val="24"/>
          <w:lang w:eastAsia="hr-HR"/>
        </w:rPr>
        <w:t xml:space="preserve"> VIJEĆNICI</w:t>
      </w:r>
      <w:r w:rsidRPr="00861FA3">
        <w:rPr>
          <w:rFonts w:ascii="Times New Roman" w:eastAsia="Times New Roman" w:hAnsi="Times New Roman" w:cs="Times New Roman"/>
          <w:sz w:val="24"/>
          <w:szCs w:val="24"/>
          <w:lang w:eastAsia="hr-HR"/>
        </w:rPr>
        <w:t>:</w:t>
      </w:r>
      <w:r w:rsidR="00E27374" w:rsidRPr="00861FA3">
        <w:rPr>
          <w:rFonts w:ascii="Times New Roman" w:eastAsia="Times New Roman" w:hAnsi="Times New Roman" w:cs="Times New Roman"/>
          <w:sz w:val="24"/>
          <w:szCs w:val="24"/>
          <w:lang w:eastAsia="hr-HR"/>
        </w:rPr>
        <w:t xml:space="preserve"> Ivana Parlov Roksandić,</w:t>
      </w:r>
      <w:r w:rsidR="00B27F85">
        <w:rPr>
          <w:rFonts w:ascii="Times New Roman" w:eastAsia="Times New Roman" w:hAnsi="Times New Roman" w:cs="Times New Roman"/>
          <w:sz w:val="24"/>
          <w:szCs w:val="24"/>
          <w:lang w:eastAsia="hr-HR"/>
        </w:rPr>
        <w:t xml:space="preserve"> </w:t>
      </w:r>
      <w:r w:rsidR="00E27374" w:rsidRPr="00861FA3">
        <w:rPr>
          <w:rFonts w:ascii="Times New Roman" w:eastAsia="Times New Roman" w:hAnsi="Times New Roman" w:cs="Times New Roman"/>
          <w:sz w:val="24"/>
          <w:szCs w:val="24"/>
          <w:lang w:eastAsia="hr-HR"/>
        </w:rPr>
        <w:t>Srećko Pozaić</w:t>
      </w:r>
      <w:r w:rsidR="00257FDD">
        <w:rPr>
          <w:rFonts w:ascii="Times New Roman" w:eastAsia="Times New Roman" w:hAnsi="Times New Roman" w:cs="Times New Roman"/>
          <w:sz w:val="24"/>
          <w:szCs w:val="24"/>
          <w:lang w:eastAsia="hr-HR"/>
        </w:rPr>
        <w:t>, Matija Ožvald, Valentino Lisek,</w:t>
      </w:r>
      <w:r w:rsidR="00DF541B">
        <w:rPr>
          <w:rFonts w:ascii="Times New Roman" w:eastAsia="Times New Roman" w:hAnsi="Times New Roman" w:cs="Times New Roman"/>
          <w:sz w:val="24"/>
          <w:szCs w:val="24"/>
          <w:lang w:eastAsia="hr-HR"/>
        </w:rPr>
        <w:t>, Juraj Žerjavić</w:t>
      </w:r>
      <w:r w:rsidR="00257FDD">
        <w:rPr>
          <w:rFonts w:ascii="Times New Roman" w:eastAsia="Times New Roman" w:hAnsi="Times New Roman" w:cs="Times New Roman"/>
          <w:sz w:val="24"/>
          <w:szCs w:val="24"/>
          <w:lang w:eastAsia="hr-HR"/>
        </w:rPr>
        <w:t xml:space="preserve"> </w:t>
      </w:r>
    </w:p>
    <w:p w14:paraId="721EFC97" w14:textId="77777777" w:rsidR="003D7742" w:rsidRPr="00861FA3" w:rsidRDefault="003D7742" w:rsidP="00861FA3">
      <w:pPr>
        <w:spacing w:after="0" w:line="240" w:lineRule="auto"/>
        <w:ind w:left="360"/>
        <w:jc w:val="both"/>
        <w:rPr>
          <w:rFonts w:ascii="Times New Roman" w:eastAsia="Times New Roman" w:hAnsi="Times New Roman" w:cs="Times New Roman"/>
          <w:sz w:val="24"/>
          <w:szCs w:val="24"/>
          <w:lang w:eastAsia="hr-HR"/>
        </w:rPr>
      </w:pPr>
    </w:p>
    <w:p w14:paraId="53DC2114" w14:textId="4A963D8F" w:rsidR="00B27F85" w:rsidRPr="0082044B" w:rsidRDefault="00B04EE1" w:rsidP="00B736AB">
      <w:pPr>
        <w:ind w:firstLine="360"/>
        <w:jc w:val="both"/>
        <w:rPr>
          <w:rFonts w:ascii="Times New Roman" w:hAnsi="Times New Roman"/>
          <w:color w:val="000000"/>
          <w:sz w:val="24"/>
          <w:szCs w:val="24"/>
        </w:rPr>
      </w:pPr>
      <w:r w:rsidRPr="0082044B">
        <w:rPr>
          <w:rFonts w:ascii="Times New Roman" w:eastAsia="Times New Roman" w:hAnsi="Times New Roman" w:cs="Times New Roman"/>
          <w:sz w:val="24"/>
          <w:szCs w:val="24"/>
        </w:rPr>
        <w:t>Sj</w:t>
      </w:r>
      <w:r w:rsidR="00257FDD">
        <w:rPr>
          <w:rFonts w:ascii="Times New Roman" w:eastAsia="Times New Roman" w:hAnsi="Times New Roman" w:cs="Times New Roman"/>
          <w:sz w:val="24"/>
          <w:szCs w:val="24"/>
        </w:rPr>
        <w:t>e</w:t>
      </w:r>
      <w:r w:rsidRPr="0082044B">
        <w:rPr>
          <w:rFonts w:ascii="Times New Roman" w:eastAsia="Times New Roman" w:hAnsi="Times New Roman" w:cs="Times New Roman"/>
          <w:sz w:val="24"/>
          <w:szCs w:val="24"/>
        </w:rPr>
        <w:t xml:space="preserve">dnicu vodi predsjednica Gradskog vijeća Danijela Findak, pozdravlja prisutne i otvara </w:t>
      </w:r>
      <w:r w:rsidR="00DF541B">
        <w:rPr>
          <w:rFonts w:ascii="Times New Roman" w:eastAsia="Times New Roman" w:hAnsi="Times New Roman" w:cs="Times New Roman"/>
          <w:sz w:val="24"/>
          <w:szCs w:val="24"/>
        </w:rPr>
        <w:t>30</w:t>
      </w:r>
      <w:r w:rsidR="003D7742" w:rsidRPr="0082044B">
        <w:rPr>
          <w:rFonts w:ascii="Times New Roman" w:eastAsia="Times New Roman" w:hAnsi="Times New Roman" w:cs="Times New Roman"/>
          <w:sz w:val="24"/>
          <w:szCs w:val="24"/>
        </w:rPr>
        <w:t>.</w:t>
      </w:r>
      <w:r w:rsidRPr="0082044B">
        <w:rPr>
          <w:rFonts w:ascii="Times New Roman" w:eastAsia="Times New Roman" w:hAnsi="Times New Roman" w:cs="Times New Roman"/>
          <w:sz w:val="24"/>
          <w:szCs w:val="24"/>
        </w:rPr>
        <w:t xml:space="preserve"> sjednicu Gradskog vijeća Grada Zlatara. </w:t>
      </w:r>
      <w:r w:rsidR="00987A83" w:rsidRPr="0082044B">
        <w:rPr>
          <w:rFonts w:ascii="Times New Roman" w:eastAsia="Times New Roman" w:hAnsi="Times New Roman" w:cs="Times New Roman"/>
          <w:sz w:val="24"/>
          <w:szCs w:val="24"/>
        </w:rPr>
        <w:t>K</w:t>
      </w:r>
      <w:r w:rsidRPr="0082044B">
        <w:rPr>
          <w:rFonts w:ascii="Times New Roman" w:eastAsia="Times New Roman" w:hAnsi="Times New Roman" w:cs="Times New Roman"/>
          <w:sz w:val="24"/>
          <w:szCs w:val="24"/>
        </w:rPr>
        <w:t>onstatira kako je na sjednici prisutno ukupno</w:t>
      </w:r>
      <w:r w:rsidR="00EE652E">
        <w:rPr>
          <w:rFonts w:ascii="Times New Roman" w:eastAsia="Times New Roman" w:hAnsi="Times New Roman" w:cs="Times New Roman"/>
          <w:sz w:val="24"/>
          <w:szCs w:val="24"/>
        </w:rPr>
        <w:t xml:space="preserve"> </w:t>
      </w:r>
      <w:r w:rsidR="00257FDD">
        <w:rPr>
          <w:rFonts w:ascii="Times New Roman" w:eastAsia="Times New Roman" w:hAnsi="Times New Roman" w:cs="Times New Roman"/>
          <w:sz w:val="24"/>
          <w:szCs w:val="24"/>
        </w:rPr>
        <w:t>8</w:t>
      </w:r>
      <w:r w:rsidR="00401C47">
        <w:rPr>
          <w:rFonts w:ascii="Times New Roman" w:eastAsia="Times New Roman" w:hAnsi="Times New Roman" w:cs="Times New Roman"/>
          <w:sz w:val="24"/>
          <w:szCs w:val="24"/>
        </w:rPr>
        <w:t xml:space="preserve"> </w:t>
      </w:r>
      <w:r w:rsidRPr="0082044B">
        <w:rPr>
          <w:rFonts w:ascii="Times New Roman" w:eastAsia="Times New Roman" w:hAnsi="Times New Roman" w:cs="Times New Roman"/>
          <w:sz w:val="24"/>
          <w:szCs w:val="24"/>
        </w:rPr>
        <w:t>od 13 vijećnika, kako se mogu donositi pravovaljane odluke te da su vijećnicima uredno dostavljeni svi materijali za sjednicu vijeća po točkama predloženog dnevnog reda.</w:t>
      </w:r>
      <w:r w:rsidR="0082044B" w:rsidRPr="0082044B">
        <w:rPr>
          <w:rFonts w:ascii="Times New Roman" w:eastAsia="Times New Roman" w:hAnsi="Times New Roman" w:cs="Times New Roman"/>
          <w:sz w:val="24"/>
          <w:szCs w:val="24"/>
        </w:rPr>
        <w:t xml:space="preserve"> </w:t>
      </w:r>
    </w:p>
    <w:p w14:paraId="7636DFFE" w14:textId="7EEFE99D" w:rsidR="007D32C4" w:rsidRDefault="007D32C4" w:rsidP="00B736A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Predsjednica daje na glasanje sljedeći</w:t>
      </w:r>
      <w:r w:rsidR="008B5F9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4AC87996" w14:textId="2E9F9026" w:rsidR="00401C47" w:rsidRDefault="00401C47" w:rsidP="00401C47">
      <w:pPr>
        <w:spacing w:after="0" w:line="240" w:lineRule="auto"/>
        <w:contextualSpacing/>
        <w:rPr>
          <w:rFonts w:ascii="Times New Roman" w:hAnsi="Times New Roman"/>
          <w:b/>
          <w:sz w:val="24"/>
          <w:szCs w:val="24"/>
        </w:rPr>
      </w:pPr>
    </w:p>
    <w:p w14:paraId="2AA99AC6" w14:textId="77777777" w:rsidR="00240783" w:rsidRDefault="00240783" w:rsidP="00240783">
      <w:pPr>
        <w:spacing w:after="0" w:line="240" w:lineRule="auto"/>
        <w:contextualSpacing/>
        <w:jc w:val="center"/>
        <w:rPr>
          <w:rFonts w:ascii="Times New Roman" w:hAnsi="Times New Roman"/>
          <w:b/>
          <w:sz w:val="24"/>
          <w:szCs w:val="24"/>
        </w:rPr>
      </w:pPr>
      <w:r w:rsidRPr="004D4AB5">
        <w:rPr>
          <w:rFonts w:ascii="Times New Roman" w:hAnsi="Times New Roman"/>
          <w:b/>
          <w:sz w:val="24"/>
          <w:szCs w:val="24"/>
        </w:rPr>
        <w:t>D N E V N I     R E D</w:t>
      </w:r>
    </w:p>
    <w:p w14:paraId="0F7CDBA4" w14:textId="77777777" w:rsidR="00240783" w:rsidRPr="004D4AB5" w:rsidRDefault="00240783" w:rsidP="00240783">
      <w:pPr>
        <w:spacing w:after="0" w:line="240" w:lineRule="auto"/>
        <w:contextualSpacing/>
        <w:jc w:val="center"/>
        <w:rPr>
          <w:rFonts w:ascii="Times New Roman" w:hAnsi="Times New Roman"/>
          <w:b/>
          <w:sz w:val="24"/>
          <w:szCs w:val="24"/>
        </w:rPr>
      </w:pPr>
    </w:p>
    <w:p w14:paraId="59E4EECD" w14:textId="77777777" w:rsidR="00E14806" w:rsidRDefault="00E14806" w:rsidP="00E14806">
      <w:pPr>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1.  </w:t>
      </w:r>
      <w:r w:rsidRPr="00FE06F0">
        <w:rPr>
          <w:rFonts w:ascii="Times New Roman" w:hAnsi="Times New Roman"/>
          <w:color w:val="000000"/>
          <w:sz w:val="24"/>
          <w:szCs w:val="24"/>
        </w:rPr>
        <w:t xml:space="preserve">Usvajanje zapisnika </w:t>
      </w:r>
      <w:r>
        <w:rPr>
          <w:rFonts w:ascii="Times New Roman" w:hAnsi="Times New Roman"/>
          <w:color w:val="000000"/>
          <w:sz w:val="24"/>
          <w:szCs w:val="24"/>
        </w:rPr>
        <w:t>29</w:t>
      </w:r>
      <w:r w:rsidRPr="00FE06F0">
        <w:rPr>
          <w:rFonts w:ascii="Times New Roman" w:hAnsi="Times New Roman"/>
          <w:color w:val="000000"/>
          <w:sz w:val="24"/>
          <w:szCs w:val="24"/>
        </w:rPr>
        <w:t>. sjednice Gradskog vijeća,</w:t>
      </w:r>
    </w:p>
    <w:p w14:paraId="3EAA1D11" w14:textId="77777777" w:rsidR="00E14806" w:rsidRDefault="00E14806" w:rsidP="00E14806">
      <w:pPr>
        <w:spacing w:after="0" w:line="240" w:lineRule="auto"/>
        <w:ind w:left="426"/>
        <w:contextualSpacing/>
        <w:jc w:val="both"/>
        <w:rPr>
          <w:rFonts w:ascii="Times New Roman" w:hAnsi="Times New Roman"/>
          <w:color w:val="000000"/>
          <w:sz w:val="24"/>
          <w:szCs w:val="24"/>
        </w:rPr>
      </w:pPr>
      <w:r>
        <w:rPr>
          <w:rFonts w:ascii="Times New Roman" w:hAnsi="Times New Roman"/>
          <w:color w:val="000000"/>
          <w:sz w:val="24"/>
          <w:szCs w:val="24"/>
        </w:rPr>
        <w:t>2. Izvješće o radu Vatrogasne zajednice Grada Zlatara i DVD-a Zlatar, Donja Batina i Belec za 2024. godinu,</w:t>
      </w:r>
    </w:p>
    <w:p w14:paraId="1F29F2EA" w14:textId="77777777" w:rsidR="00E14806" w:rsidRDefault="00E14806" w:rsidP="00E14806">
      <w:pPr>
        <w:spacing w:after="0" w:line="240" w:lineRule="auto"/>
        <w:ind w:left="426"/>
        <w:contextualSpacing/>
        <w:jc w:val="both"/>
        <w:rPr>
          <w:rFonts w:ascii="Times New Roman" w:hAnsi="Times New Roman"/>
          <w:color w:val="000000"/>
          <w:sz w:val="24"/>
          <w:szCs w:val="24"/>
        </w:rPr>
      </w:pPr>
      <w:r>
        <w:rPr>
          <w:rFonts w:ascii="Times New Roman" w:hAnsi="Times New Roman"/>
          <w:color w:val="000000"/>
          <w:sz w:val="24"/>
          <w:szCs w:val="24"/>
        </w:rPr>
        <w:t xml:space="preserve">3. </w:t>
      </w:r>
      <w:bookmarkStart w:id="0" w:name="_Hlk194394377"/>
      <w:bookmarkStart w:id="1" w:name="_Hlk194404705"/>
      <w:r>
        <w:rPr>
          <w:rFonts w:ascii="Times New Roman" w:hAnsi="Times New Roman"/>
          <w:color w:val="000000"/>
          <w:sz w:val="24"/>
          <w:szCs w:val="24"/>
        </w:rPr>
        <w:t>Izvješće o radu Zagorske javne vatrogasne postrojbe za 2024. godinu</w:t>
      </w:r>
      <w:bookmarkEnd w:id="0"/>
      <w:r>
        <w:rPr>
          <w:rFonts w:ascii="Times New Roman" w:hAnsi="Times New Roman"/>
          <w:color w:val="000000"/>
          <w:sz w:val="24"/>
          <w:szCs w:val="24"/>
        </w:rPr>
        <w:t>,</w:t>
      </w:r>
    </w:p>
    <w:bookmarkEnd w:id="1"/>
    <w:p w14:paraId="2758B767" w14:textId="77777777" w:rsidR="00E14806" w:rsidRPr="00A718F5" w:rsidRDefault="00E14806" w:rsidP="00E14806">
      <w:pPr>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4. </w:t>
      </w:r>
      <w:r w:rsidRPr="00A718F5">
        <w:rPr>
          <w:rFonts w:ascii="Times New Roman" w:hAnsi="Times New Roman"/>
          <w:sz w:val="24"/>
          <w:szCs w:val="24"/>
        </w:rPr>
        <w:t>Donošenje Godišnjeg izvještaja o izvršenju Proračuna Grada Zlatara za 2024. godinu,</w:t>
      </w:r>
    </w:p>
    <w:p w14:paraId="1180AD55" w14:textId="77777777" w:rsidR="00E14806" w:rsidRPr="00A718F5" w:rsidRDefault="00E14806" w:rsidP="00E14806">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5. </w:t>
      </w:r>
      <w:r w:rsidRPr="00A718F5">
        <w:rPr>
          <w:rFonts w:ascii="Times New Roman" w:hAnsi="Times New Roman"/>
          <w:sz w:val="24"/>
          <w:szCs w:val="24"/>
        </w:rPr>
        <w:t>Izvješća o realizaciji programa javnih potreba Grada Zlatara u 2024. godin</w:t>
      </w:r>
      <w:r>
        <w:rPr>
          <w:rFonts w:ascii="Times New Roman" w:hAnsi="Times New Roman"/>
          <w:sz w:val="24"/>
          <w:szCs w:val="24"/>
        </w:rPr>
        <w:t>i</w:t>
      </w:r>
      <w:r w:rsidRPr="00A718F5">
        <w:rPr>
          <w:rFonts w:ascii="Times New Roman" w:hAnsi="Times New Roman"/>
          <w:sz w:val="24"/>
          <w:szCs w:val="24"/>
        </w:rPr>
        <w:t>:</w:t>
      </w:r>
    </w:p>
    <w:p w14:paraId="1086513A"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w:t>
      </w:r>
      <w:r>
        <w:rPr>
          <w:rFonts w:ascii="Times New Roman" w:hAnsi="Times New Roman"/>
          <w:sz w:val="24"/>
          <w:szCs w:val="24"/>
        </w:rPr>
        <w:t>a</w:t>
      </w:r>
      <w:r w:rsidRPr="0045082C">
        <w:rPr>
          <w:rFonts w:ascii="Times New Roman" w:hAnsi="Times New Roman"/>
          <w:sz w:val="24"/>
          <w:szCs w:val="24"/>
        </w:rPr>
        <w:t xml:space="preserve"> održavanja komunalne infrastrukture, </w:t>
      </w:r>
    </w:p>
    <w:p w14:paraId="0BE6CC28"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w:t>
      </w:r>
      <w:r>
        <w:rPr>
          <w:rFonts w:ascii="Times New Roman" w:hAnsi="Times New Roman"/>
          <w:sz w:val="24"/>
          <w:szCs w:val="24"/>
        </w:rPr>
        <w:t>a</w:t>
      </w:r>
      <w:r w:rsidRPr="0045082C">
        <w:rPr>
          <w:rFonts w:ascii="Times New Roman" w:hAnsi="Times New Roman"/>
          <w:sz w:val="24"/>
          <w:szCs w:val="24"/>
        </w:rPr>
        <w:t xml:space="preserve"> gradnje komunalne infrastrukture,</w:t>
      </w:r>
    </w:p>
    <w:p w14:paraId="3032C2D8" w14:textId="77777777" w:rsidR="00E14806" w:rsidRPr="0045082C" w:rsidRDefault="00E14806" w:rsidP="00E14806">
      <w:pPr>
        <w:numPr>
          <w:ilvl w:val="0"/>
          <w:numId w:val="6"/>
        </w:numPr>
        <w:tabs>
          <w:tab w:val="left" w:pos="1134"/>
        </w:tabs>
        <w:autoSpaceDN w:val="0"/>
        <w:spacing w:after="0" w:line="240" w:lineRule="auto"/>
        <w:ind w:left="1134"/>
        <w:contextualSpacing/>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Programu javnih potreba u kulturi,</w:t>
      </w:r>
    </w:p>
    <w:p w14:paraId="2669A7AB"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lastRenderedPageBreak/>
        <w:t xml:space="preserve">Izvješće o </w:t>
      </w:r>
      <w:r>
        <w:rPr>
          <w:rFonts w:ascii="Times New Roman" w:hAnsi="Times New Roman"/>
          <w:sz w:val="24"/>
          <w:szCs w:val="24"/>
        </w:rPr>
        <w:t>izvršenju</w:t>
      </w:r>
      <w:r w:rsidRPr="0045082C">
        <w:rPr>
          <w:rFonts w:ascii="Times New Roman" w:hAnsi="Times New Roman"/>
          <w:sz w:val="24"/>
          <w:szCs w:val="24"/>
        </w:rPr>
        <w:t xml:space="preserve"> Programu socijalne skrbi Grada Zlatara,</w:t>
      </w:r>
    </w:p>
    <w:p w14:paraId="3E5224BC"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Programu javnih potreba u sportu,</w:t>
      </w:r>
    </w:p>
    <w:p w14:paraId="7058236D"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 xml:space="preserve">izvršenju </w:t>
      </w:r>
      <w:r w:rsidRPr="0045082C">
        <w:rPr>
          <w:rFonts w:ascii="Times New Roman" w:hAnsi="Times New Roman"/>
          <w:sz w:val="24"/>
          <w:szCs w:val="24"/>
        </w:rPr>
        <w:t>Programu utroška sredstava šumskog doprinosa,</w:t>
      </w:r>
    </w:p>
    <w:p w14:paraId="0053F25B"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Programu utroška sredstava od prodaje stanova na kojima postoji stanarsko pravo,</w:t>
      </w:r>
    </w:p>
    <w:p w14:paraId="2F8533F3"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Programu utroška sredstava od naknada za zadržavanje nezakonito izgrađenih zgrada u prostoru,</w:t>
      </w:r>
    </w:p>
    <w:p w14:paraId="2426AF2C" w14:textId="77777777" w:rsidR="00E14806"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Programu utroška sredstava spomeničke rente,</w:t>
      </w:r>
    </w:p>
    <w:p w14:paraId="7B1AEE31" w14:textId="77777777" w:rsidR="00E14806"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Pr>
          <w:rFonts w:ascii="Times New Roman" w:hAnsi="Times New Roman"/>
          <w:sz w:val="24"/>
          <w:szCs w:val="24"/>
        </w:rPr>
        <w:t>Izvješće o izvršenju Programa gradnje građevina za gospodarenje komunalnim otpadom,</w:t>
      </w:r>
    </w:p>
    <w:p w14:paraId="5330CB61" w14:textId="77777777" w:rsidR="00E14806" w:rsidRPr="0045082C" w:rsidRDefault="00E14806" w:rsidP="00E14806">
      <w:pPr>
        <w:pStyle w:val="Odlomakpopisa"/>
        <w:numPr>
          <w:ilvl w:val="0"/>
          <w:numId w:val="6"/>
        </w:numPr>
        <w:tabs>
          <w:tab w:val="left" w:pos="1134"/>
        </w:tabs>
        <w:autoSpaceDN w:val="0"/>
        <w:spacing w:after="0" w:line="240" w:lineRule="auto"/>
        <w:ind w:left="1134"/>
        <w:rPr>
          <w:rFonts w:ascii="Times New Roman" w:hAnsi="Times New Roman"/>
          <w:sz w:val="24"/>
          <w:szCs w:val="24"/>
        </w:rPr>
      </w:pPr>
      <w:r>
        <w:rPr>
          <w:rFonts w:ascii="Times New Roman" w:hAnsi="Times New Roman"/>
          <w:sz w:val="24"/>
          <w:szCs w:val="24"/>
        </w:rPr>
        <w:t>Izvješće o izvršenju Programa korištenja sredstava od zakupa, prodaje, prodaje izravnom pogodbom, privremenog korištenja i davanja na korištenje izravnom pogodbom,</w:t>
      </w:r>
    </w:p>
    <w:p w14:paraId="11F73291" w14:textId="77777777" w:rsidR="00E14806" w:rsidRDefault="00E14806" w:rsidP="00E14806">
      <w:pPr>
        <w:spacing w:after="0" w:line="240" w:lineRule="auto"/>
        <w:ind w:firstLine="426"/>
        <w:contextualSpacing/>
        <w:jc w:val="both"/>
        <w:rPr>
          <w:rFonts w:ascii="Times New Roman" w:hAnsi="Times New Roman"/>
          <w:color w:val="000000"/>
          <w:sz w:val="24"/>
          <w:szCs w:val="24"/>
        </w:rPr>
      </w:pPr>
      <w:r>
        <w:rPr>
          <w:rFonts w:ascii="Times New Roman" w:hAnsi="Times New Roman"/>
          <w:color w:val="000000"/>
          <w:sz w:val="24"/>
          <w:szCs w:val="24"/>
        </w:rPr>
        <w:t>6</w:t>
      </w:r>
      <w:r w:rsidRPr="00A718F5">
        <w:rPr>
          <w:rFonts w:ascii="Times New Roman" w:hAnsi="Times New Roman"/>
          <w:color w:val="000000"/>
          <w:sz w:val="24"/>
          <w:szCs w:val="24"/>
        </w:rPr>
        <w:t>. Donošenje II. izmjene i dopune Plana nabave za 2025. godinu,</w:t>
      </w:r>
    </w:p>
    <w:p w14:paraId="7A761285" w14:textId="77777777" w:rsidR="00E14806" w:rsidRPr="00A718F5" w:rsidRDefault="00E14806" w:rsidP="00E14806">
      <w:pPr>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Pr="00A718F5">
        <w:rPr>
          <w:rFonts w:ascii="Times New Roman" w:eastAsia="Times New Roman" w:hAnsi="Times New Roman"/>
          <w:sz w:val="24"/>
          <w:szCs w:val="24"/>
        </w:rPr>
        <w:t>Donošenje Zaključka o dodjeli javnih priznanja Grada Zlatara za 2025. godinu,</w:t>
      </w:r>
    </w:p>
    <w:p w14:paraId="53658B95" w14:textId="77777777" w:rsidR="00E14806" w:rsidRDefault="00E14806" w:rsidP="00E1480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8. </w:t>
      </w:r>
      <w:bookmarkStart w:id="2" w:name="_Hlk194395753"/>
      <w:r w:rsidRPr="00A718F5">
        <w:rPr>
          <w:rFonts w:ascii="Times New Roman" w:eastAsia="Times New Roman" w:hAnsi="Times New Roman"/>
          <w:sz w:val="24"/>
          <w:szCs w:val="24"/>
        </w:rPr>
        <w:t>Donošenje Odluke o izmjenama i dopunama Odluke o socijalnoj skrbi Grada Zlatara</w:t>
      </w:r>
      <w:bookmarkEnd w:id="2"/>
      <w:r w:rsidRPr="00A718F5">
        <w:rPr>
          <w:rFonts w:ascii="Times New Roman" w:eastAsia="Times New Roman" w:hAnsi="Times New Roman"/>
          <w:sz w:val="24"/>
          <w:szCs w:val="24"/>
        </w:rPr>
        <w:t>,</w:t>
      </w:r>
    </w:p>
    <w:p w14:paraId="18864235" w14:textId="1B143FA3" w:rsidR="00E14806" w:rsidRPr="00E14806" w:rsidRDefault="00E14806" w:rsidP="00E14806">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9. </w:t>
      </w:r>
      <w:bookmarkStart w:id="3" w:name="_Hlk194395782"/>
      <w:r w:rsidRPr="00A718F5">
        <w:rPr>
          <w:rFonts w:ascii="Times New Roman" w:eastAsia="Times New Roman" w:hAnsi="Times New Roman"/>
          <w:sz w:val="24"/>
          <w:szCs w:val="24"/>
        </w:rPr>
        <w:t>Donošenje Odluke o donošenju Programa za mlade Grada Zlatara od 2025. do 2029. godine,</w:t>
      </w:r>
    </w:p>
    <w:bookmarkEnd w:id="3"/>
    <w:p w14:paraId="71A6B0EF" w14:textId="77777777" w:rsidR="00E14806" w:rsidRPr="00A718F5" w:rsidRDefault="00E14806" w:rsidP="00E14806">
      <w:pPr>
        <w:spacing w:after="0" w:line="240" w:lineRule="auto"/>
        <w:contextualSpacing/>
        <w:jc w:val="both"/>
        <w:rPr>
          <w:rFonts w:ascii="Times New Roman" w:hAnsi="Times New Roman"/>
          <w:sz w:val="24"/>
          <w:szCs w:val="24"/>
        </w:rPr>
      </w:pPr>
      <w:r>
        <w:rPr>
          <w:rFonts w:ascii="Times New Roman" w:eastAsia="Times New Roman" w:hAnsi="Times New Roman"/>
          <w:sz w:val="24"/>
          <w:szCs w:val="24"/>
        </w:rPr>
        <w:t xml:space="preserve">     10. </w:t>
      </w:r>
      <w:r w:rsidRPr="00A718F5">
        <w:rPr>
          <w:rFonts w:ascii="Times New Roman" w:eastAsia="Times New Roman" w:hAnsi="Times New Roman"/>
          <w:sz w:val="24"/>
          <w:szCs w:val="24"/>
        </w:rPr>
        <w:t>Izvješće o provođenju humanitarne akcije „Velikim srcem za topli dom“,</w:t>
      </w:r>
    </w:p>
    <w:p w14:paraId="22DEBE2E" w14:textId="77777777" w:rsidR="00E14806" w:rsidRPr="00A718F5" w:rsidRDefault="00E14806" w:rsidP="00E14806">
      <w:pPr>
        <w:spacing w:after="0" w:line="240" w:lineRule="auto"/>
        <w:contextualSpacing/>
        <w:jc w:val="both"/>
        <w:rPr>
          <w:rFonts w:ascii="Times New Roman" w:hAnsi="Times New Roman"/>
          <w:sz w:val="24"/>
          <w:szCs w:val="24"/>
        </w:rPr>
      </w:pPr>
      <w:r>
        <w:rPr>
          <w:rFonts w:ascii="Times New Roman" w:eastAsia="Times New Roman" w:hAnsi="Times New Roman"/>
          <w:sz w:val="24"/>
          <w:szCs w:val="24"/>
        </w:rPr>
        <w:t xml:space="preserve">     11. </w:t>
      </w:r>
      <w:r w:rsidRPr="00A718F5">
        <w:rPr>
          <w:rFonts w:ascii="Times New Roman" w:eastAsia="Times New Roman" w:hAnsi="Times New Roman"/>
          <w:sz w:val="24"/>
          <w:szCs w:val="24"/>
        </w:rPr>
        <w:t xml:space="preserve">Donošenje Odluke o uvođenju riznice Grada Zlatara, </w:t>
      </w:r>
    </w:p>
    <w:p w14:paraId="5632C034" w14:textId="77777777" w:rsidR="00E14806" w:rsidRPr="00A718F5" w:rsidRDefault="00E14806" w:rsidP="00E14806">
      <w:pPr>
        <w:spacing w:line="240" w:lineRule="auto"/>
        <w:ind w:left="284"/>
        <w:contextualSpacing/>
        <w:jc w:val="both"/>
        <w:rPr>
          <w:rFonts w:ascii="Times New Roman" w:hAnsi="Times New Roman"/>
          <w:sz w:val="24"/>
          <w:szCs w:val="24"/>
        </w:rPr>
      </w:pPr>
      <w:r>
        <w:rPr>
          <w:rFonts w:ascii="Times New Roman" w:hAnsi="Times New Roman"/>
          <w:sz w:val="24"/>
          <w:szCs w:val="24"/>
        </w:rPr>
        <w:t xml:space="preserve">12. </w:t>
      </w:r>
      <w:r w:rsidRPr="00A718F5">
        <w:rPr>
          <w:rFonts w:ascii="Times New Roman" w:hAnsi="Times New Roman"/>
          <w:sz w:val="24"/>
          <w:szCs w:val="24"/>
        </w:rPr>
        <w:t>Pitanja i prijedlozi.</w:t>
      </w:r>
    </w:p>
    <w:p w14:paraId="0C534D53" w14:textId="77777777" w:rsidR="00B736AB" w:rsidRDefault="00246BDC" w:rsidP="00B736AB">
      <w:pPr>
        <w:pStyle w:val="Odlomakpopisa"/>
        <w:spacing w:after="0" w:line="240" w:lineRule="auto"/>
        <w:ind w:left="786"/>
        <w:jc w:val="both"/>
        <w:rPr>
          <w:rFonts w:ascii="Times New Roman" w:hAnsi="Times New Roman" w:cs="Times New Roman"/>
          <w:sz w:val="24"/>
          <w:szCs w:val="24"/>
        </w:rPr>
      </w:pPr>
      <w:r>
        <w:rPr>
          <w:rFonts w:ascii="Times New Roman" w:hAnsi="Times New Roman" w:cs="Times New Roman"/>
          <w:color w:val="000000"/>
          <w:sz w:val="24"/>
          <w:szCs w:val="24"/>
        </w:rPr>
        <w:t xml:space="preserve">Prije glasanja za dnevni red, vijećnik Tihomir Pazman predložio je odavanje počasti poginulim mladim ljudima u Makedoniji minutom šutnje. </w:t>
      </w:r>
      <w:r w:rsidR="00B736AB">
        <w:rPr>
          <w:rFonts w:ascii="Times New Roman" w:hAnsi="Times New Roman" w:cs="Times New Roman"/>
          <w:color w:val="000000"/>
          <w:sz w:val="24"/>
          <w:szCs w:val="24"/>
        </w:rPr>
        <w:t>Nakon održavanja minute šutnje, p</w:t>
      </w:r>
      <w:r w:rsidR="00FF4073">
        <w:rPr>
          <w:rFonts w:ascii="Times New Roman" w:hAnsi="Times New Roman" w:cs="Times New Roman"/>
          <w:sz w:val="24"/>
          <w:szCs w:val="24"/>
        </w:rPr>
        <w:t xml:space="preserve">redsjednica daje na glasanje </w:t>
      </w:r>
      <w:r w:rsidR="00E14806">
        <w:rPr>
          <w:rFonts w:ascii="Times New Roman" w:hAnsi="Times New Roman" w:cs="Times New Roman"/>
          <w:sz w:val="24"/>
          <w:szCs w:val="24"/>
        </w:rPr>
        <w:t>predloženi</w:t>
      </w:r>
      <w:r w:rsidR="00FF4073">
        <w:rPr>
          <w:rFonts w:ascii="Times New Roman" w:hAnsi="Times New Roman" w:cs="Times New Roman"/>
          <w:sz w:val="24"/>
          <w:szCs w:val="24"/>
        </w:rPr>
        <w:t xml:space="preserve"> dnevni red. </w:t>
      </w:r>
    </w:p>
    <w:p w14:paraId="70048AD1" w14:textId="5BEF7473" w:rsidR="00FF4073" w:rsidRPr="00B736AB" w:rsidRDefault="00FF4073" w:rsidP="00B736AB">
      <w:pPr>
        <w:pStyle w:val="Odlomakpopisa"/>
        <w:spacing w:after="0" w:line="240" w:lineRule="auto"/>
        <w:ind w:left="786"/>
        <w:jc w:val="both"/>
        <w:rPr>
          <w:rFonts w:ascii="Times New Roman" w:hAnsi="Times New Roman" w:cs="Times New Roman"/>
          <w:color w:val="000000"/>
          <w:sz w:val="24"/>
          <w:szCs w:val="24"/>
        </w:rPr>
      </w:pPr>
      <w:r>
        <w:rPr>
          <w:rFonts w:ascii="Times New Roman" w:hAnsi="Times New Roman" w:cs="Times New Roman"/>
          <w:sz w:val="24"/>
          <w:szCs w:val="24"/>
        </w:rPr>
        <w:t xml:space="preserve">Od 8 prisutnih vijećnika, </w:t>
      </w:r>
      <w:r w:rsidRPr="00D36B2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8 </w:t>
      </w:r>
      <w:r w:rsidRPr="00D36B2A">
        <w:rPr>
          <w:rFonts w:ascii="Times New Roman" w:eastAsia="Times New Roman" w:hAnsi="Times New Roman" w:cs="Times New Roman"/>
          <w:sz w:val="24"/>
        </w:rPr>
        <w:t xml:space="preserve">je glasovalo „ZA“ i 0 „PROTIV“ te je dnevni red </w:t>
      </w:r>
      <w:r w:rsidR="00E14806">
        <w:rPr>
          <w:rFonts w:ascii="Times New Roman" w:eastAsia="Times New Roman" w:hAnsi="Times New Roman" w:cs="Times New Roman"/>
          <w:sz w:val="24"/>
        </w:rPr>
        <w:t xml:space="preserve"> jednoglasno </w:t>
      </w:r>
      <w:r w:rsidRPr="00D36B2A">
        <w:rPr>
          <w:rFonts w:ascii="Times New Roman" w:eastAsia="Times New Roman" w:hAnsi="Times New Roman" w:cs="Times New Roman"/>
          <w:sz w:val="24"/>
        </w:rPr>
        <w:t>prihvaćen.</w:t>
      </w:r>
      <w:r>
        <w:rPr>
          <w:rFonts w:ascii="Times New Roman" w:eastAsia="Times New Roman" w:hAnsi="Times New Roman" w:cs="Times New Roman"/>
          <w:sz w:val="24"/>
        </w:rPr>
        <w:t xml:space="preserve"> </w:t>
      </w:r>
    </w:p>
    <w:p w14:paraId="6FB938FD" w14:textId="794E6DC2" w:rsidR="00FF4073" w:rsidRPr="00FF4073" w:rsidRDefault="00FF4073" w:rsidP="00FF4073">
      <w:pPr>
        <w:rPr>
          <w:rFonts w:ascii="Times New Roman" w:hAnsi="Times New Roman" w:cs="Times New Roman"/>
          <w:sz w:val="24"/>
          <w:szCs w:val="24"/>
        </w:rPr>
      </w:pPr>
    </w:p>
    <w:p w14:paraId="485A8D73" w14:textId="77777777" w:rsidR="005C4B30" w:rsidRPr="00FF4073" w:rsidRDefault="005C4B30" w:rsidP="00B04EE1">
      <w:pPr>
        <w:spacing w:after="0" w:line="240" w:lineRule="auto"/>
        <w:jc w:val="both"/>
        <w:rPr>
          <w:rFonts w:ascii="Times New Roman" w:eastAsia="Times New Roman" w:hAnsi="Times New Roman" w:cs="Times New Roman"/>
          <w:sz w:val="24"/>
          <w:szCs w:val="24"/>
        </w:rPr>
      </w:pPr>
    </w:p>
    <w:p w14:paraId="685CC5A0" w14:textId="24ECFA36" w:rsidR="00B04EE1" w:rsidRPr="00FF4073" w:rsidRDefault="00B04EE1" w:rsidP="00B04EE1">
      <w:pPr>
        <w:spacing w:after="0" w:line="240" w:lineRule="auto"/>
        <w:jc w:val="center"/>
        <w:rPr>
          <w:rFonts w:ascii="Times New Roman" w:eastAsia="Times New Roman" w:hAnsi="Times New Roman" w:cs="Times New Roman"/>
          <w:b/>
          <w:sz w:val="24"/>
          <w:szCs w:val="24"/>
        </w:rPr>
      </w:pPr>
      <w:bookmarkStart w:id="4" w:name="OLE_LINK1"/>
      <w:bookmarkStart w:id="5" w:name="OLE_LINK2"/>
      <w:r w:rsidRPr="00FF4073">
        <w:rPr>
          <w:rFonts w:ascii="Times New Roman" w:eastAsia="Times New Roman" w:hAnsi="Times New Roman" w:cs="Times New Roman"/>
          <w:b/>
          <w:sz w:val="24"/>
          <w:szCs w:val="24"/>
        </w:rPr>
        <w:t>Točka 1.</w:t>
      </w:r>
    </w:p>
    <w:p w14:paraId="2A35C730" w14:textId="042F6523" w:rsidR="00FC73DB" w:rsidRDefault="00B04EE1" w:rsidP="00FC73DB">
      <w:pPr>
        <w:spacing w:after="0" w:line="240" w:lineRule="auto"/>
        <w:ind w:firstLine="709"/>
        <w:jc w:val="both"/>
        <w:rPr>
          <w:rFonts w:ascii="Times New Roman" w:eastAsia="Times New Roman" w:hAnsi="Times New Roman" w:cs="Times New Roman"/>
          <w:sz w:val="24"/>
          <w:szCs w:val="24"/>
        </w:rPr>
      </w:pPr>
      <w:bookmarkStart w:id="6" w:name="_Hlk94869551"/>
      <w:bookmarkStart w:id="7" w:name="_Hlk101250753"/>
      <w:r w:rsidRPr="00FF4073">
        <w:rPr>
          <w:rFonts w:ascii="Times New Roman" w:eastAsia="Times New Roman" w:hAnsi="Times New Roman" w:cs="Times New Roman"/>
          <w:sz w:val="24"/>
          <w:szCs w:val="24"/>
        </w:rPr>
        <w:t>Predsjednica Danijela Findak otvara raspravu o</w:t>
      </w:r>
      <w:bookmarkEnd w:id="4"/>
      <w:bookmarkEnd w:id="5"/>
      <w:r w:rsidR="00921A90">
        <w:rPr>
          <w:rFonts w:ascii="Times New Roman" w:eastAsia="Times New Roman" w:hAnsi="Times New Roman" w:cs="Times New Roman"/>
          <w:sz w:val="24"/>
          <w:szCs w:val="24"/>
        </w:rPr>
        <w:t xml:space="preserve"> točki </w:t>
      </w:r>
      <w:r w:rsidRPr="00FF4073">
        <w:rPr>
          <w:rFonts w:ascii="Times New Roman" w:eastAsia="Times New Roman" w:hAnsi="Times New Roman" w:cs="Times New Roman"/>
          <w:sz w:val="24"/>
          <w:szCs w:val="24"/>
        </w:rPr>
        <w:t xml:space="preserve"> </w:t>
      </w:r>
      <w:bookmarkEnd w:id="6"/>
      <w:r w:rsidR="00FC73DB">
        <w:rPr>
          <w:rFonts w:ascii="Times New Roman" w:eastAsia="Times New Roman" w:hAnsi="Times New Roman" w:cs="Times New Roman"/>
          <w:sz w:val="24"/>
          <w:szCs w:val="24"/>
        </w:rPr>
        <w:t>usvajanj</w:t>
      </w:r>
      <w:r w:rsidR="00921A90">
        <w:rPr>
          <w:rFonts w:ascii="Times New Roman" w:eastAsia="Times New Roman" w:hAnsi="Times New Roman" w:cs="Times New Roman"/>
          <w:sz w:val="24"/>
          <w:szCs w:val="24"/>
        </w:rPr>
        <w:t>e</w:t>
      </w:r>
      <w:r w:rsidR="00FC73DB">
        <w:rPr>
          <w:rFonts w:ascii="Times New Roman" w:eastAsia="Times New Roman" w:hAnsi="Times New Roman" w:cs="Times New Roman"/>
          <w:sz w:val="24"/>
          <w:szCs w:val="24"/>
        </w:rPr>
        <w:t xml:space="preserve"> zapisnika </w:t>
      </w:r>
      <w:r w:rsidR="00E14806">
        <w:rPr>
          <w:rFonts w:ascii="Times New Roman" w:eastAsia="Times New Roman" w:hAnsi="Times New Roman" w:cs="Times New Roman"/>
          <w:sz w:val="24"/>
          <w:szCs w:val="24"/>
        </w:rPr>
        <w:t>29</w:t>
      </w:r>
      <w:r w:rsidR="00FC73DB">
        <w:rPr>
          <w:rFonts w:ascii="Times New Roman" w:eastAsia="Times New Roman" w:hAnsi="Times New Roman" w:cs="Times New Roman"/>
          <w:sz w:val="24"/>
          <w:szCs w:val="24"/>
        </w:rPr>
        <w:t xml:space="preserve">. sjednice Gradskog vijeća. </w:t>
      </w:r>
    </w:p>
    <w:p w14:paraId="3AD84278" w14:textId="0E6A1B44" w:rsidR="00FC73DB" w:rsidRDefault="00FC73DB" w:rsidP="00FC73D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Pitanja ni primjedbi nije bilo pa je predsjednica dala točku 1. na glasanje. </w:t>
      </w:r>
    </w:p>
    <w:p w14:paraId="0206D5DE" w14:textId="0CBEEFC9" w:rsidR="00FC73DB" w:rsidRDefault="00FC73DB" w:rsidP="00FC73D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sidR="00246BDC">
        <w:rPr>
          <w:rFonts w:ascii="Times New Roman" w:eastAsia="Times New Roman" w:hAnsi="Times New Roman" w:cs="Times New Roman"/>
          <w:sz w:val="24"/>
        </w:rPr>
        <w:t xml:space="preserve">jednoglasno </w:t>
      </w:r>
      <w:r w:rsidRPr="00E32CF9">
        <w:rPr>
          <w:rFonts w:ascii="Times New Roman" w:eastAsia="Times New Roman" w:hAnsi="Times New Roman" w:cs="Times New Roman"/>
          <w:sz w:val="24"/>
        </w:rPr>
        <w:t>usvojilo Zapisnik</w:t>
      </w:r>
      <w:r>
        <w:rPr>
          <w:rFonts w:ascii="Times New Roman" w:eastAsia="Times New Roman" w:hAnsi="Times New Roman" w:cs="Times New Roman"/>
          <w:sz w:val="24"/>
        </w:rPr>
        <w:t xml:space="preserve"> 2</w:t>
      </w:r>
      <w:r w:rsidR="00E14806">
        <w:rPr>
          <w:rFonts w:ascii="Times New Roman" w:eastAsia="Times New Roman" w:hAnsi="Times New Roman" w:cs="Times New Roman"/>
          <w:sz w:val="24"/>
        </w:rPr>
        <w:t>9</w:t>
      </w:r>
      <w:r w:rsidRPr="00E32CF9">
        <w:rPr>
          <w:rFonts w:ascii="Times New Roman" w:eastAsia="Times New Roman" w:hAnsi="Times New Roman" w:cs="Times New Roman"/>
          <w:sz w:val="24"/>
        </w:rPr>
        <w:t>. sjednice</w:t>
      </w:r>
      <w:r>
        <w:rPr>
          <w:rFonts w:ascii="Times New Roman" w:eastAsia="Times New Roman" w:hAnsi="Times New Roman" w:cs="Times New Roman"/>
          <w:sz w:val="24"/>
        </w:rPr>
        <w:t xml:space="preserve"> Gradskog vijeća. </w:t>
      </w:r>
    </w:p>
    <w:p w14:paraId="755B5815" w14:textId="5B4752D4" w:rsidR="00BB536C" w:rsidRDefault="00BB536C" w:rsidP="00E6362A">
      <w:pPr>
        <w:spacing w:after="0" w:line="240" w:lineRule="auto"/>
        <w:ind w:firstLine="709"/>
        <w:jc w:val="both"/>
        <w:rPr>
          <w:rFonts w:ascii="Times New Roman" w:eastAsia="Times New Roman" w:hAnsi="Times New Roman" w:cs="Times New Roman"/>
          <w:sz w:val="24"/>
          <w:szCs w:val="24"/>
        </w:rPr>
      </w:pPr>
    </w:p>
    <w:p w14:paraId="5F07E66F" w14:textId="77777777" w:rsidR="00987A83" w:rsidRPr="00FF4073" w:rsidRDefault="00A73722" w:rsidP="00E14806">
      <w:pPr>
        <w:tabs>
          <w:tab w:val="left" w:pos="4185"/>
        </w:tabs>
        <w:suppressAutoHyphens/>
        <w:autoSpaceDN w:val="0"/>
        <w:spacing w:after="0" w:line="240" w:lineRule="auto"/>
        <w:contextualSpacing/>
        <w:jc w:val="both"/>
        <w:textAlignment w:val="baseline"/>
        <w:rPr>
          <w:rFonts w:ascii="Times New Roman" w:eastAsia="Times New Roman" w:hAnsi="Times New Roman" w:cs="Times New Roman"/>
          <w:b/>
          <w:sz w:val="24"/>
          <w:szCs w:val="24"/>
        </w:rPr>
      </w:pPr>
      <w:bookmarkStart w:id="8" w:name="_Hlk74566227"/>
      <w:bookmarkEnd w:id="7"/>
      <w:r w:rsidRPr="00FF4073">
        <w:rPr>
          <w:rFonts w:ascii="Times New Roman" w:eastAsia="Times New Roman" w:hAnsi="Times New Roman" w:cs="Times New Roman"/>
          <w:b/>
          <w:sz w:val="24"/>
          <w:szCs w:val="24"/>
        </w:rPr>
        <w:tab/>
        <w:t xml:space="preserve">Točka 2. </w:t>
      </w:r>
      <w:r w:rsidR="00987A83" w:rsidRPr="00FF4073">
        <w:rPr>
          <w:rFonts w:ascii="Times New Roman" w:eastAsia="Times New Roman" w:hAnsi="Times New Roman" w:cs="Times New Roman"/>
          <w:b/>
          <w:sz w:val="24"/>
          <w:szCs w:val="24"/>
        </w:rPr>
        <w:tab/>
      </w:r>
    </w:p>
    <w:p w14:paraId="4402131B" w14:textId="262D1918" w:rsidR="00921A90" w:rsidRPr="00E14806" w:rsidRDefault="00A73722" w:rsidP="00B736AB">
      <w:pPr>
        <w:spacing w:after="0" w:line="240" w:lineRule="auto"/>
        <w:ind w:left="426" w:firstLine="282"/>
        <w:contextualSpacing/>
        <w:jc w:val="both"/>
        <w:rPr>
          <w:rFonts w:ascii="Times New Roman" w:hAnsi="Times New Roman"/>
          <w:color w:val="000000"/>
          <w:sz w:val="24"/>
          <w:szCs w:val="24"/>
        </w:rPr>
      </w:pPr>
      <w:r w:rsidRPr="00FF4073">
        <w:rPr>
          <w:rFonts w:ascii="Times New Roman" w:eastAsia="Times New Roman" w:hAnsi="Times New Roman" w:cs="Times New Roman"/>
          <w:sz w:val="24"/>
          <w:szCs w:val="24"/>
        </w:rPr>
        <w:t xml:space="preserve">Predsjednica Danijela Findak otvara raspravu o </w:t>
      </w:r>
      <w:r w:rsidR="00BB536C" w:rsidRPr="00FF4073">
        <w:rPr>
          <w:rFonts w:ascii="Times New Roman" w:eastAsia="Times New Roman" w:hAnsi="Times New Roman" w:cs="Times New Roman"/>
          <w:sz w:val="24"/>
          <w:szCs w:val="24"/>
        </w:rPr>
        <w:t xml:space="preserve">točki </w:t>
      </w:r>
      <w:r w:rsidR="00E14806">
        <w:rPr>
          <w:rFonts w:ascii="Times New Roman" w:hAnsi="Times New Roman"/>
          <w:color w:val="000000"/>
          <w:sz w:val="24"/>
          <w:szCs w:val="24"/>
        </w:rPr>
        <w:t xml:space="preserve">Izvješće o radu Vatrogasne zajednice Grada Zlatara i DVD-a Zlatar, Donja Batina i Belec za 2024. godinu. </w:t>
      </w:r>
    </w:p>
    <w:p w14:paraId="1EA3C468" w14:textId="7296F277" w:rsidR="00921A90" w:rsidRDefault="00246BDC" w:rsidP="00B736A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Vijećnik Davor Kljak dodaje kako nisu prisutni predstavnici DVD-ova pa nije prikladno postavljati pitanja. Daljnje rasprave nije bilo pa je predsjednica dala točku na glasanje. </w:t>
      </w:r>
    </w:p>
    <w:p w14:paraId="0BB29C35" w14:textId="6F9E7AC7" w:rsidR="00921A90" w:rsidRDefault="00921A90" w:rsidP="00921A90">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p>
    <w:p w14:paraId="491C7789" w14:textId="2494914D" w:rsidR="0033783A" w:rsidRDefault="00CC044E" w:rsidP="00CC044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246BDC">
        <w:rPr>
          <w:rFonts w:ascii="Times New Roman" w:eastAsia="Times New Roman" w:hAnsi="Times New Roman" w:cs="Times New Roman"/>
          <w:sz w:val="24"/>
        </w:rPr>
        <w:t>onijelo Zaključak o prihvaćanju godišnjeg izvješća o utrošku financijskih sredstava te izvješće o radu Vatrogasne zajednice G</w:t>
      </w:r>
      <w:r>
        <w:rPr>
          <w:rFonts w:ascii="Times New Roman" w:eastAsia="Times New Roman" w:hAnsi="Times New Roman" w:cs="Times New Roman"/>
          <w:sz w:val="24"/>
        </w:rPr>
        <w:t xml:space="preserve">rada Zlatara, Dobrovoljnog vatrogasnog društva Zlatar, Dobrovoljnog vatrogasnog društva Zlatar, Dobrovoljnog vatrogasnog društva Donja Batina i Dobrovoljnog vatrogasnog društva Belec za 2024. godinu. </w:t>
      </w:r>
    </w:p>
    <w:p w14:paraId="214322CD" w14:textId="77777777" w:rsidR="0033783A" w:rsidRDefault="0033783A" w:rsidP="00921A90">
      <w:pPr>
        <w:spacing w:after="0" w:line="240" w:lineRule="auto"/>
        <w:ind w:firstLine="709"/>
        <w:jc w:val="both"/>
        <w:rPr>
          <w:rFonts w:ascii="Times New Roman" w:eastAsia="Times New Roman" w:hAnsi="Times New Roman" w:cs="Times New Roman"/>
          <w:sz w:val="24"/>
        </w:rPr>
      </w:pPr>
    </w:p>
    <w:p w14:paraId="27C2F462" w14:textId="6FB358F3" w:rsidR="0033783A" w:rsidRPr="00FF4073" w:rsidRDefault="0033783A" w:rsidP="0033783A">
      <w:pPr>
        <w:tabs>
          <w:tab w:val="left" w:pos="4185"/>
        </w:tabs>
        <w:suppressAutoHyphens/>
        <w:autoSpaceDN w:val="0"/>
        <w:spacing w:after="0" w:line="240" w:lineRule="auto"/>
        <w:ind w:firstLine="708"/>
        <w:contextualSpacing/>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3</w:t>
      </w:r>
      <w:r w:rsidRPr="00FF4073">
        <w:rPr>
          <w:rFonts w:ascii="Times New Roman" w:eastAsia="Times New Roman" w:hAnsi="Times New Roman" w:cs="Times New Roman"/>
          <w:b/>
          <w:sz w:val="24"/>
          <w:szCs w:val="24"/>
        </w:rPr>
        <w:t xml:space="preserve">. </w:t>
      </w:r>
      <w:r w:rsidRPr="00FF4073">
        <w:rPr>
          <w:rFonts w:ascii="Times New Roman" w:eastAsia="Times New Roman" w:hAnsi="Times New Roman" w:cs="Times New Roman"/>
          <w:b/>
          <w:sz w:val="24"/>
          <w:szCs w:val="24"/>
        </w:rPr>
        <w:tab/>
      </w:r>
    </w:p>
    <w:p w14:paraId="62A74019" w14:textId="4DB61F95" w:rsidR="00073EB2" w:rsidRDefault="0033783A" w:rsidP="00073EB2">
      <w:pPr>
        <w:spacing w:after="0" w:line="240" w:lineRule="auto"/>
        <w:ind w:left="426"/>
        <w:contextualSpacing/>
        <w:jc w:val="both"/>
        <w:rPr>
          <w:rFonts w:ascii="Times New Roman" w:hAnsi="Times New Roman"/>
          <w:color w:val="000000"/>
          <w:sz w:val="24"/>
          <w:szCs w:val="24"/>
        </w:rPr>
      </w:pPr>
      <w:r w:rsidRPr="00FF4073">
        <w:rPr>
          <w:rFonts w:ascii="Times New Roman" w:eastAsia="Times New Roman" w:hAnsi="Times New Roman" w:cs="Times New Roman"/>
          <w:sz w:val="24"/>
          <w:szCs w:val="24"/>
        </w:rPr>
        <w:t>Predsjednica Danijela Findak otvara rasprav</w:t>
      </w:r>
      <w:r w:rsidR="00073EB2">
        <w:rPr>
          <w:rFonts w:ascii="Times New Roman" w:eastAsia="Times New Roman" w:hAnsi="Times New Roman" w:cs="Times New Roman"/>
          <w:sz w:val="24"/>
          <w:szCs w:val="24"/>
        </w:rPr>
        <w:t xml:space="preserve">u o točki </w:t>
      </w:r>
      <w:r w:rsidR="00073EB2">
        <w:rPr>
          <w:rFonts w:ascii="Times New Roman" w:hAnsi="Times New Roman"/>
          <w:color w:val="000000"/>
          <w:sz w:val="24"/>
          <w:szCs w:val="24"/>
        </w:rPr>
        <w:t xml:space="preserve">Izvješće o radu Zagorske javne vatrogasne postrojbe za 2024. godinu. </w:t>
      </w:r>
    </w:p>
    <w:p w14:paraId="79C411BD" w14:textId="4552F34C" w:rsidR="00B5203F" w:rsidRDefault="00B5203F" w:rsidP="00B5203F">
      <w:pPr>
        <w:spacing w:after="0" w:line="240" w:lineRule="auto"/>
        <w:ind w:firstLine="709"/>
        <w:jc w:val="both"/>
        <w:rPr>
          <w:rFonts w:ascii="Times New Roman" w:eastAsia="Times New Roman" w:hAnsi="Times New Roman" w:cs="Times New Roman"/>
          <w:sz w:val="24"/>
          <w:szCs w:val="24"/>
        </w:rPr>
      </w:pPr>
    </w:p>
    <w:p w14:paraId="436396F9" w14:textId="7EA322E0" w:rsidR="002F1D3C" w:rsidRDefault="00B5203F" w:rsidP="00B736AB">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Gradonačelnica govori kako je održano par sastanaka sa Zagorskom javnom vatrogasnom postrojbom i da Grad Zlatar izdvaja dodatna sredstva za njihovo financiranje zato što se ne mogu financirati iz obveznih izdvajanja nego su im potrebna dodatna sredstva. </w:t>
      </w:r>
    </w:p>
    <w:p w14:paraId="20247C72" w14:textId="531DE726" w:rsidR="0033783A" w:rsidRDefault="002F1D3C" w:rsidP="00B736A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Daljn</w:t>
      </w:r>
      <w:r w:rsidR="00073EB2">
        <w:rPr>
          <w:rFonts w:ascii="Times New Roman" w:hAnsi="Times New Roman" w:cs="Times New Roman"/>
          <w:sz w:val="24"/>
          <w:szCs w:val="24"/>
        </w:rPr>
        <w:t>je rasprave ni</w:t>
      </w:r>
      <w:r>
        <w:rPr>
          <w:rFonts w:ascii="Times New Roman" w:hAnsi="Times New Roman" w:cs="Times New Roman"/>
          <w:sz w:val="24"/>
          <w:szCs w:val="24"/>
        </w:rPr>
        <w:t xml:space="preserve"> pitanja nije bilo pa je</w:t>
      </w:r>
      <w:r w:rsidR="00F52EB8">
        <w:rPr>
          <w:rFonts w:ascii="Times New Roman" w:hAnsi="Times New Roman" w:cs="Times New Roman"/>
          <w:sz w:val="24"/>
          <w:szCs w:val="24"/>
        </w:rPr>
        <w:t xml:space="preserve"> </w:t>
      </w:r>
      <w:r>
        <w:rPr>
          <w:rFonts w:ascii="Times New Roman" w:hAnsi="Times New Roman" w:cs="Times New Roman"/>
          <w:sz w:val="24"/>
          <w:szCs w:val="24"/>
        </w:rPr>
        <w:t>pr</w:t>
      </w:r>
      <w:r w:rsidR="0033783A">
        <w:rPr>
          <w:rFonts w:ascii="Times New Roman" w:hAnsi="Times New Roman" w:cs="Times New Roman"/>
          <w:sz w:val="24"/>
          <w:szCs w:val="24"/>
        </w:rPr>
        <w:t xml:space="preserve">edsjednica dala točku na glasanje. </w:t>
      </w:r>
    </w:p>
    <w:p w14:paraId="7D260AD2" w14:textId="173FE942" w:rsidR="0033783A" w:rsidRPr="00D45C75" w:rsidRDefault="0033783A" w:rsidP="00B736AB">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p>
    <w:p w14:paraId="7EFA2086" w14:textId="2AFD17BA" w:rsidR="00B5203F" w:rsidRDefault="0033783A" w:rsidP="00B736AB">
      <w:pPr>
        <w:spacing w:after="0" w:line="240" w:lineRule="auto"/>
        <w:contextualSpacing/>
        <w:rPr>
          <w:rFonts w:ascii="Times New Roman" w:hAnsi="Times New Roman"/>
          <w:color w:val="000000"/>
          <w:sz w:val="24"/>
          <w:szCs w:val="24"/>
        </w:rPr>
      </w:pPr>
      <w:r>
        <w:rPr>
          <w:rFonts w:ascii="Times New Roman" w:hAnsi="Times New Roman" w:cs="Times New Roman"/>
          <w:color w:val="000000"/>
          <w:sz w:val="24"/>
          <w:szCs w:val="24"/>
        </w:rPr>
        <w:t>donijelo Zaključak o</w:t>
      </w:r>
      <w:r w:rsidR="00B5203F">
        <w:rPr>
          <w:rFonts w:ascii="Times New Roman" w:hAnsi="Times New Roman" w:cs="Times New Roman"/>
          <w:color w:val="000000"/>
          <w:sz w:val="24"/>
          <w:szCs w:val="24"/>
        </w:rPr>
        <w:t xml:space="preserve"> prihvaćanju </w:t>
      </w:r>
      <w:r w:rsidR="00B5203F">
        <w:rPr>
          <w:rFonts w:ascii="Times New Roman" w:hAnsi="Times New Roman"/>
          <w:color w:val="000000"/>
          <w:sz w:val="24"/>
          <w:szCs w:val="24"/>
        </w:rPr>
        <w:t xml:space="preserve">Izvješća o radu Zagorske javne vatrogasne postrojbe za 2024. godinu. </w:t>
      </w:r>
    </w:p>
    <w:p w14:paraId="45A678EF" w14:textId="77777777" w:rsidR="0033783A" w:rsidRPr="0033783A" w:rsidRDefault="0033783A" w:rsidP="0033783A">
      <w:pPr>
        <w:spacing w:after="0" w:line="240" w:lineRule="auto"/>
        <w:jc w:val="both"/>
        <w:rPr>
          <w:rFonts w:ascii="Times New Roman" w:eastAsia="Times New Roman" w:hAnsi="Times New Roman" w:cs="Times New Roman"/>
          <w:sz w:val="24"/>
        </w:rPr>
      </w:pPr>
    </w:p>
    <w:p w14:paraId="41A3D261" w14:textId="4F123D6E" w:rsidR="0033783A" w:rsidRPr="00FF4073" w:rsidRDefault="0033783A" w:rsidP="0033783A">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4</w:t>
      </w:r>
      <w:r w:rsidRPr="00FF4073">
        <w:rPr>
          <w:rFonts w:ascii="Times New Roman" w:eastAsia="Times New Roman" w:hAnsi="Times New Roman" w:cs="Times New Roman"/>
          <w:b/>
          <w:sz w:val="24"/>
          <w:szCs w:val="24"/>
        </w:rPr>
        <w:t>.</w:t>
      </w:r>
    </w:p>
    <w:p w14:paraId="0EEC2FAE" w14:textId="59522AB1" w:rsidR="00B5203F" w:rsidRPr="00A718F5" w:rsidRDefault="0033783A" w:rsidP="00B5203F">
      <w:pPr>
        <w:spacing w:after="0" w:line="240" w:lineRule="auto"/>
        <w:ind w:left="426"/>
        <w:contextualSpacing/>
        <w:jc w:val="both"/>
        <w:rPr>
          <w:rFonts w:ascii="Times New Roman" w:hAnsi="Times New Roman"/>
          <w:sz w:val="24"/>
          <w:szCs w:val="24"/>
        </w:rPr>
      </w:pPr>
      <w:r w:rsidRPr="00FF4073">
        <w:rPr>
          <w:rFonts w:ascii="Times New Roman" w:eastAsia="Times New Roman" w:hAnsi="Times New Roman" w:cs="Times New Roman"/>
          <w:sz w:val="24"/>
          <w:szCs w:val="24"/>
        </w:rPr>
        <w:t>Predsjednica Danijela Findak otvara raspravu o točki</w:t>
      </w:r>
      <w:r w:rsidRPr="0033783A">
        <w:rPr>
          <w:rFonts w:ascii="Times New Roman" w:hAnsi="Times New Roman" w:cs="Times New Roman"/>
          <w:sz w:val="24"/>
          <w:szCs w:val="24"/>
        </w:rPr>
        <w:t xml:space="preserve"> </w:t>
      </w:r>
      <w:r w:rsidR="00B5203F">
        <w:rPr>
          <w:rFonts w:ascii="Times New Roman" w:hAnsi="Times New Roman"/>
          <w:sz w:val="24"/>
          <w:szCs w:val="24"/>
        </w:rPr>
        <w:t>d</w:t>
      </w:r>
      <w:r w:rsidR="00B5203F" w:rsidRPr="00A718F5">
        <w:rPr>
          <w:rFonts w:ascii="Times New Roman" w:hAnsi="Times New Roman"/>
          <w:sz w:val="24"/>
          <w:szCs w:val="24"/>
        </w:rPr>
        <w:t>onošenje Godišnjeg izvještaja o izvršenju Proračuna Grada Zlatara za 2024. godinu</w:t>
      </w:r>
      <w:r w:rsidR="00B5203F">
        <w:rPr>
          <w:rFonts w:ascii="Times New Roman" w:hAnsi="Times New Roman"/>
          <w:sz w:val="24"/>
          <w:szCs w:val="24"/>
        </w:rPr>
        <w:t xml:space="preserve">. </w:t>
      </w:r>
    </w:p>
    <w:p w14:paraId="5F663CEF" w14:textId="725F06DD" w:rsidR="00F1742A" w:rsidRDefault="00073EB2" w:rsidP="00B5203F">
      <w:pPr>
        <w:suppressAutoHyphens/>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Gradonačelnica govori </w:t>
      </w:r>
      <w:r w:rsidR="00F41EBA">
        <w:rPr>
          <w:rFonts w:ascii="Times New Roman" w:hAnsi="Times New Roman" w:cs="Times New Roman"/>
          <w:sz w:val="24"/>
          <w:szCs w:val="24"/>
        </w:rPr>
        <w:t xml:space="preserve">da </w:t>
      </w:r>
      <w:r>
        <w:rPr>
          <w:rFonts w:ascii="Times New Roman" w:hAnsi="Times New Roman" w:cs="Times New Roman"/>
          <w:sz w:val="24"/>
          <w:szCs w:val="24"/>
        </w:rPr>
        <w:t xml:space="preserve">je krajem godine prezentiran proračun Grada i kako je ovo prikaz njegovog izvršenja. </w:t>
      </w:r>
    </w:p>
    <w:p w14:paraId="44CAAFDA" w14:textId="376379CC" w:rsidR="0033783A" w:rsidRDefault="00073EB2" w:rsidP="002F1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Rasprave ni </w:t>
      </w:r>
      <w:r w:rsidR="00F1742A">
        <w:rPr>
          <w:rFonts w:ascii="Times New Roman" w:hAnsi="Times New Roman" w:cs="Times New Roman"/>
          <w:sz w:val="24"/>
          <w:szCs w:val="24"/>
        </w:rPr>
        <w:t xml:space="preserve">pitanja nije bilo pa je </w:t>
      </w:r>
      <w:r w:rsidR="002F1D3C">
        <w:rPr>
          <w:rFonts w:ascii="Times New Roman" w:hAnsi="Times New Roman" w:cs="Times New Roman"/>
          <w:sz w:val="24"/>
          <w:szCs w:val="24"/>
        </w:rPr>
        <w:t xml:space="preserve"> </w:t>
      </w:r>
      <w:r w:rsidR="0033783A">
        <w:rPr>
          <w:rFonts w:ascii="Times New Roman" w:hAnsi="Times New Roman" w:cs="Times New Roman"/>
          <w:sz w:val="24"/>
          <w:szCs w:val="24"/>
        </w:rPr>
        <w:t xml:space="preserve">predsjednica dala točku na glasanje. </w:t>
      </w:r>
    </w:p>
    <w:p w14:paraId="7175637F" w14:textId="153D70D0" w:rsidR="0033783A" w:rsidRDefault="0033783A" w:rsidP="0033783A">
      <w:pPr>
        <w:suppressAutoHyphens/>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Pr>
          <w:rFonts w:ascii="Times New Roman" w:eastAsia="Times New Roman" w:hAnsi="Times New Roman" w:cs="Times New Roman"/>
          <w:sz w:val="24"/>
        </w:rPr>
        <w:t xml:space="preserve">donijelo Zaključak o primanju na znanje </w:t>
      </w:r>
      <w:r w:rsidRPr="00FF4073">
        <w:rPr>
          <w:rFonts w:ascii="Times New Roman" w:hAnsi="Times New Roman" w:cs="Times New Roman"/>
          <w:sz w:val="24"/>
          <w:szCs w:val="24"/>
        </w:rPr>
        <w:t>Izvješć</w:t>
      </w:r>
      <w:r>
        <w:rPr>
          <w:rFonts w:ascii="Times New Roman" w:hAnsi="Times New Roman" w:cs="Times New Roman"/>
          <w:sz w:val="24"/>
          <w:szCs w:val="24"/>
        </w:rPr>
        <w:t>a</w:t>
      </w:r>
      <w:r w:rsidRPr="00FF4073">
        <w:rPr>
          <w:rFonts w:ascii="Times New Roman" w:hAnsi="Times New Roman" w:cs="Times New Roman"/>
          <w:sz w:val="24"/>
          <w:szCs w:val="24"/>
        </w:rPr>
        <w:t xml:space="preserve"> o radu Pučkog otvorenog učilišta dr. Jurja Žerjavića za 2024. godinu</w:t>
      </w:r>
      <w:r>
        <w:rPr>
          <w:rFonts w:ascii="Times New Roman" w:hAnsi="Times New Roman" w:cs="Times New Roman"/>
          <w:sz w:val="24"/>
          <w:szCs w:val="24"/>
        </w:rPr>
        <w:t xml:space="preserve">. </w:t>
      </w:r>
    </w:p>
    <w:p w14:paraId="2EC9138A" w14:textId="3F76FA8B" w:rsidR="0033783A" w:rsidRDefault="0033783A" w:rsidP="0033783A">
      <w:pPr>
        <w:spacing w:after="0" w:line="240" w:lineRule="auto"/>
        <w:jc w:val="both"/>
        <w:rPr>
          <w:rFonts w:ascii="Times New Roman" w:eastAsia="Times New Roman" w:hAnsi="Times New Roman" w:cs="Times New Roman"/>
          <w:sz w:val="24"/>
        </w:rPr>
      </w:pPr>
    </w:p>
    <w:p w14:paraId="57DC5058" w14:textId="494DE645" w:rsidR="0033783A" w:rsidRPr="00FF4073" w:rsidRDefault="0033783A" w:rsidP="0033783A">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5</w:t>
      </w:r>
      <w:r w:rsidRPr="00FF4073">
        <w:rPr>
          <w:rFonts w:ascii="Times New Roman" w:eastAsia="Times New Roman" w:hAnsi="Times New Roman" w:cs="Times New Roman"/>
          <w:b/>
          <w:sz w:val="24"/>
          <w:szCs w:val="24"/>
        </w:rPr>
        <w:t>.</w:t>
      </w:r>
    </w:p>
    <w:p w14:paraId="638CBBB8" w14:textId="7FE75F3E" w:rsidR="007B1A33" w:rsidRPr="00A718F5" w:rsidRDefault="0033783A" w:rsidP="007B1A33">
      <w:pPr>
        <w:spacing w:after="0" w:line="240" w:lineRule="auto"/>
        <w:ind w:firstLine="426"/>
        <w:contextualSpacing/>
        <w:jc w:val="both"/>
        <w:rPr>
          <w:rFonts w:ascii="Times New Roman" w:hAnsi="Times New Roman"/>
          <w:sz w:val="24"/>
          <w:szCs w:val="24"/>
        </w:rPr>
      </w:pPr>
      <w:r w:rsidRPr="00FF4073">
        <w:rPr>
          <w:rFonts w:ascii="Times New Roman" w:eastAsia="Times New Roman" w:hAnsi="Times New Roman" w:cs="Times New Roman"/>
          <w:sz w:val="24"/>
          <w:szCs w:val="24"/>
        </w:rPr>
        <w:t>Predsjednica Danijela Findak otvara raspravu o točki</w:t>
      </w:r>
      <w:r w:rsidR="007B1A33">
        <w:rPr>
          <w:rFonts w:ascii="Times New Roman" w:hAnsi="Times New Roman" w:cs="Times New Roman"/>
          <w:sz w:val="24"/>
          <w:szCs w:val="24"/>
        </w:rPr>
        <w:t xml:space="preserve"> donošenje </w:t>
      </w:r>
      <w:r w:rsidR="007B1A33" w:rsidRPr="00A718F5">
        <w:rPr>
          <w:rFonts w:ascii="Times New Roman" w:hAnsi="Times New Roman"/>
          <w:sz w:val="24"/>
          <w:szCs w:val="24"/>
        </w:rPr>
        <w:t>Izvješća o realizaciji programa javnih potreba Grada Zlatara u 2024. godin</w:t>
      </w:r>
      <w:r w:rsidR="007B1A33">
        <w:rPr>
          <w:rFonts w:ascii="Times New Roman" w:hAnsi="Times New Roman"/>
          <w:sz w:val="24"/>
          <w:szCs w:val="24"/>
        </w:rPr>
        <w:t>i</w:t>
      </w:r>
      <w:r w:rsidR="007B1A33" w:rsidRPr="00A718F5">
        <w:rPr>
          <w:rFonts w:ascii="Times New Roman" w:hAnsi="Times New Roman"/>
          <w:sz w:val="24"/>
          <w:szCs w:val="24"/>
        </w:rPr>
        <w:t>:</w:t>
      </w:r>
    </w:p>
    <w:p w14:paraId="22EDF84A" w14:textId="6C0E88E4" w:rsidR="0033783A" w:rsidRDefault="0033783A" w:rsidP="00073EB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Nije bilo pitanja ni rasprave pa je  predsjednica  dala točku na glasanje. </w:t>
      </w:r>
    </w:p>
    <w:p w14:paraId="41462FF8" w14:textId="06B1D918" w:rsidR="00FB2152" w:rsidRPr="00F24E88" w:rsidRDefault="00F24E88" w:rsidP="00F24E88">
      <w:pPr>
        <w:tabs>
          <w:tab w:val="left" w:pos="1134"/>
        </w:tabs>
        <w:autoSpaceDN w:val="0"/>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w:t>
      </w:r>
      <w:r w:rsidR="0033783A" w:rsidRPr="00F24E88">
        <w:rPr>
          <w:rFonts w:ascii="Times New Roman" w:eastAsia="Times New Roman" w:hAnsi="Times New Roman" w:cs="Times New Roman"/>
          <w:sz w:val="24"/>
          <w:szCs w:val="24"/>
        </w:rPr>
        <w:t xml:space="preserve">Od 8 prisutnih vijećnika, 8 je glasovalo „ZA“, </w:t>
      </w:r>
      <w:r w:rsidR="0033783A" w:rsidRPr="00F24E88">
        <w:rPr>
          <w:rFonts w:ascii="Times New Roman" w:eastAsia="Times New Roman" w:hAnsi="Times New Roman" w:cs="Times New Roman"/>
          <w:sz w:val="24"/>
        </w:rPr>
        <w:t xml:space="preserve">i 0 „SUZDRŽAN“  te je Gradsko vijeće donijelo </w:t>
      </w:r>
      <w:r w:rsidRPr="00F24E88">
        <w:rPr>
          <w:rFonts w:ascii="Times New Roman" w:hAnsi="Times New Roman"/>
          <w:sz w:val="24"/>
          <w:szCs w:val="24"/>
        </w:rPr>
        <w:t>Izvješće o izvršenju Programa održavanja komunalne infrastrukture, Izvješće o izvršenju Programa gradnje komunalne infrastrukture,</w:t>
      </w:r>
      <w:r>
        <w:rPr>
          <w:rFonts w:ascii="Times New Roman" w:hAnsi="Times New Roman"/>
          <w:sz w:val="24"/>
          <w:szCs w:val="24"/>
        </w:rPr>
        <w:t xml:space="preserve"> </w:t>
      </w:r>
      <w:r w:rsidRPr="0045082C">
        <w:rPr>
          <w:rFonts w:ascii="Times New Roman" w:hAnsi="Times New Roman"/>
          <w:sz w:val="24"/>
          <w:szCs w:val="24"/>
        </w:rPr>
        <w:t xml:space="preserve">Izvješće o </w:t>
      </w:r>
      <w:r>
        <w:rPr>
          <w:rFonts w:ascii="Times New Roman" w:hAnsi="Times New Roman"/>
          <w:sz w:val="24"/>
          <w:szCs w:val="24"/>
        </w:rPr>
        <w:t>izvršenju</w:t>
      </w:r>
      <w:r w:rsidRPr="0045082C">
        <w:rPr>
          <w:rFonts w:ascii="Times New Roman" w:hAnsi="Times New Roman"/>
          <w:sz w:val="24"/>
          <w:szCs w:val="24"/>
        </w:rPr>
        <w:t xml:space="preserve"> Programu javnih potreba u kulturi,</w:t>
      </w:r>
      <w:r>
        <w:rPr>
          <w:rFonts w:ascii="Times New Roman" w:hAnsi="Times New Roman"/>
          <w:sz w:val="24"/>
          <w:szCs w:val="24"/>
        </w:rPr>
        <w:t xml:space="preserve"> </w:t>
      </w:r>
      <w:r w:rsidRPr="00F24E88">
        <w:rPr>
          <w:rFonts w:ascii="Times New Roman" w:hAnsi="Times New Roman"/>
          <w:sz w:val="24"/>
          <w:szCs w:val="24"/>
        </w:rPr>
        <w:t>Izvješće o izvršenju Programu socijalne skrbi Grada Zlatara,</w:t>
      </w:r>
      <w:r>
        <w:rPr>
          <w:rFonts w:ascii="Times New Roman" w:hAnsi="Times New Roman"/>
          <w:sz w:val="24"/>
          <w:szCs w:val="24"/>
        </w:rPr>
        <w:t xml:space="preserve"> </w:t>
      </w:r>
      <w:r w:rsidRPr="00F24E88">
        <w:rPr>
          <w:rFonts w:ascii="Times New Roman" w:hAnsi="Times New Roman"/>
          <w:sz w:val="24"/>
          <w:szCs w:val="24"/>
        </w:rPr>
        <w:t>Izvješće o izvršenju Programu javnih potreba u sportu,</w:t>
      </w:r>
      <w:r>
        <w:rPr>
          <w:rFonts w:ascii="Times New Roman" w:hAnsi="Times New Roman"/>
          <w:sz w:val="24"/>
          <w:szCs w:val="24"/>
        </w:rPr>
        <w:t xml:space="preserve"> </w:t>
      </w:r>
      <w:r w:rsidRPr="00F24E88">
        <w:rPr>
          <w:rFonts w:ascii="Times New Roman" w:hAnsi="Times New Roman"/>
          <w:sz w:val="24"/>
          <w:szCs w:val="24"/>
        </w:rPr>
        <w:t>Izvješće o izvršenju Programu utroška sredstava šumskog doprinosa,</w:t>
      </w:r>
      <w:r>
        <w:rPr>
          <w:rFonts w:ascii="Times New Roman" w:hAnsi="Times New Roman"/>
          <w:sz w:val="24"/>
          <w:szCs w:val="24"/>
        </w:rPr>
        <w:t xml:space="preserve"> </w:t>
      </w:r>
      <w:r w:rsidRPr="00F24E88">
        <w:rPr>
          <w:rFonts w:ascii="Times New Roman" w:hAnsi="Times New Roman"/>
          <w:sz w:val="24"/>
          <w:szCs w:val="24"/>
        </w:rPr>
        <w:t>Izvješće o izvršenju Programu utroška sredstava od prodaje stanova na kojima postoji stanarsko pravo,</w:t>
      </w:r>
      <w:r>
        <w:rPr>
          <w:rFonts w:ascii="Times New Roman" w:hAnsi="Times New Roman"/>
          <w:sz w:val="24"/>
          <w:szCs w:val="24"/>
        </w:rPr>
        <w:t xml:space="preserve"> </w:t>
      </w:r>
      <w:r w:rsidRPr="00F24E88">
        <w:rPr>
          <w:rFonts w:ascii="Times New Roman" w:hAnsi="Times New Roman"/>
          <w:sz w:val="24"/>
          <w:szCs w:val="24"/>
        </w:rPr>
        <w:t>Izvješće o izvršenju Programu utroška sredstava od naknada za zadržavanje nezakonito izgrađenih zgrada u prostoru,</w:t>
      </w:r>
      <w:r>
        <w:rPr>
          <w:rFonts w:ascii="Times New Roman" w:hAnsi="Times New Roman"/>
          <w:sz w:val="24"/>
          <w:szCs w:val="24"/>
        </w:rPr>
        <w:t xml:space="preserve"> </w:t>
      </w:r>
      <w:r w:rsidRPr="00F24E88">
        <w:rPr>
          <w:rFonts w:ascii="Times New Roman" w:hAnsi="Times New Roman"/>
          <w:sz w:val="24"/>
          <w:szCs w:val="24"/>
        </w:rPr>
        <w:t>Izvješće o izvršenju Programu utroška sredstava spomeničke rente,</w:t>
      </w:r>
      <w:r>
        <w:rPr>
          <w:rFonts w:ascii="Times New Roman" w:hAnsi="Times New Roman"/>
          <w:sz w:val="24"/>
          <w:szCs w:val="24"/>
        </w:rPr>
        <w:t xml:space="preserve"> </w:t>
      </w:r>
      <w:r w:rsidRPr="00F24E88">
        <w:rPr>
          <w:rFonts w:ascii="Times New Roman" w:hAnsi="Times New Roman"/>
          <w:sz w:val="24"/>
          <w:szCs w:val="24"/>
        </w:rPr>
        <w:t>Izvješće o izvršenju Programa gradnje građevina za gospodarenje komunalnim otpadom,</w:t>
      </w:r>
      <w:r>
        <w:rPr>
          <w:rFonts w:ascii="Times New Roman" w:hAnsi="Times New Roman"/>
          <w:sz w:val="24"/>
          <w:szCs w:val="24"/>
        </w:rPr>
        <w:t xml:space="preserve"> </w:t>
      </w:r>
      <w:r w:rsidRPr="00F24E88">
        <w:rPr>
          <w:rFonts w:ascii="Times New Roman" w:hAnsi="Times New Roman"/>
          <w:sz w:val="24"/>
          <w:szCs w:val="24"/>
        </w:rPr>
        <w:t>Izvješće o izvršenju Programa korištenja sredstava od zakupa, prodaje, prodaje izravnom pogodbom, privremenog korištenja i davanja na korištenje izravnom pogodbom</w:t>
      </w:r>
      <w:r>
        <w:rPr>
          <w:rFonts w:ascii="Times New Roman" w:hAnsi="Times New Roman"/>
          <w:sz w:val="24"/>
          <w:szCs w:val="24"/>
        </w:rPr>
        <w:t xml:space="preserve">. </w:t>
      </w:r>
    </w:p>
    <w:p w14:paraId="09458FE4" w14:textId="77777777" w:rsidR="00FB2152" w:rsidRDefault="00FB2152" w:rsidP="0033783A">
      <w:pPr>
        <w:suppressAutoHyphens/>
        <w:autoSpaceDN w:val="0"/>
        <w:spacing w:after="0" w:line="240" w:lineRule="auto"/>
        <w:jc w:val="both"/>
        <w:rPr>
          <w:rFonts w:ascii="Times New Roman" w:hAnsi="Times New Roman" w:cs="Times New Roman"/>
          <w:sz w:val="24"/>
          <w:szCs w:val="24"/>
        </w:rPr>
      </w:pPr>
    </w:p>
    <w:p w14:paraId="42B02335" w14:textId="46A96423" w:rsidR="00FB2152" w:rsidRPr="00FF4073" w:rsidRDefault="00FB2152" w:rsidP="00FB2152">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bookmarkStart w:id="9" w:name="_Hlk191556714"/>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6</w:t>
      </w:r>
      <w:r w:rsidRPr="00FF4073">
        <w:rPr>
          <w:rFonts w:ascii="Times New Roman" w:eastAsia="Times New Roman" w:hAnsi="Times New Roman" w:cs="Times New Roman"/>
          <w:b/>
          <w:sz w:val="24"/>
          <w:szCs w:val="24"/>
        </w:rPr>
        <w:t>.</w:t>
      </w:r>
    </w:p>
    <w:p w14:paraId="33C4736A" w14:textId="6CC785AE" w:rsidR="00F24E88" w:rsidRDefault="00FB2152" w:rsidP="00F24E88">
      <w:pPr>
        <w:spacing w:after="0" w:line="240" w:lineRule="auto"/>
        <w:ind w:firstLine="426"/>
        <w:contextualSpacing/>
        <w:jc w:val="both"/>
        <w:rPr>
          <w:rFonts w:ascii="Times New Roman" w:hAnsi="Times New Roman"/>
          <w:color w:val="000000"/>
          <w:sz w:val="24"/>
          <w:szCs w:val="24"/>
        </w:rPr>
      </w:pPr>
      <w:r w:rsidRPr="00FF4073">
        <w:rPr>
          <w:rFonts w:ascii="Times New Roman" w:eastAsia="Times New Roman" w:hAnsi="Times New Roman" w:cs="Times New Roman"/>
          <w:sz w:val="24"/>
          <w:szCs w:val="24"/>
        </w:rPr>
        <w:t>Predsjednica Danijela Findak otvara raspravu o točki</w:t>
      </w:r>
      <w:r w:rsidRPr="0033783A">
        <w:rPr>
          <w:rFonts w:ascii="Times New Roman" w:hAnsi="Times New Roman" w:cs="Times New Roman"/>
          <w:sz w:val="24"/>
          <w:szCs w:val="24"/>
        </w:rPr>
        <w:t xml:space="preserve"> </w:t>
      </w:r>
      <w:r w:rsidR="00F24E88" w:rsidRPr="00A718F5">
        <w:rPr>
          <w:rFonts w:ascii="Times New Roman" w:hAnsi="Times New Roman"/>
          <w:color w:val="000000"/>
          <w:sz w:val="24"/>
          <w:szCs w:val="24"/>
        </w:rPr>
        <w:t xml:space="preserve">Donošenje </w:t>
      </w:r>
      <w:bookmarkStart w:id="10" w:name="_Hlk194495172"/>
      <w:r w:rsidR="00F24E88" w:rsidRPr="00A718F5">
        <w:rPr>
          <w:rFonts w:ascii="Times New Roman" w:hAnsi="Times New Roman"/>
          <w:color w:val="000000"/>
          <w:sz w:val="24"/>
          <w:szCs w:val="24"/>
        </w:rPr>
        <w:t>II. izmjene i dopune Plana nabave za 2025. godinu</w:t>
      </w:r>
      <w:r w:rsidR="00F24E88">
        <w:rPr>
          <w:rFonts w:ascii="Times New Roman" w:hAnsi="Times New Roman"/>
          <w:color w:val="000000"/>
          <w:sz w:val="24"/>
          <w:szCs w:val="24"/>
        </w:rPr>
        <w:t xml:space="preserve">. </w:t>
      </w:r>
    </w:p>
    <w:bookmarkEnd w:id="10"/>
    <w:p w14:paraId="07E606CC" w14:textId="1456C834" w:rsidR="00FB2152" w:rsidRDefault="00073EB2" w:rsidP="00F24E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Gradonačelnica daje pojašnjenje točke govoreći da </w:t>
      </w:r>
      <w:r w:rsidR="001D3300">
        <w:rPr>
          <w:rFonts w:ascii="Times New Roman" w:hAnsi="Times New Roman" w:cs="Times New Roman"/>
          <w:sz w:val="24"/>
          <w:szCs w:val="24"/>
        </w:rPr>
        <w:t>su</w:t>
      </w:r>
      <w:r>
        <w:rPr>
          <w:rFonts w:ascii="Times New Roman" w:hAnsi="Times New Roman" w:cs="Times New Roman"/>
          <w:sz w:val="24"/>
          <w:szCs w:val="24"/>
        </w:rPr>
        <w:t xml:space="preserve"> u izmjenu plana nabave dod</w:t>
      </w:r>
      <w:r w:rsidR="001D3300">
        <w:rPr>
          <w:rFonts w:ascii="Times New Roman" w:hAnsi="Times New Roman" w:cs="Times New Roman"/>
          <w:sz w:val="24"/>
          <w:szCs w:val="24"/>
        </w:rPr>
        <w:t xml:space="preserve">ana stavka Sanacija mosta u Juranščini . </w:t>
      </w:r>
      <w:r w:rsidR="00FB2152">
        <w:rPr>
          <w:rFonts w:ascii="Times New Roman" w:hAnsi="Times New Roman" w:cs="Times New Roman"/>
          <w:sz w:val="24"/>
          <w:szCs w:val="24"/>
        </w:rPr>
        <w:t xml:space="preserve">Nije bilo pitanja ni rasprave pa je predsjednica  dala točku na glasanje. </w:t>
      </w:r>
    </w:p>
    <w:p w14:paraId="648F62EC" w14:textId="77777777" w:rsidR="00B736AB" w:rsidRDefault="00FB2152" w:rsidP="00B736AB">
      <w:pPr>
        <w:spacing w:after="0" w:line="240" w:lineRule="auto"/>
        <w:ind w:firstLine="426"/>
        <w:contextualSpacing/>
        <w:jc w:val="both"/>
        <w:rPr>
          <w:rFonts w:ascii="Times New Roman" w:hAnsi="Times New Roman"/>
          <w:color w:val="000000"/>
          <w:sz w:val="24"/>
          <w:szCs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Pr>
          <w:rFonts w:ascii="Times New Roman" w:eastAsia="Times New Roman" w:hAnsi="Times New Roman" w:cs="Times New Roman"/>
          <w:sz w:val="24"/>
        </w:rPr>
        <w:t xml:space="preserve">donijelo </w:t>
      </w:r>
      <w:bookmarkEnd w:id="9"/>
      <w:r w:rsidR="00B736AB" w:rsidRPr="00A718F5">
        <w:rPr>
          <w:rFonts w:ascii="Times New Roman" w:hAnsi="Times New Roman"/>
          <w:color w:val="000000"/>
          <w:sz w:val="24"/>
          <w:szCs w:val="24"/>
        </w:rPr>
        <w:t>II. izmjene i dopune Plana nabave za 2025. godinu</w:t>
      </w:r>
      <w:r w:rsidR="00B736AB">
        <w:rPr>
          <w:rFonts w:ascii="Times New Roman" w:hAnsi="Times New Roman"/>
          <w:color w:val="000000"/>
          <w:sz w:val="24"/>
          <w:szCs w:val="24"/>
        </w:rPr>
        <w:t xml:space="preserve">. </w:t>
      </w:r>
    </w:p>
    <w:p w14:paraId="3F7AFBF4" w14:textId="6BD2E2E1" w:rsidR="00F24E88" w:rsidRDefault="00F24E88" w:rsidP="00FB2152">
      <w:pPr>
        <w:suppressAutoHyphens/>
        <w:autoSpaceDN w:val="0"/>
        <w:spacing w:after="0" w:line="240" w:lineRule="auto"/>
        <w:jc w:val="both"/>
        <w:rPr>
          <w:rFonts w:ascii="Times New Roman" w:hAnsi="Times New Roman" w:cs="Times New Roman"/>
          <w:sz w:val="24"/>
          <w:szCs w:val="24"/>
        </w:rPr>
      </w:pPr>
    </w:p>
    <w:p w14:paraId="1ED89FED" w14:textId="1AE1A560" w:rsidR="00FB2152" w:rsidRPr="00FF4073" w:rsidRDefault="00D45C75" w:rsidP="00D45C75">
      <w:pPr>
        <w:tabs>
          <w:tab w:val="left" w:pos="4185"/>
        </w:tabs>
        <w:suppressAutoHyphens/>
        <w:autoSpaceDN w:val="0"/>
        <w:spacing w:after="0" w:line="240" w:lineRule="auto"/>
        <w:ind w:firstLine="708"/>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FB2152" w:rsidRPr="00FF4073">
        <w:rPr>
          <w:rFonts w:ascii="Times New Roman" w:eastAsia="Times New Roman" w:hAnsi="Times New Roman" w:cs="Times New Roman"/>
          <w:b/>
          <w:sz w:val="24"/>
          <w:szCs w:val="24"/>
        </w:rPr>
        <w:t xml:space="preserve">Točka </w:t>
      </w:r>
      <w:r w:rsidR="00FB2152">
        <w:rPr>
          <w:rFonts w:ascii="Times New Roman" w:eastAsia="Times New Roman" w:hAnsi="Times New Roman" w:cs="Times New Roman"/>
          <w:b/>
          <w:sz w:val="24"/>
          <w:szCs w:val="24"/>
        </w:rPr>
        <w:t>7</w:t>
      </w:r>
      <w:r w:rsidR="00FB2152" w:rsidRPr="00FF4073">
        <w:rPr>
          <w:rFonts w:ascii="Times New Roman" w:eastAsia="Times New Roman" w:hAnsi="Times New Roman" w:cs="Times New Roman"/>
          <w:b/>
          <w:sz w:val="24"/>
          <w:szCs w:val="24"/>
        </w:rPr>
        <w:t>.</w:t>
      </w:r>
    </w:p>
    <w:p w14:paraId="683E2EF8" w14:textId="359FE7C9" w:rsidR="00F24E88" w:rsidRPr="00A718F5" w:rsidRDefault="00FB2152" w:rsidP="00F24E88">
      <w:pPr>
        <w:spacing w:after="0" w:line="240" w:lineRule="auto"/>
        <w:ind w:firstLine="426"/>
        <w:contextualSpacing/>
        <w:jc w:val="both"/>
        <w:rPr>
          <w:rFonts w:ascii="Times New Roman" w:eastAsia="Times New Roman" w:hAnsi="Times New Roman"/>
          <w:sz w:val="24"/>
          <w:szCs w:val="24"/>
        </w:rPr>
      </w:pPr>
      <w:r w:rsidRPr="00FF4073">
        <w:rPr>
          <w:rFonts w:ascii="Times New Roman" w:eastAsia="Times New Roman" w:hAnsi="Times New Roman" w:cs="Times New Roman"/>
          <w:sz w:val="24"/>
          <w:szCs w:val="24"/>
        </w:rPr>
        <w:t>Predsjednica Danijela Findak otvara raspravu o točki</w:t>
      </w:r>
      <w:r w:rsidRPr="0033783A">
        <w:rPr>
          <w:rFonts w:ascii="Times New Roman" w:hAnsi="Times New Roman" w:cs="Times New Roman"/>
          <w:sz w:val="24"/>
          <w:szCs w:val="24"/>
        </w:rPr>
        <w:t xml:space="preserve"> </w:t>
      </w:r>
      <w:r w:rsidR="001D3300">
        <w:rPr>
          <w:rFonts w:ascii="Times New Roman" w:eastAsia="Times New Roman" w:hAnsi="Times New Roman"/>
          <w:sz w:val="24"/>
          <w:szCs w:val="24"/>
        </w:rPr>
        <w:t>d</w:t>
      </w:r>
      <w:r w:rsidR="00F24E88" w:rsidRPr="00A718F5">
        <w:rPr>
          <w:rFonts w:ascii="Times New Roman" w:eastAsia="Times New Roman" w:hAnsi="Times New Roman"/>
          <w:sz w:val="24"/>
          <w:szCs w:val="24"/>
        </w:rPr>
        <w:t>onošenje Zaključka o dodjeli javnih priznanja Grada Zlatara za 2025. godinu</w:t>
      </w:r>
      <w:r w:rsidR="00F24E88">
        <w:rPr>
          <w:rFonts w:ascii="Times New Roman" w:eastAsia="Times New Roman" w:hAnsi="Times New Roman"/>
          <w:sz w:val="24"/>
          <w:szCs w:val="24"/>
        </w:rPr>
        <w:t xml:space="preserve">. </w:t>
      </w:r>
    </w:p>
    <w:p w14:paraId="53C99BA6" w14:textId="77777777" w:rsidR="00526F48" w:rsidRDefault="00F1742A" w:rsidP="00F24E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Gradonačelnica daje pojašnjenje prijedloga odluke </w:t>
      </w:r>
      <w:r w:rsidR="001D3300">
        <w:rPr>
          <w:rFonts w:ascii="Times New Roman" w:hAnsi="Times New Roman" w:cs="Times New Roman"/>
          <w:sz w:val="24"/>
          <w:szCs w:val="24"/>
        </w:rPr>
        <w:t xml:space="preserve">govoreći kako su stigli prijedlozi za dodjelu priznanja i da su dva prijedloga odbijena zbog toga što su predlagatelji anonimni, a isto tako nije opravdanje za dodjelu to što je netko član vijeća od 2013. godine zato što takvih osoba ima više pa ne bi bilo pravedno da se dodijeli priznanje samo jednome. Isto tako dodaje da je predloženo </w:t>
      </w:r>
      <w:r w:rsidR="009117C1">
        <w:rPr>
          <w:rFonts w:ascii="Times New Roman" w:hAnsi="Times New Roman" w:cs="Times New Roman"/>
          <w:sz w:val="24"/>
          <w:szCs w:val="24"/>
        </w:rPr>
        <w:t xml:space="preserve">da plaketu Grada Zlatara dobiju Dragutin Hanžek za dugogodišnji doprinos </w:t>
      </w:r>
      <w:r w:rsidR="009117C1">
        <w:rPr>
          <w:rFonts w:ascii="Times New Roman" w:hAnsi="Times New Roman" w:cs="Times New Roman"/>
          <w:sz w:val="24"/>
          <w:szCs w:val="24"/>
        </w:rPr>
        <w:lastRenderedPageBreak/>
        <w:t xml:space="preserve">razvoju planinarstva u Gradu Zlataru, a koji je dobio priznanje u kategoriji Najbolji domaćin planinarske kuće , Jasminka Krušelj koja iznimno doprinosu kulturnom i glazbenom životu Grada Zlatara kao voditeljica više glazbenih sekcija u Gradu Zlataru, a diplomu dobivaju Mislav Sviben koji svojim radom doprinosi očuvanju glazbene tradicije i poticanju mladih </w:t>
      </w:r>
      <w:r w:rsidR="001D3266">
        <w:rPr>
          <w:rFonts w:ascii="Times New Roman" w:hAnsi="Times New Roman" w:cs="Times New Roman"/>
          <w:sz w:val="24"/>
          <w:szCs w:val="24"/>
        </w:rPr>
        <w:t>ljudi na bavljenje glazbom kao voditelj harmonikaško-gitarističkog orkestra</w:t>
      </w:r>
      <w:r w:rsidR="00526F48">
        <w:rPr>
          <w:rFonts w:ascii="Times New Roman" w:hAnsi="Times New Roman" w:cs="Times New Roman"/>
          <w:sz w:val="24"/>
          <w:szCs w:val="24"/>
        </w:rPr>
        <w:t>, Antonija Furda Mikulčić za dugogodišnji predan rad u Belečkim mažoretkinjama, Ana Kudelić koja je kao dugogodišnja članica Udruge žena i posljednjih 8 godina je obavljala ulogu predsjednice udruge, Belečke mažoretkinje za 20 godina uspješnog rada i Đurđa Drašić za sudjelovanje u aktivnostima i događanjima u sklopu održavanja manifestacija u Zlataru</w:t>
      </w:r>
    </w:p>
    <w:p w14:paraId="6DDAC1F2" w14:textId="192AC9DA" w:rsidR="00FB2152" w:rsidRDefault="005E0102" w:rsidP="005E01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Pitanja </w:t>
      </w:r>
      <w:r w:rsidR="00526F48">
        <w:rPr>
          <w:rFonts w:ascii="Times New Roman" w:hAnsi="Times New Roman" w:cs="Times New Roman"/>
          <w:sz w:val="24"/>
          <w:szCs w:val="24"/>
        </w:rPr>
        <w:t>ni rasprave</w:t>
      </w:r>
      <w:r>
        <w:rPr>
          <w:rFonts w:ascii="Times New Roman" w:hAnsi="Times New Roman" w:cs="Times New Roman"/>
          <w:sz w:val="24"/>
          <w:szCs w:val="24"/>
        </w:rPr>
        <w:t xml:space="preserve"> nije bilo pa je </w:t>
      </w:r>
      <w:r w:rsidR="00FB2152">
        <w:rPr>
          <w:rFonts w:ascii="Times New Roman" w:hAnsi="Times New Roman" w:cs="Times New Roman"/>
          <w:sz w:val="24"/>
          <w:szCs w:val="24"/>
        </w:rPr>
        <w:t xml:space="preserve">predsjednica  dala točku na glasanje. </w:t>
      </w:r>
    </w:p>
    <w:p w14:paraId="35F8AF99" w14:textId="58DE5085" w:rsidR="00B736AB" w:rsidRPr="00A718F5" w:rsidRDefault="00FB2152" w:rsidP="00B736AB">
      <w:pPr>
        <w:spacing w:after="0" w:line="240" w:lineRule="auto"/>
        <w:ind w:firstLine="426"/>
        <w:contextualSpacing/>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Pr>
          <w:rFonts w:ascii="Times New Roman" w:eastAsia="Times New Roman" w:hAnsi="Times New Roman" w:cs="Times New Roman"/>
          <w:sz w:val="24"/>
        </w:rPr>
        <w:t xml:space="preserve">donijelo </w:t>
      </w:r>
      <w:r w:rsidR="00B736AB" w:rsidRPr="00A718F5">
        <w:rPr>
          <w:rFonts w:ascii="Times New Roman" w:eastAsia="Times New Roman" w:hAnsi="Times New Roman"/>
          <w:sz w:val="24"/>
          <w:szCs w:val="24"/>
        </w:rPr>
        <w:t>Zaključ</w:t>
      </w:r>
      <w:r w:rsidR="00B736AB">
        <w:rPr>
          <w:rFonts w:ascii="Times New Roman" w:eastAsia="Times New Roman" w:hAnsi="Times New Roman"/>
          <w:sz w:val="24"/>
          <w:szCs w:val="24"/>
        </w:rPr>
        <w:t>ak</w:t>
      </w:r>
      <w:r w:rsidR="00B736AB" w:rsidRPr="00A718F5">
        <w:rPr>
          <w:rFonts w:ascii="Times New Roman" w:eastAsia="Times New Roman" w:hAnsi="Times New Roman"/>
          <w:sz w:val="24"/>
          <w:szCs w:val="24"/>
        </w:rPr>
        <w:t xml:space="preserve"> o dodjeli javnih priznanja Grada Zlatara za 2025. godinu</w:t>
      </w:r>
      <w:r w:rsidR="00B736AB">
        <w:rPr>
          <w:rFonts w:ascii="Times New Roman" w:eastAsia="Times New Roman" w:hAnsi="Times New Roman"/>
          <w:sz w:val="24"/>
          <w:szCs w:val="24"/>
        </w:rPr>
        <w:t xml:space="preserve">. </w:t>
      </w:r>
    </w:p>
    <w:p w14:paraId="4BAD3F80" w14:textId="20754990" w:rsidR="0033783A" w:rsidRDefault="0033783A" w:rsidP="00B736AB">
      <w:pPr>
        <w:suppressAutoHyphens/>
        <w:autoSpaceDN w:val="0"/>
        <w:spacing w:after="0" w:line="240" w:lineRule="auto"/>
        <w:jc w:val="both"/>
        <w:rPr>
          <w:rFonts w:ascii="Times New Roman" w:hAnsi="Times New Roman" w:cs="Times New Roman"/>
          <w:color w:val="000000"/>
          <w:sz w:val="24"/>
          <w:szCs w:val="24"/>
        </w:rPr>
      </w:pPr>
    </w:p>
    <w:p w14:paraId="7BBBC2AC" w14:textId="77777777" w:rsidR="005E0102" w:rsidRPr="00FF4073" w:rsidRDefault="005E0102" w:rsidP="0033783A">
      <w:pPr>
        <w:suppressAutoHyphens/>
        <w:autoSpaceDN w:val="0"/>
        <w:spacing w:after="0" w:line="240" w:lineRule="auto"/>
        <w:contextualSpacing/>
        <w:jc w:val="both"/>
        <w:textAlignment w:val="baseline"/>
        <w:rPr>
          <w:rFonts w:ascii="Times New Roman" w:hAnsi="Times New Roman" w:cs="Times New Roman"/>
          <w:color w:val="000000"/>
          <w:sz w:val="24"/>
          <w:szCs w:val="24"/>
        </w:rPr>
      </w:pPr>
    </w:p>
    <w:p w14:paraId="379ADA26" w14:textId="707AFE5F" w:rsidR="00FB2152" w:rsidRPr="00FF4073" w:rsidRDefault="00FB2152" w:rsidP="00FB2152">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8</w:t>
      </w:r>
      <w:r w:rsidRPr="00FF4073">
        <w:rPr>
          <w:rFonts w:ascii="Times New Roman" w:eastAsia="Times New Roman" w:hAnsi="Times New Roman" w:cs="Times New Roman"/>
          <w:b/>
          <w:sz w:val="24"/>
          <w:szCs w:val="24"/>
        </w:rPr>
        <w:t>.</w:t>
      </w:r>
    </w:p>
    <w:p w14:paraId="5B0BEE79" w14:textId="222CB3AA" w:rsidR="00FB2152" w:rsidRPr="00FF4073" w:rsidRDefault="00FB2152" w:rsidP="005E0102">
      <w:pPr>
        <w:suppressAutoHyphens/>
        <w:autoSpaceDN w:val="0"/>
        <w:spacing w:after="0" w:line="240" w:lineRule="auto"/>
        <w:ind w:firstLine="708"/>
        <w:jc w:val="both"/>
        <w:textAlignment w:val="baseline"/>
        <w:rPr>
          <w:rFonts w:ascii="Times New Roman" w:hAnsi="Times New Roman" w:cs="Times New Roman"/>
          <w:color w:val="000000"/>
          <w:sz w:val="24"/>
          <w:szCs w:val="24"/>
        </w:rPr>
      </w:pPr>
      <w:r w:rsidRPr="00FF4073">
        <w:rPr>
          <w:rFonts w:ascii="Times New Roman" w:eastAsia="Times New Roman" w:hAnsi="Times New Roman" w:cs="Times New Roman"/>
          <w:sz w:val="24"/>
          <w:szCs w:val="24"/>
        </w:rPr>
        <w:t>Predsjednica Danijela Findak otvara raspravu o točki</w:t>
      </w:r>
      <w:r w:rsidRPr="0033783A">
        <w:rPr>
          <w:rFonts w:ascii="Times New Roman" w:hAnsi="Times New Roman" w:cs="Times New Roman"/>
          <w:sz w:val="24"/>
          <w:szCs w:val="24"/>
        </w:rPr>
        <w:t xml:space="preserve"> </w:t>
      </w:r>
      <w:r>
        <w:rPr>
          <w:rFonts w:ascii="Times New Roman" w:hAnsi="Times New Roman" w:cs="Times New Roman"/>
          <w:sz w:val="24"/>
          <w:szCs w:val="24"/>
        </w:rPr>
        <w:t>d</w:t>
      </w:r>
      <w:r w:rsidRPr="00FF4073">
        <w:rPr>
          <w:rFonts w:ascii="Times New Roman" w:hAnsi="Times New Roman" w:cs="Times New Roman"/>
          <w:sz w:val="24"/>
          <w:szCs w:val="24"/>
        </w:rPr>
        <w:t xml:space="preserve">onošenje </w:t>
      </w:r>
      <w:bookmarkStart w:id="11" w:name="_Hlk191557146"/>
      <w:r w:rsidR="00F24E88" w:rsidRPr="00A718F5">
        <w:rPr>
          <w:rFonts w:ascii="Times New Roman" w:eastAsia="Times New Roman" w:hAnsi="Times New Roman"/>
          <w:sz w:val="24"/>
          <w:szCs w:val="24"/>
        </w:rPr>
        <w:t>Odluke o izmjenama i dopunama Odluke o socijalnoj skrbi Grada Zlatara</w:t>
      </w:r>
      <w:r w:rsidR="00F24E88">
        <w:rPr>
          <w:rFonts w:ascii="Times New Roman" w:eastAsia="Times New Roman" w:hAnsi="Times New Roman"/>
          <w:sz w:val="24"/>
          <w:szCs w:val="24"/>
        </w:rPr>
        <w:t xml:space="preserve">. </w:t>
      </w:r>
    </w:p>
    <w:bookmarkEnd w:id="11"/>
    <w:p w14:paraId="40442F69" w14:textId="709C726B" w:rsidR="0030423B" w:rsidRDefault="005E0102" w:rsidP="00FB21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Rasprave ni pitanja nije bilo pa </w:t>
      </w:r>
      <w:r w:rsidR="00FB2152">
        <w:rPr>
          <w:rFonts w:ascii="Times New Roman" w:hAnsi="Times New Roman" w:cs="Times New Roman"/>
          <w:sz w:val="24"/>
          <w:szCs w:val="24"/>
        </w:rPr>
        <w:t>predsjednica</w:t>
      </w:r>
      <w:r w:rsidR="00B736AB">
        <w:rPr>
          <w:rFonts w:ascii="Times New Roman" w:hAnsi="Times New Roman" w:cs="Times New Roman"/>
          <w:sz w:val="24"/>
          <w:szCs w:val="24"/>
        </w:rPr>
        <w:t xml:space="preserve"> dala točku 8. na glasanje. </w:t>
      </w:r>
    </w:p>
    <w:p w14:paraId="2096232C" w14:textId="71CCD4D7" w:rsidR="0030423B" w:rsidRDefault="0030423B" w:rsidP="00B736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Gradonačelnica daje pojašnjenje odluke govoreći da je prijedlog odluke bio na savjetovanju i da je od zadnjeg povećanja subvencije troškova za novorođenu djecu prošlo dosta vremena, a sukladno inflaciji i povećanju troškova, bilo je potrebno donijeti navedenu odluku</w:t>
      </w:r>
      <w:r w:rsidR="00B736AB">
        <w:rPr>
          <w:rFonts w:ascii="Times New Roman" w:hAnsi="Times New Roman" w:cs="Times New Roman"/>
          <w:sz w:val="24"/>
          <w:szCs w:val="24"/>
        </w:rPr>
        <w:t xml:space="preserve"> kako bi se naknadama olakšalo roditeljima novorođene djece. </w:t>
      </w:r>
    </w:p>
    <w:p w14:paraId="5424E7F0" w14:textId="16598D83" w:rsidR="00FB2152" w:rsidRDefault="0030423B" w:rsidP="003042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Pitanja ni rasprave nije bilo pa je predsjednica d</w:t>
      </w:r>
      <w:r w:rsidR="00FB2152">
        <w:rPr>
          <w:rFonts w:ascii="Times New Roman" w:hAnsi="Times New Roman" w:cs="Times New Roman"/>
          <w:sz w:val="24"/>
          <w:szCs w:val="24"/>
        </w:rPr>
        <w:t xml:space="preserve">ala točku na glasanje. </w:t>
      </w:r>
    </w:p>
    <w:p w14:paraId="3CEDFE05" w14:textId="7EE201D3" w:rsidR="00FB2152" w:rsidRPr="00FF4073" w:rsidRDefault="00FB2152" w:rsidP="00FB2152">
      <w:pPr>
        <w:suppressAutoHyphens/>
        <w:autoSpaceDN w:val="0"/>
        <w:spacing w:after="0" w:line="240" w:lineRule="auto"/>
        <w:jc w:val="both"/>
        <w:textAlignment w:val="baseline"/>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Pr>
          <w:rFonts w:ascii="Times New Roman" w:eastAsia="Times New Roman" w:hAnsi="Times New Roman" w:cs="Times New Roman"/>
          <w:sz w:val="24"/>
        </w:rPr>
        <w:t xml:space="preserve">donijelo </w:t>
      </w:r>
      <w:r w:rsidR="0030423B">
        <w:rPr>
          <w:rFonts w:ascii="Times New Roman" w:hAnsi="Times New Roman" w:cs="Times New Roman"/>
          <w:sz w:val="24"/>
          <w:szCs w:val="24"/>
        </w:rPr>
        <w:t xml:space="preserve">Odluku o izmjenama i dopunama Odluke o socijalnoj skrbi Grada Zlatara. </w:t>
      </w:r>
    </w:p>
    <w:p w14:paraId="26E2CDB6" w14:textId="1136D971" w:rsidR="00FB2152" w:rsidRDefault="00FB2152" w:rsidP="00FB2152">
      <w:pPr>
        <w:suppressAutoHyphens/>
        <w:autoSpaceDN w:val="0"/>
        <w:spacing w:after="0" w:line="240" w:lineRule="auto"/>
        <w:jc w:val="both"/>
        <w:rPr>
          <w:rFonts w:ascii="Times New Roman" w:hAnsi="Times New Roman" w:cs="Times New Roman"/>
          <w:sz w:val="24"/>
          <w:szCs w:val="24"/>
        </w:rPr>
      </w:pPr>
    </w:p>
    <w:p w14:paraId="5069EFAF" w14:textId="77777777" w:rsidR="0033783A" w:rsidRDefault="0033783A" w:rsidP="00F24E88">
      <w:pPr>
        <w:spacing w:after="0" w:line="240" w:lineRule="auto"/>
        <w:jc w:val="both"/>
        <w:rPr>
          <w:rFonts w:ascii="Times New Roman" w:eastAsia="Times New Roman" w:hAnsi="Times New Roman" w:cs="Times New Roman"/>
          <w:sz w:val="24"/>
          <w:szCs w:val="24"/>
        </w:rPr>
      </w:pPr>
    </w:p>
    <w:p w14:paraId="7C845779" w14:textId="428CDADB" w:rsidR="00FB2152" w:rsidRPr="00FF4073" w:rsidRDefault="00FB2152" w:rsidP="00FB2152">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9</w:t>
      </w:r>
      <w:r w:rsidRPr="00FF4073">
        <w:rPr>
          <w:rFonts w:ascii="Times New Roman" w:eastAsia="Times New Roman" w:hAnsi="Times New Roman" w:cs="Times New Roman"/>
          <w:b/>
          <w:sz w:val="24"/>
          <w:szCs w:val="24"/>
        </w:rPr>
        <w:t>.</w:t>
      </w:r>
    </w:p>
    <w:p w14:paraId="495D21B1" w14:textId="034CB761" w:rsidR="00F24E88" w:rsidRDefault="00FB2152" w:rsidP="00B736AB">
      <w:pPr>
        <w:spacing w:after="0" w:line="240" w:lineRule="auto"/>
        <w:ind w:firstLine="708"/>
        <w:contextualSpacing/>
        <w:rPr>
          <w:rFonts w:ascii="Times New Roman" w:eastAsia="Times New Roman" w:hAnsi="Times New Roman"/>
          <w:sz w:val="24"/>
          <w:szCs w:val="24"/>
        </w:rPr>
      </w:pPr>
      <w:r w:rsidRPr="00FF4073">
        <w:rPr>
          <w:rFonts w:ascii="Times New Roman" w:eastAsia="Times New Roman" w:hAnsi="Times New Roman" w:cs="Times New Roman"/>
          <w:sz w:val="24"/>
          <w:szCs w:val="24"/>
        </w:rPr>
        <w:t>Predsjednica Danijela Findak otvara raspravu o točki</w:t>
      </w:r>
      <w:r w:rsidRPr="0033783A">
        <w:rPr>
          <w:rFonts w:ascii="Times New Roman" w:hAnsi="Times New Roman" w:cs="Times New Roman"/>
          <w:sz w:val="24"/>
          <w:szCs w:val="24"/>
        </w:rPr>
        <w:t xml:space="preserve"> </w:t>
      </w:r>
      <w:r w:rsidR="00F24E88" w:rsidRPr="00A718F5">
        <w:rPr>
          <w:rFonts w:ascii="Times New Roman" w:eastAsia="Times New Roman" w:hAnsi="Times New Roman"/>
          <w:sz w:val="24"/>
          <w:szCs w:val="24"/>
        </w:rPr>
        <w:t>Donošenje Odluke o donošenju Programa za mlade Grada Zlatara od 2025. do 2029. godine</w:t>
      </w:r>
      <w:r w:rsidR="008C21C9">
        <w:rPr>
          <w:rFonts w:ascii="Times New Roman" w:eastAsia="Times New Roman" w:hAnsi="Times New Roman"/>
          <w:sz w:val="24"/>
          <w:szCs w:val="24"/>
        </w:rPr>
        <w:t xml:space="preserve">. </w:t>
      </w:r>
    </w:p>
    <w:p w14:paraId="40F8886A" w14:textId="5417D301" w:rsidR="008C21C9" w:rsidRDefault="008C21C9" w:rsidP="00B736AB">
      <w:pPr>
        <w:spacing w:after="0" w:line="240" w:lineRule="auto"/>
        <w:ind w:firstLine="708"/>
        <w:contextualSpacing/>
        <w:rPr>
          <w:rFonts w:ascii="Times New Roman" w:eastAsia="Times New Roman" w:hAnsi="Times New Roman"/>
          <w:sz w:val="24"/>
          <w:szCs w:val="24"/>
        </w:rPr>
      </w:pPr>
      <w:r>
        <w:rPr>
          <w:rFonts w:ascii="Times New Roman" w:eastAsia="Times New Roman" w:hAnsi="Times New Roman"/>
          <w:sz w:val="24"/>
          <w:szCs w:val="24"/>
        </w:rPr>
        <w:t>Gradonačelnica daje pojašnjenje odluke govoreći da se Grad Zlatar uključio početkom 2024. u projekt Europe Goes Local, a svrha kojega je poboljšanje uvjeta mladih kroz podršku organizacijama za rad s mladima ili kroz samostalne aktivnosti. Grad Zlat</w:t>
      </w:r>
      <w:r w:rsidR="00A234F4">
        <w:rPr>
          <w:rFonts w:ascii="Times New Roman" w:eastAsia="Times New Roman" w:hAnsi="Times New Roman"/>
          <w:sz w:val="24"/>
          <w:szCs w:val="24"/>
        </w:rPr>
        <w:t xml:space="preserve">ar je osnovao odbor za mlade u koji se uključio veći broj mladih ljudi što je vrlo pohvalno. Govori da je odluka bila na savjetovanju i tokom trajanja javnog savjetovanja nisu zaprimljeni prijedlozi i komentari na predloženi program. </w:t>
      </w:r>
    </w:p>
    <w:p w14:paraId="699F2CA9" w14:textId="642AA284" w:rsidR="00A234F4" w:rsidRPr="00E14806" w:rsidRDefault="00A234F4" w:rsidP="00B736AB">
      <w:pPr>
        <w:spacing w:after="0" w:line="240" w:lineRule="auto"/>
        <w:ind w:firstLine="708"/>
        <w:contextualSpacing/>
        <w:rPr>
          <w:rFonts w:ascii="Times New Roman" w:eastAsia="Times New Roman" w:hAnsi="Times New Roman"/>
          <w:sz w:val="24"/>
          <w:szCs w:val="24"/>
        </w:rPr>
      </w:pPr>
      <w:r>
        <w:rPr>
          <w:rFonts w:ascii="Times New Roman" w:eastAsia="Times New Roman" w:hAnsi="Times New Roman"/>
          <w:sz w:val="24"/>
          <w:szCs w:val="24"/>
        </w:rPr>
        <w:t xml:space="preserve">Daljnje rasprave ni pitanja nije bilo pa je predsjednica dala točku na glasovanje. </w:t>
      </w:r>
    </w:p>
    <w:p w14:paraId="040F19F4" w14:textId="797F1E93" w:rsidR="00A234F4" w:rsidRDefault="00FB2152" w:rsidP="00B736AB">
      <w:pPr>
        <w:spacing w:after="0" w:line="240" w:lineRule="auto"/>
        <w:ind w:firstLine="708"/>
        <w:contextualSpacing/>
        <w:rPr>
          <w:rFonts w:ascii="Times New Roman" w:eastAsia="Times New Roman" w:hAnsi="Times New Roman"/>
          <w:sz w:val="24"/>
          <w:szCs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sidR="000D7E32">
        <w:rPr>
          <w:rFonts w:ascii="Times New Roman" w:eastAsia="Times New Roman" w:hAnsi="Times New Roman" w:cs="Times New Roman"/>
          <w:sz w:val="24"/>
        </w:rPr>
        <w:t xml:space="preserve">donijelo </w:t>
      </w:r>
      <w:r w:rsidR="00A234F4" w:rsidRPr="00A718F5">
        <w:rPr>
          <w:rFonts w:ascii="Times New Roman" w:eastAsia="Times New Roman" w:hAnsi="Times New Roman"/>
          <w:sz w:val="24"/>
          <w:szCs w:val="24"/>
        </w:rPr>
        <w:t>Odluk</w:t>
      </w:r>
      <w:r w:rsidR="00A234F4">
        <w:rPr>
          <w:rFonts w:ascii="Times New Roman" w:eastAsia="Times New Roman" w:hAnsi="Times New Roman"/>
          <w:sz w:val="24"/>
          <w:szCs w:val="24"/>
        </w:rPr>
        <w:t>u</w:t>
      </w:r>
      <w:r w:rsidR="00A234F4" w:rsidRPr="00A718F5">
        <w:rPr>
          <w:rFonts w:ascii="Times New Roman" w:eastAsia="Times New Roman" w:hAnsi="Times New Roman"/>
          <w:sz w:val="24"/>
          <w:szCs w:val="24"/>
        </w:rPr>
        <w:t xml:space="preserve"> o donošenju Programa za mlade Grada Zlatara od 2025. do 2029. godine</w:t>
      </w:r>
      <w:r w:rsidR="00A234F4">
        <w:rPr>
          <w:rFonts w:ascii="Times New Roman" w:eastAsia="Times New Roman" w:hAnsi="Times New Roman"/>
          <w:sz w:val="24"/>
          <w:szCs w:val="24"/>
        </w:rPr>
        <w:t xml:space="preserve">. </w:t>
      </w:r>
    </w:p>
    <w:p w14:paraId="60B78928" w14:textId="526368C7" w:rsidR="00FB2152" w:rsidRDefault="00FB2152" w:rsidP="00B736AB">
      <w:pPr>
        <w:suppressAutoHyphens/>
        <w:autoSpaceDN w:val="0"/>
        <w:spacing w:after="0" w:line="240" w:lineRule="auto"/>
        <w:ind w:firstLine="708"/>
        <w:textAlignment w:val="baseline"/>
        <w:rPr>
          <w:rFonts w:ascii="Times New Roman" w:hAnsi="Times New Roman" w:cs="Times New Roman"/>
          <w:sz w:val="24"/>
          <w:szCs w:val="24"/>
        </w:rPr>
      </w:pPr>
    </w:p>
    <w:p w14:paraId="6C3F07F3" w14:textId="6AF5187E" w:rsidR="000D7E32" w:rsidRPr="00FF4073" w:rsidRDefault="000D7E32" w:rsidP="000D7E32">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10</w:t>
      </w:r>
      <w:r w:rsidRPr="00FF4073">
        <w:rPr>
          <w:rFonts w:ascii="Times New Roman" w:eastAsia="Times New Roman" w:hAnsi="Times New Roman" w:cs="Times New Roman"/>
          <w:b/>
          <w:sz w:val="24"/>
          <w:szCs w:val="24"/>
        </w:rPr>
        <w:t>.</w:t>
      </w:r>
    </w:p>
    <w:p w14:paraId="0A288595" w14:textId="77777777" w:rsidR="00F24E88" w:rsidRPr="00A718F5" w:rsidRDefault="000D7E32" w:rsidP="00F24E88">
      <w:pPr>
        <w:spacing w:after="0" w:line="240" w:lineRule="auto"/>
        <w:ind w:firstLine="708"/>
        <w:contextualSpacing/>
        <w:jc w:val="both"/>
        <w:rPr>
          <w:rFonts w:ascii="Times New Roman" w:hAnsi="Times New Roman"/>
          <w:sz w:val="24"/>
          <w:szCs w:val="24"/>
        </w:rPr>
      </w:pPr>
      <w:r w:rsidRPr="00FF4073">
        <w:rPr>
          <w:rFonts w:ascii="Times New Roman" w:eastAsia="Times New Roman" w:hAnsi="Times New Roman" w:cs="Times New Roman"/>
          <w:sz w:val="24"/>
          <w:szCs w:val="24"/>
        </w:rPr>
        <w:t>Predsjednica Danijela Findak otvara raspravu o točki</w:t>
      </w:r>
      <w:r w:rsidRPr="0033783A">
        <w:rPr>
          <w:rFonts w:ascii="Times New Roman" w:hAnsi="Times New Roman" w:cs="Times New Roman"/>
          <w:sz w:val="24"/>
          <w:szCs w:val="24"/>
        </w:rPr>
        <w:t xml:space="preserve"> </w:t>
      </w:r>
      <w:r w:rsidR="00F24E88" w:rsidRPr="00A718F5">
        <w:rPr>
          <w:rFonts w:ascii="Times New Roman" w:eastAsia="Times New Roman" w:hAnsi="Times New Roman"/>
          <w:sz w:val="24"/>
          <w:szCs w:val="24"/>
        </w:rPr>
        <w:t>Izvješće o provođenju humanitarne akcije „Velikim srcem za topli dom“,</w:t>
      </w:r>
    </w:p>
    <w:p w14:paraId="557E0D69" w14:textId="77777777" w:rsidR="00A234F4" w:rsidRDefault="00A234F4" w:rsidP="00A234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Gradonačelnica napominje kako je službenica Monika Švenda pribavila svu potrebnu dokumentaciju i pobrojala sve donacije u toku provođenja akcije te je sukladno tome izrađeno Izvješće o provedbi humanitarne akcije „Velikim srcem za topli dom. “ </w:t>
      </w:r>
    </w:p>
    <w:p w14:paraId="0CB62CA1" w14:textId="3D03CA8B" w:rsidR="000D7E32" w:rsidRDefault="005B114D" w:rsidP="00A234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Pitanja i rasprave nije bilo pa  </w:t>
      </w:r>
      <w:r w:rsidR="000D7E32">
        <w:rPr>
          <w:rFonts w:ascii="Times New Roman" w:hAnsi="Times New Roman" w:cs="Times New Roman"/>
          <w:sz w:val="24"/>
          <w:szCs w:val="24"/>
        </w:rPr>
        <w:t xml:space="preserve">je  predsjednica  dala točku na glasanje. </w:t>
      </w:r>
    </w:p>
    <w:p w14:paraId="794B31C6" w14:textId="77777777" w:rsidR="007A07F9" w:rsidRDefault="000D7E32" w:rsidP="007A07F9">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rPr>
        <w:t xml:space="preserve">Od 8 prisutnih vijećnika, 8 je glasovalo „ZA“, </w:t>
      </w:r>
      <w:r>
        <w:rPr>
          <w:rFonts w:ascii="Times New Roman" w:eastAsia="Times New Roman" w:hAnsi="Times New Roman" w:cs="Times New Roman"/>
          <w:sz w:val="24"/>
        </w:rPr>
        <w:t xml:space="preserve">i 0 </w:t>
      </w:r>
      <w:r w:rsidRPr="00E32CF9">
        <w:rPr>
          <w:rFonts w:ascii="Times New Roman" w:eastAsia="Times New Roman" w:hAnsi="Times New Roman" w:cs="Times New Roman"/>
          <w:sz w:val="24"/>
        </w:rPr>
        <w:t xml:space="preserve">„SUZDRŽAN“  te je Gradsko vijeće </w:t>
      </w:r>
      <w:r>
        <w:rPr>
          <w:rFonts w:ascii="Times New Roman" w:eastAsia="Times New Roman" w:hAnsi="Times New Roman" w:cs="Times New Roman"/>
          <w:sz w:val="24"/>
        </w:rPr>
        <w:t xml:space="preserve">donijelo </w:t>
      </w:r>
      <w:r>
        <w:rPr>
          <w:rFonts w:ascii="Times New Roman" w:hAnsi="Times New Roman" w:cs="Times New Roman"/>
          <w:sz w:val="24"/>
          <w:szCs w:val="24"/>
        </w:rPr>
        <w:t xml:space="preserve">Zaključak o </w:t>
      </w:r>
      <w:r w:rsidR="007A07F9">
        <w:rPr>
          <w:rFonts w:ascii="Times New Roman" w:hAnsi="Times New Roman" w:cs="Times New Roman"/>
          <w:sz w:val="24"/>
          <w:szCs w:val="24"/>
        </w:rPr>
        <w:t>primanju na znanje Izvješća o provedbi humanitarne akcije „Velikim srcem za topli dom.</w:t>
      </w:r>
    </w:p>
    <w:p w14:paraId="5C6F5A8F" w14:textId="5195C248" w:rsidR="000D7E32" w:rsidRDefault="007A07F9" w:rsidP="007A07F9">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w:t>
      </w:r>
    </w:p>
    <w:p w14:paraId="2C448E6A" w14:textId="64840A58" w:rsidR="000D7E32" w:rsidRPr="00FF4073" w:rsidRDefault="000D7E32" w:rsidP="000D7E32">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11</w:t>
      </w:r>
      <w:r w:rsidRPr="00FF4073">
        <w:rPr>
          <w:rFonts w:ascii="Times New Roman" w:eastAsia="Times New Roman" w:hAnsi="Times New Roman" w:cs="Times New Roman"/>
          <w:b/>
          <w:sz w:val="24"/>
          <w:szCs w:val="24"/>
        </w:rPr>
        <w:t>.</w:t>
      </w:r>
    </w:p>
    <w:p w14:paraId="053B3F8D" w14:textId="4BCF8059" w:rsidR="000D7E32" w:rsidRDefault="000D7E32" w:rsidP="00D45C75">
      <w:pPr>
        <w:suppressAutoHyphens/>
        <w:autoSpaceDN w:val="0"/>
        <w:spacing w:after="0" w:line="240" w:lineRule="auto"/>
        <w:ind w:firstLine="708"/>
        <w:jc w:val="both"/>
        <w:textAlignment w:val="baseline"/>
        <w:rPr>
          <w:rFonts w:ascii="Times New Roman" w:eastAsia="Times New Roman" w:hAnsi="Times New Roman"/>
          <w:sz w:val="24"/>
          <w:szCs w:val="24"/>
        </w:rPr>
      </w:pPr>
      <w:r w:rsidRPr="00FF4073">
        <w:rPr>
          <w:rFonts w:ascii="Times New Roman" w:eastAsia="Times New Roman" w:hAnsi="Times New Roman" w:cs="Times New Roman"/>
          <w:sz w:val="24"/>
          <w:szCs w:val="24"/>
        </w:rPr>
        <w:lastRenderedPageBreak/>
        <w:t>Predsjednica Danijela Findak otvara raspravu o točki</w:t>
      </w:r>
      <w:r w:rsidRPr="0033783A">
        <w:rPr>
          <w:rFonts w:ascii="Times New Roman" w:hAnsi="Times New Roman" w:cs="Times New Roman"/>
          <w:sz w:val="24"/>
          <w:szCs w:val="24"/>
        </w:rPr>
        <w:t xml:space="preserve"> </w:t>
      </w:r>
      <w:bookmarkStart w:id="12" w:name="_Hlk191557388"/>
      <w:r w:rsidR="007A07F9">
        <w:rPr>
          <w:rFonts w:ascii="Times New Roman" w:eastAsia="Times New Roman" w:hAnsi="Times New Roman"/>
          <w:sz w:val="24"/>
          <w:szCs w:val="24"/>
        </w:rPr>
        <w:t>d</w:t>
      </w:r>
      <w:r w:rsidR="00F24E88" w:rsidRPr="00A718F5">
        <w:rPr>
          <w:rFonts w:ascii="Times New Roman" w:eastAsia="Times New Roman" w:hAnsi="Times New Roman"/>
          <w:sz w:val="24"/>
          <w:szCs w:val="24"/>
        </w:rPr>
        <w:t>onošenje Odluke o uvođenju riznice Grada Zlatara</w:t>
      </w:r>
      <w:r w:rsidR="007A07F9">
        <w:rPr>
          <w:rFonts w:ascii="Times New Roman" w:eastAsia="Times New Roman" w:hAnsi="Times New Roman"/>
          <w:sz w:val="24"/>
          <w:szCs w:val="24"/>
        </w:rPr>
        <w:t xml:space="preserve">. </w:t>
      </w:r>
    </w:p>
    <w:p w14:paraId="39845214" w14:textId="114175B5" w:rsidR="007A07F9" w:rsidRPr="00FF4073" w:rsidRDefault="007A07F9" w:rsidP="00D45C75">
      <w:pPr>
        <w:suppressAutoHyphens/>
        <w:autoSpaceDN w:val="0"/>
        <w:spacing w:after="0" w:line="240" w:lineRule="auto"/>
        <w:ind w:firstLine="708"/>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Gradonačelnica daje pojašnjenje govoreći da se ovom odlukom predlaže uvođenje riznice za sve proračunske korisnike Grada Zlatara koji su s danom 31.12.2025. dužni zatvoriti svoje račune te </w:t>
      </w:r>
      <w:r w:rsidRPr="002E30D6">
        <w:rPr>
          <w:rFonts w:ascii="Times New Roman" w:hAnsi="Times New Roman" w:cs="Times New Roman"/>
          <w:sz w:val="24"/>
          <w:szCs w:val="24"/>
        </w:rPr>
        <w:t>uplatiti</w:t>
      </w:r>
      <w:r>
        <w:rPr>
          <w:rFonts w:ascii="Times New Roman" w:hAnsi="Times New Roman" w:cs="Times New Roman"/>
          <w:sz w:val="24"/>
          <w:szCs w:val="24"/>
        </w:rPr>
        <w:t xml:space="preserve"> sredstva</w:t>
      </w:r>
      <w:r w:rsidRPr="002E30D6">
        <w:rPr>
          <w:rFonts w:ascii="Times New Roman" w:hAnsi="Times New Roman" w:cs="Times New Roman"/>
          <w:sz w:val="24"/>
          <w:szCs w:val="24"/>
        </w:rPr>
        <w:t xml:space="preserve"> u Proračun Grada </w:t>
      </w:r>
      <w:r>
        <w:rPr>
          <w:rFonts w:ascii="Times New Roman" w:hAnsi="Times New Roman" w:cs="Times New Roman"/>
          <w:sz w:val="24"/>
          <w:szCs w:val="24"/>
        </w:rPr>
        <w:t xml:space="preserve">Zlatara. </w:t>
      </w:r>
    </w:p>
    <w:bookmarkEnd w:id="12"/>
    <w:p w14:paraId="495AB733" w14:textId="0E78FDA4" w:rsidR="007A07F9" w:rsidRDefault="005B114D" w:rsidP="007A07F9">
      <w:pPr>
        <w:suppressAutoHyphens/>
        <w:autoSpaceDN w:val="0"/>
        <w:spacing w:after="0" w:line="240" w:lineRule="auto"/>
        <w:ind w:firstLine="708"/>
        <w:jc w:val="both"/>
        <w:textAlignment w:val="baseline"/>
        <w:rPr>
          <w:rFonts w:ascii="Times New Roman" w:eastAsia="Times New Roman" w:hAnsi="Times New Roman"/>
          <w:sz w:val="24"/>
          <w:szCs w:val="24"/>
        </w:rPr>
      </w:pPr>
      <w:r>
        <w:rPr>
          <w:rFonts w:ascii="Times New Roman" w:hAnsi="Times New Roman" w:cs="Times New Roman"/>
          <w:sz w:val="24"/>
          <w:szCs w:val="24"/>
        </w:rPr>
        <w:t xml:space="preserve">Pitanja i rasprave nije bilo pa je predsjednica dala točku na glasanje. </w:t>
      </w:r>
      <w:r w:rsidR="000D7E32">
        <w:rPr>
          <w:rFonts w:ascii="Times New Roman" w:eastAsia="Times New Roman" w:hAnsi="Times New Roman" w:cs="Times New Roman"/>
          <w:sz w:val="24"/>
          <w:szCs w:val="24"/>
        </w:rPr>
        <w:t xml:space="preserve">Od 8 prisutnih vijećnika, 8 je glasovalo „ZA“, </w:t>
      </w:r>
      <w:r w:rsidR="000D7E32">
        <w:rPr>
          <w:rFonts w:ascii="Times New Roman" w:eastAsia="Times New Roman" w:hAnsi="Times New Roman" w:cs="Times New Roman"/>
          <w:sz w:val="24"/>
        </w:rPr>
        <w:t xml:space="preserve">i 0 </w:t>
      </w:r>
      <w:r w:rsidR="000D7E32" w:rsidRPr="00E32CF9">
        <w:rPr>
          <w:rFonts w:ascii="Times New Roman" w:eastAsia="Times New Roman" w:hAnsi="Times New Roman" w:cs="Times New Roman"/>
          <w:sz w:val="24"/>
        </w:rPr>
        <w:t xml:space="preserve">„SUZDRŽAN“  te je Gradsko vijeće </w:t>
      </w:r>
      <w:r w:rsidR="000D7E32">
        <w:rPr>
          <w:rFonts w:ascii="Times New Roman" w:eastAsia="Times New Roman" w:hAnsi="Times New Roman" w:cs="Times New Roman"/>
          <w:sz w:val="24"/>
        </w:rPr>
        <w:t xml:space="preserve">donijelo </w:t>
      </w:r>
      <w:r w:rsidR="007A07F9" w:rsidRPr="00A718F5">
        <w:rPr>
          <w:rFonts w:ascii="Times New Roman" w:eastAsia="Times New Roman" w:hAnsi="Times New Roman"/>
          <w:sz w:val="24"/>
          <w:szCs w:val="24"/>
        </w:rPr>
        <w:t>Odluk</w:t>
      </w:r>
      <w:r w:rsidR="007A07F9">
        <w:rPr>
          <w:rFonts w:ascii="Times New Roman" w:eastAsia="Times New Roman" w:hAnsi="Times New Roman"/>
          <w:sz w:val="24"/>
          <w:szCs w:val="24"/>
        </w:rPr>
        <w:t>u</w:t>
      </w:r>
      <w:r w:rsidR="007A07F9" w:rsidRPr="00A718F5">
        <w:rPr>
          <w:rFonts w:ascii="Times New Roman" w:eastAsia="Times New Roman" w:hAnsi="Times New Roman"/>
          <w:sz w:val="24"/>
          <w:szCs w:val="24"/>
        </w:rPr>
        <w:t xml:space="preserve"> o uvođenju riznice Grada Zlatara</w:t>
      </w:r>
      <w:r w:rsidR="007A07F9">
        <w:rPr>
          <w:rFonts w:ascii="Times New Roman" w:eastAsia="Times New Roman" w:hAnsi="Times New Roman"/>
          <w:sz w:val="24"/>
          <w:szCs w:val="24"/>
        </w:rPr>
        <w:t xml:space="preserve">. </w:t>
      </w:r>
    </w:p>
    <w:p w14:paraId="43DAD1D6" w14:textId="4D1D5A13" w:rsidR="000D7E32" w:rsidRPr="00FF4073" w:rsidRDefault="000D7E32" w:rsidP="000D7E32">
      <w:pPr>
        <w:suppressAutoHyphens/>
        <w:autoSpaceDN w:val="0"/>
        <w:spacing w:after="0" w:line="240" w:lineRule="auto"/>
        <w:jc w:val="both"/>
        <w:textAlignment w:val="baseline"/>
        <w:rPr>
          <w:rFonts w:ascii="Times New Roman" w:hAnsi="Times New Roman" w:cs="Times New Roman"/>
          <w:color w:val="000000"/>
          <w:sz w:val="24"/>
          <w:szCs w:val="24"/>
        </w:rPr>
      </w:pPr>
    </w:p>
    <w:p w14:paraId="7E0A48FA" w14:textId="1049F6CC" w:rsidR="000D7E32" w:rsidRPr="00FF4073" w:rsidRDefault="000D7E32" w:rsidP="000D7E32">
      <w:pPr>
        <w:tabs>
          <w:tab w:val="left" w:pos="4185"/>
        </w:tabs>
        <w:suppressAutoHyphens/>
        <w:autoSpaceDN w:val="0"/>
        <w:spacing w:after="0" w:line="240" w:lineRule="auto"/>
        <w:ind w:firstLine="708"/>
        <w:contextualSpacing/>
        <w:jc w:val="center"/>
        <w:textAlignment w:val="baseline"/>
        <w:rPr>
          <w:rFonts w:ascii="Times New Roman" w:eastAsia="Times New Roman" w:hAnsi="Times New Roman" w:cs="Times New Roman"/>
          <w:b/>
          <w:sz w:val="24"/>
          <w:szCs w:val="24"/>
        </w:rPr>
      </w:pPr>
      <w:bookmarkStart w:id="13" w:name="_Hlk191557802"/>
      <w:r w:rsidRPr="00FF4073">
        <w:rPr>
          <w:rFonts w:ascii="Times New Roman" w:eastAsia="Times New Roman" w:hAnsi="Times New Roman" w:cs="Times New Roman"/>
          <w:b/>
          <w:sz w:val="24"/>
          <w:szCs w:val="24"/>
        </w:rPr>
        <w:t xml:space="preserve">Točka </w:t>
      </w:r>
      <w:r>
        <w:rPr>
          <w:rFonts w:ascii="Times New Roman" w:eastAsia="Times New Roman" w:hAnsi="Times New Roman" w:cs="Times New Roman"/>
          <w:b/>
          <w:sz w:val="24"/>
          <w:szCs w:val="24"/>
        </w:rPr>
        <w:t>12</w:t>
      </w:r>
      <w:r w:rsidRPr="00FF4073">
        <w:rPr>
          <w:rFonts w:ascii="Times New Roman" w:eastAsia="Times New Roman" w:hAnsi="Times New Roman" w:cs="Times New Roman"/>
          <w:b/>
          <w:sz w:val="24"/>
          <w:szCs w:val="24"/>
        </w:rPr>
        <w:t>.</w:t>
      </w:r>
    </w:p>
    <w:p w14:paraId="78D1FE69" w14:textId="44A686B2" w:rsidR="000D7E32" w:rsidRDefault="000D7E32" w:rsidP="00233CCB">
      <w:pPr>
        <w:suppressAutoHyphens/>
        <w:autoSpaceDN w:val="0"/>
        <w:spacing w:after="0" w:line="240" w:lineRule="auto"/>
        <w:ind w:firstLine="708"/>
        <w:jc w:val="both"/>
        <w:textAlignment w:val="baseline"/>
        <w:rPr>
          <w:rFonts w:ascii="Times New Roman" w:hAnsi="Times New Roman" w:cs="Times New Roman"/>
          <w:sz w:val="24"/>
          <w:szCs w:val="24"/>
        </w:rPr>
      </w:pPr>
      <w:r w:rsidRPr="00FF4073">
        <w:rPr>
          <w:rFonts w:ascii="Times New Roman" w:eastAsia="Times New Roman" w:hAnsi="Times New Roman" w:cs="Times New Roman"/>
          <w:sz w:val="24"/>
          <w:szCs w:val="24"/>
        </w:rPr>
        <w:t>Predsjednica Danijela Findak otvara raspravu o točki</w:t>
      </w:r>
      <w:r w:rsidRPr="0033783A">
        <w:rPr>
          <w:rFonts w:ascii="Times New Roman" w:hAnsi="Times New Roman" w:cs="Times New Roman"/>
          <w:sz w:val="24"/>
          <w:szCs w:val="24"/>
        </w:rPr>
        <w:t xml:space="preserve"> </w:t>
      </w:r>
      <w:r w:rsidR="007A07F9">
        <w:rPr>
          <w:rFonts w:ascii="Times New Roman" w:hAnsi="Times New Roman" w:cs="Times New Roman"/>
          <w:sz w:val="24"/>
          <w:szCs w:val="24"/>
        </w:rPr>
        <w:t xml:space="preserve">Pitanja i prijedlozi. </w:t>
      </w:r>
    </w:p>
    <w:p w14:paraId="74B18652" w14:textId="3799FF66" w:rsidR="007A07F9" w:rsidRDefault="00001790" w:rsidP="00233CC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Tihomir Pazman daje pohvalu ravnateljici POU dr. Jurja Žerjavića Zlatar Gordanu Valjak za organizaciju tokom predstave Rulet u Sokolani. Isto tako se zahvaljuje na postavljenoj lampi u Ulici Gradec i šodranje i popravak ulice. Vijećnik daje prijedlog da se održi dežurstvo vatrogasaca u Sokolani prilikom velikih događanja i okupljanja ljudi kako bi isti preuzeli kontrolu u slučaju nekog nesretnog slučaja. </w:t>
      </w:r>
    </w:p>
    <w:p w14:paraId="3A5DC259" w14:textId="16237CF7" w:rsidR="00001790" w:rsidRDefault="00001790" w:rsidP="00233CC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Gradonačelnica mu se zahvaljuje na prijedlogu</w:t>
      </w:r>
      <w:r w:rsidR="00B736AB">
        <w:rPr>
          <w:rFonts w:ascii="Times New Roman" w:hAnsi="Times New Roman" w:cs="Times New Roman"/>
          <w:sz w:val="24"/>
          <w:szCs w:val="24"/>
        </w:rPr>
        <w:t xml:space="preserve"> te govori kako će isti biti uvažen</w:t>
      </w:r>
      <w:r>
        <w:rPr>
          <w:rFonts w:ascii="Times New Roman" w:hAnsi="Times New Roman" w:cs="Times New Roman"/>
          <w:sz w:val="24"/>
          <w:szCs w:val="24"/>
        </w:rPr>
        <w:t xml:space="preserve">. </w:t>
      </w:r>
    </w:p>
    <w:p w14:paraId="7DAC0B6F" w14:textId="602DAABA" w:rsidR="00001790" w:rsidRDefault="00001790" w:rsidP="00233CC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Vijećnik Davor Kljak govori kako je prijedlog dobar, ali da je potrebno napraviti sigurnosne p</w:t>
      </w:r>
      <w:r w:rsidR="00B736AB">
        <w:rPr>
          <w:rFonts w:ascii="Times New Roman" w:hAnsi="Times New Roman" w:cs="Times New Roman"/>
          <w:sz w:val="24"/>
          <w:szCs w:val="24"/>
        </w:rPr>
        <w:t>rovjere</w:t>
      </w:r>
      <w:r>
        <w:rPr>
          <w:rFonts w:ascii="Times New Roman" w:hAnsi="Times New Roman" w:cs="Times New Roman"/>
          <w:sz w:val="24"/>
          <w:szCs w:val="24"/>
        </w:rPr>
        <w:t xml:space="preserve"> od stručnih službi o vrsti i načinu dežurstava </w:t>
      </w:r>
      <w:r w:rsidR="00B736AB">
        <w:rPr>
          <w:rFonts w:ascii="Times New Roman" w:hAnsi="Times New Roman" w:cs="Times New Roman"/>
          <w:sz w:val="24"/>
          <w:szCs w:val="24"/>
        </w:rPr>
        <w:t xml:space="preserve">i </w:t>
      </w:r>
      <w:r>
        <w:rPr>
          <w:rFonts w:ascii="Times New Roman" w:hAnsi="Times New Roman" w:cs="Times New Roman"/>
          <w:sz w:val="24"/>
          <w:szCs w:val="24"/>
        </w:rPr>
        <w:t xml:space="preserve">kontroli. </w:t>
      </w:r>
    </w:p>
    <w:p w14:paraId="03F9DE18" w14:textId="35E9ADAC" w:rsidR="00001790" w:rsidRDefault="00001790" w:rsidP="00233CC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Tihomir Pazman govori da ima više upita od ljudi zašto se smanjene freske u Sokolani. </w:t>
      </w:r>
    </w:p>
    <w:p w14:paraId="1E418BC7" w14:textId="7F8C135B" w:rsidR="00001790" w:rsidRDefault="00001790" w:rsidP="00233CCB">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Gradonačelnica mu govori da nisu smanjene, već su restaurirane od strane konzervatora. </w:t>
      </w:r>
    </w:p>
    <w:p w14:paraId="2A4BEEC4" w14:textId="3E09D00E" w:rsidR="00001790" w:rsidRDefault="00001790" w:rsidP="0000179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Tihomir Pazman postavlja pitanje postoji li mogućnost izrade parkinga kod groblja u Zlataru obzirom da je ovaj parking premali. </w:t>
      </w:r>
    </w:p>
    <w:p w14:paraId="48EBD102" w14:textId="797517A2" w:rsidR="00001790" w:rsidRDefault="00001790" w:rsidP="0000179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Gradonačelnica mu govori kako za sada nema parcele za prodaju i izradu parkinga.</w:t>
      </w:r>
    </w:p>
    <w:p w14:paraId="79979309" w14:textId="70D49AE6" w:rsidR="00001790" w:rsidRDefault="00001790" w:rsidP="0000179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Božidar Hanžek postavlja pitanje u kojoj je fazi postupak prodaje zemljišta od Trgonoma. </w:t>
      </w:r>
    </w:p>
    <w:p w14:paraId="76935D12" w14:textId="50AC5881" w:rsidR="00001790" w:rsidRDefault="00001790" w:rsidP="0000179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Gradonačelnica mu govori da je procjembeni elaborat poslan na Županijsko povjerenstvo za procjenu </w:t>
      </w:r>
      <w:r w:rsidR="00796D7F">
        <w:rPr>
          <w:rFonts w:ascii="Times New Roman" w:hAnsi="Times New Roman" w:cs="Times New Roman"/>
          <w:sz w:val="24"/>
          <w:szCs w:val="24"/>
        </w:rPr>
        <w:t xml:space="preserve">i da se čeka odgovor s njihove strane. </w:t>
      </w:r>
    </w:p>
    <w:p w14:paraId="77718A85" w14:textId="0C29D1E4" w:rsidR="00796D7F" w:rsidRDefault="00B45DED" w:rsidP="0000179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Božidar Hanžek postavlja pitanje u kojoj je fazi postupak prodaje zemljišta u stečaju u Kaštelu za koje je donijeta odluka od strane vijeća. </w:t>
      </w:r>
    </w:p>
    <w:p w14:paraId="4A2FACC7" w14:textId="3E8EF522" w:rsidR="00B45DED" w:rsidRDefault="00B45DED" w:rsidP="0000179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Gradonačelnica mu odgovara da još uvijek nema nikakvih informacija. </w:t>
      </w:r>
    </w:p>
    <w:p w14:paraId="4577BB07" w14:textId="3A804574" w:rsidR="00B45DED" w:rsidRDefault="00B45DED" w:rsidP="00B45DE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Vijećnik Božidar Hanžek postavlja pitanje o prodaji zgrada i zemljišta od Končara, zna li se tko je pravi vlasnik i na koji način se odvija prodaja</w:t>
      </w:r>
      <w:r w:rsidR="00431877">
        <w:rPr>
          <w:rFonts w:ascii="Times New Roman" w:hAnsi="Times New Roman" w:cs="Times New Roman"/>
          <w:sz w:val="24"/>
          <w:szCs w:val="24"/>
        </w:rPr>
        <w:t xml:space="preserve"> te što će se raditi na tom prostoru. </w:t>
      </w:r>
      <w:r>
        <w:rPr>
          <w:rFonts w:ascii="Times New Roman" w:hAnsi="Times New Roman" w:cs="Times New Roman"/>
          <w:sz w:val="24"/>
          <w:szCs w:val="24"/>
        </w:rPr>
        <w:t xml:space="preserve"> </w:t>
      </w:r>
    </w:p>
    <w:p w14:paraId="51AE3A2E" w14:textId="77777777" w:rsidR="00431877" w:rsidRDefault="00431877" w:rsidP="00B45DE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Gradonačelnica mu odgovara da se radi o stambeno poslovnoj zoni prema prostornom planu i sukladno tome će se na istome odvijati gradnja i poslovanje. </w:t>
      </w:r>
    </w:p>
    <w:p w14:paraId="521B9D96" w14:textId="77777777" w:rsidR="00431877" w:rsidRDefault="00431877" w:rsidP="00B45DE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Božidar Hanžek postavlja pitanje kad će biti završeni radovi na državnoj cesti prema Zlatar Bistrici. </w:t>
      </w:r>
    </w:p>
    <w:p w14:paraId="788984CC" w14:textId="77777777" w:rsidR="00431877" w:rsidRDefault="00431877" w:rsidP="00B45DE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Gradonačelnica mu odgovara da je rok za završetak radova 4. rujan ove godine. </w:t>
      </w:r>
    </w:p>
    <w:p w14:paraId="08CB78C0" w14:textId="3F00C106" w:rsidR="00431877" w:rsidRDefault="00431877" w:rsidP="00B45DE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Božidar Hanžek postavlja pitanje o postavljanju lampi u Repnom i napominje da  jedna lampa nije postavljena prema odvojku Bručići. </w:t>
      </w:r>
    </w:p>
    <w:p w14:paraId="15DF6FA1" w14:textId="5E85E4AC" w:rsidR="00B736AB" w:rsidRDefault="00B736AB" w:rsidP="00B45DE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Gradonačelnica mu odgovara da će se isto provjeriti i napraviti izmještanje ako će za to biti potrebe.</w:t>
      </w:r>
    </w:p>
    <w:p w14:paraId="0010C9F0" w14:textId="647C77BB" w:rsidR="00431877" w:rsidRDefault="00431877" w:rsidP="00B45DED">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Tihomir Pazman napominje da se za sljedeće događanje u Sokolani moraju otvoriti bočna vrata i osigurati lakši izlazak ljudi iz dvorane. </w:t>
      </w:r>
    </w:p>
    <w:p w14:paraId="2FF9FD94" w14:textId="4A6741C7" w:rsidR="007920E0" w:rsidRDefault="00431877" w:rsidP="007920E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Gradonačelnica prihvaća navedeni prijedlog i isto tako najavljuje još jednu sjednicu Gradskog vijeća zbog otvorenja natječaja LAG-a i hitnog postupka donošenja odluke zbog prijave na natječaj. </w:t>
      </w:r>
      <w:r w:rsidR="007920E0">
        <w:rPr>
          <w:rFonts w:ascii="Times New Roman" w:hAnsi="Times New Roman" w:cs="Times New Roman"/>
          <w:sz w:val="24"/>
          <w:szCs w:val="24"/>
        </w:rPr>
        <w:t xml:space="preserve">Isto tako najavljuje svečanu sjednicu povodom dana grada koja će se održati 26. travnja u jutarnjem terminu, a istog dana u poslijepodnevnom terminu će se održati manifestacija Babičini kolači na tržnici u Zlataru. Najavljuje događaje uz obilježavanje dana </w:t>
      </w:r>
      <w:r w:rsidR="007920E0">
        <w:rPr>
          <w:rFonts w:ascii="Times New Roman" w:hAnsi="Times New Roman" w:cs="Times New Roman"/>
          <w:sz w:val="24"/>
          <w:szCs w:val="24"/>
        </w:rPr>
        <w:lastRenderedPageBreak/>
        <w:t xml:space="preserve">grada: koncerte, predstave i druženje građana u parku predviđeno za 27. travnja. Predstavlja vijećnicima Nadana Plačka, zaposlenog na mjestu pravnika u Jedinstvenom upravnom odjelu Grada Zlatara. </w:t>
      </w:r>
    </w:p>
    <w:p w14:paraId="7770C942" w14:textId="668D826C" w:rsidR="007920E0" w:rsidRDefault="007920E0" w:rsidP="007920E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Vijećnik Božidar Hanžek postavlja pitanje o isplati uskrsnice umirovljenicima. </w:t>
      </w:r>
    </w:p>
    <w:p w14:paraId="4484CDD8" w14:textId="3537DB96" w:rsidR="007920E0" w:rsidRPr="00001790" w:rsidRDefault="007920E0" w:rsidP="007920E0">
      <w:pPr>
        <w:suppressAutoHyphens/>
        <w:autoSpaceDN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Gradonačelnica mu govori da će biti isplate i da je odluka u postupku donošenja sukladno odlukama od strane ostalih </w:t>
      </w:r>
      <w:r w:rsidR="00D91627">
        <w:rPr>
          <w:rFonts w:ascii="Times New Roman" w:hAnsi="Times New Roman" w:cs="Times New Roman"/>
          <w:sz w:val="24"/>
          <w:szCs w:val="24"/>
        </w:rPr>
        <w:t>jedinica lokalne samouprave.</w:t>
      </w:r>
    </w:p>
    <w:bookmarkEnd w:id="13"/>
    <w:p w14:paraId="532BC328" w14:textId="65A7AB81" w:rsidR="00233CCB" w:rsidRDefault="00676192" w:rsidP="00676192">
      <w:pPr>
        <w:suppressAutoHyphens/>
        <w:autoSpaceDN w:val="0"/>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Daljnje rasprave nije bilo pa je</w:t>
      </w:r>
      <w:r w:rsidR="00930E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30EAC">
        <w:rPr>
          <w:rFonts w:ascii="Times New Roman" w:hAnsi="Times New Roman" w:cs="Times New Roman"/>
          <w:color w:val="000000" w:themeColor="text1"/>
          <w:sz w:val="24"/>
          <w:szCs w:val="24"/>
        </w:rPr>
        <w:t>p</w:t>
      </w:r>
      <w:r w:rsidR="00233CCB">
        <w:rPr>
          <w:rFonts w:ascii="Times New Roman" w:hAnsi="Times New Roman" w:cs="Times New Roman"/>
          <w:color w:val="000000" w:themeColor="text1"/>
          <w:sz w:val="24"/>
          <w:szCs w:val="24"/>
        </w:rPr>
        <w:t xml:space="preserve">redsjednica je zaključila sjednicu u </w:t>
      </w:r>
      <w:r w:rsidR="00D91627">
        <w:rPr>
          <w:rFonts w:ascii="Times New Roman" w:hAnsi="Times New Roman" w:cs="Times New Roman"/>
          <w:color w:val="000000" w:themeColor="text1"/>
          <w:sz w:val="24"/>
          <w:szCs w:val="24"/>
        </w:rPr>
        <w:t>19.48</w:t>
      </w:r>
      <w:r w:rsidR="00233CCB">
        <w:rPr>
          <w:rFonts w:ascii="Times New Roman" w:hAnsi="Times New Roman" w:cs="Times New Roman"/>
          <w:color w:val="000000" w:themeColor="text1"/>
          <w:sz w:val="24"/>
          <w:szCs w:val="24"/>
        </w:rPr>
        <w:t xml:space="preserve"> sati. </w:t>
      </w:r>
    </w:p>
    <w:p w14:paraId="58C944FD" w14:textId="77777777" w:rsidR="00233CCB" w:rsidRPr="00FF4073" w:rsidRDefault="00233CCB" w:rsidP="00233CCB">
      <w:pPr>
        <w:suppressAutoHyphens/>
        <w:autoSpaceDN w:val="0"/>
        <w:spacing w:after="0" w:line="240" w:lineRule="auto"/>
        <w:jc w:val="both"/>
        <w:textAlignment w:val="baseline"/>
        <w:rPr>
          <w:rFonts w:ascii="Times New Roman" w:hAnsi="Times New Roman" w:cs="Times New Roman"/>
          <w:color w:val="000000"/>
          <w:sz w:val="24"/>
          <w:szCs w:val="24"/>
        </w:rPr>
      </w:pPr>
    </w:p>
    <w:p w14:paraId="26F0CAF9" w14:textId="0D8D6AA5" w:rsidR="00233CCB" w:rsidRDefault="00233CCB" w:rsidP="00233CCB">
      <w:pPr>
        <w:suppressAutoHyphens/>
        <w:autoSpaceDN w:val="0"/>
        <w:spacing w:after="0" w:line="240" w:lineRule="auto"/>
        <w:ind w:firstLine="708"/>
        <w:jc w:val="both"/>
        <w:textAlignment w:val="baseline"/>
        <w:rPr>
          <w:rFonts w:ascii="Times New Roman" w:hAnsi="Times New Roman" w:cs="Times New Roman"/>
          <w:color w:val="000000"/>
          <w:sz w:val="24"/>
          <w:szCs w:val="24"/>
        </w:rPr>
      </w:pPr>
    </w:p>
    <w:p w14:paraId="7B84BF60" w14:textId="77777777" w:rsidR="00233CCB" w:rsidRPr="00FF4073" w:rsidRDefault="00233CCB" w:rsidP="00233CCB">
      <w:pPr>
        <w:suppressAutoHyphens/>
        <w:autoSpaceDN w:val="0"/>
        <w:spacing w:after="0" w:line="240" w:lineRule="auto"/>
        <w:ind w:firstLine="708"/>
        <w:jc w:val="both"/>
        <w:textAlignment w:val="baseline"/>
        <w:rPr>
          <w:rFonts w:ascii="Times New Roman" w:hAnsi="Times New Roman" w:cs="Times New Roman"/>
          <w:color w:val="000000"/>
          <w:sz w:val="24"/>
          <w:szCs w:val="24"/>
        </w:rPr>
      </w:pPr>
    </w:p>
    <w:p w14:paraId="2506EDD8" w14:textId="77777777" w:rsidR="00921A90" w:rsidRPr="00FF4073" w:rsidRDefault="00921A90" w:rsidP="00FC73DB">
      <w:pPr>
        <w:suppressAutoHyphens/>
        <w:autoSpaceDN w:val="0"/>
        <w:spacing w:after="0" w:line="240" w:lineRule="auto"/>
        <w:ind w:firstLine="708"/>
        <w:contextualSpacing/>
        <w:jc w:val="both"/>
        <w:textAlignment w:val="baseline"/>
        <w:rPr>
          <w:rFonts w:ascii="Times New Roman" w:eastAsia="Times New Roman" w:hAnsi="Times New Roman" w:cs="Times New Roman"/>
          <w:sz w:val="24"/>
          <w:szCs w:val="24"/>
        </w:rPr>
      </w:pPr>
    </w:p>
    <w:bookmarkEnd w:id="8"/>
    <w:p w14:paraId="32AD436C" w14:textId="0882B2DD" w:rsidR="0063059A" w:rsidRDefault="0063059A" w:rsidP="0018187B">
      <w:pPr>
        <w:jc w:val="both"/>
        <w:rPr>
          <w:rFonts w:ascii="Times New Roman" w:eastAsia="Times New Roman" w:hAnsi="Times New Roman"/>
          <w:color w:val="222222"/>
          <w:sz w:val="24"/>
          <w:szCs w:val="24"/>
          <w:lang w:eastAsia="hr-HR"/>
        </w:rPr>
      </w:pPr>
      <w:r>
        <w:rPr>
          <w:rFonts w:ascii="Times New Roman" w:eastAsia="Times New Roman" w:hAnsi="Times New Roman"/>
          <w:color w:val="222222"/>
          <w:sz w:val="24"/>
          <w:szCs w:val="24"/>
          <w:lang w:eastAsia="hr-HR"/>
        </w:rPr>
        <w:t>ZAPISNIČAR</w:t>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t xml:space="preserve">PREDSJEDNICA GRADSKOG VIJEĆA: </w:t>
      </w:r>
    </w:p>
    <w:p w14:paraId="4123F88D" w14:textId="61310AF2" w:rsidR="0063059A" w:rsidRPr="0063059A" w:rsidRDefault="0063059A" w:rsidP="0018187B">
      <w:pPr>
        <w:jc w:val="both"/>
        <w:rPr>
          <w:rFonts w:ascii="Times New Roman" w:eastAsia="Times New Roman" w:hAnsi="Times New Roman"/>
          <w:color w:val="222222"/>
          <w:sz w:val="24"/>
          <w:szCs w:val="24"/>
          <w:lang w:eastAsia="hr-HR"/>
        </w:rPr>
      </w:pPr>
      <w:r>
        <w:rPr>
          <w:rFonts w:ascii="Times New Roman" w:eastAsia="Times New Roman" w:hAnsi="Times New Roman"/>
          <w:color w:val="222222"/>
          <w:sz w:val="24"/>
          <w:szCs w:val="24"/>
          <w:lang w:eastAsia="hr-HR"/>
        </w:rPr>
        <w:t>Maja Šimunić</w:t>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Pr>
          <w:rFonts w:ascii="Times New Roman" w:eastAsia="Times New Roman" w:hAnsi="Times New Roman"/>
          <w:color w:val="222222"/>
          <w:sz w:val="24"/>
          <w:szCs w:val="24"/>
          <w:lang w:eastAsia="hr-HR"/>
        </w:rPr>
        <w:tab/>
      </w:r>
      <w:r w:rsidR="004C2C1E">
        <w:rPr>
          <w:rFonts w:ascii="Times New Roman" w:eastAsia="Times New Roman" w:hAnsi="Times New Roman"/>
          <w:color w:val="222222"/>
          <w:sz w:val="24"/>
          <w:szCs w:val="24"/>
          <w:lang w:eastAsia="hr-HR"/>
        </w:rPr>
        <w:t xml:space="preserve">                 </w:t>
      </w:r>
      <w:r>
        <w:rPr>
          <w:rFonts w:ascii="Times New Roman" w:eastAsia="Times New Roman" w:hAnsi="Times New Roman"/>
          <w:color w:val="222222"/>
          <w:sz w:val="24"/>
          <w:szCs w:val="24"/>
          <w:lang w:eastAsia="hr-HR"/>
        </w:rPr>
        <w:t>Danijela Findak</w:t>
      </w:r>
    </w:p>
    <w:sectPr w:rsidR="0063059A" w:rsidRPr="0063059A" w:rsidSect="0015455C">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046B5" w14:textId="77777777" w:rsidR="00155DC8" w:rsidRDefault="00155DC8">
      <w:pPr>
        <w:spacing w:after="0" w:line="240" w:lineRule="auto"/>
      </w:pPr>
      <w:r>
        <w:separator/>
      </w:r>
    </w:p>
  </w:endnote>
  <w:endnote w:type="continuationSeparator" w:id="0">
    <w:p w14:paraId="54B056C5" w14:textId="77777777" w:rsidR="00155DC8" w:rsidRDefault="0015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0301491"/>
      <w:docPartObj>
        <w:docPartGallery w:val="Page Numbers (Bottom of Page)"/>
        <w:docPartUnique/>
      </w:docPartObj>
    </w:sdtPr>
    <w:sdtContent>
      <w:p w14:paraId="4B2717EC" w14:textId="77777777" w:rsidR="002C11A6" w:rsidRDefault="00B04EE1">
        <w:pPr>
          <w:pStyle w:val="Podnoje"/>
          <w:jc w:val="center"/>
        </w:pPr>
        <w:r>
          <w:fldChar w:fldCharType="begin"/>
        </w:r>
        <w:r>
          <w:instrText>PAGE   \* MERGEFORMAT</w:instrText>
        </w:r>
        <w:r>
          <w:fldChar w:fldCharType="separate"/>
        </w:r>
        <w:r w:rsidR="00A276F1">
          <w:rPr>
            <w:noProof/>
          </w:rPr>
          <w:t>3</w:t>
        </w:r>
        <w:r>
          <w:rPr>
            <w:noProof/>
          </w:rPr>
          <w:fldChar w:fldCharType="end"/>
        </w:r>
      </w:p>
    </w:sdtContent>
  </w:sdt>
  <w:p w14:paraId="35CDA7C7" w14:textId="77777777" w:rsidR="002C11A6" w:rsidRDefault="002C11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CDB12" w14:textId="77777777" w:rsidR="00155DC8" w:rsidRDefault="00155DC8">
      <w:pPr>
        <w:spacing w:after="0" w:line="240" w:lineRule="auto"/>
      </w:pPr>
      <w:r>
        <w:separator/>
      </w:r>
    </w:p>
  </w:footnote>
  <w:footnote w:type="continuationSeparator" w:id="0">
    <w:p w14:paraId="03ED2AD6" w14:textId="77777777" w:rsidR="00155DC8" w:rsidRDefault="00155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67F"/>
    <w:multiLevelType w:val="hybridMultilevel"/>
    <w:tmpl w:val="2BDE4DE6"/>
    <w:lvl w:ilvl="0" w:tplc="AA8C62B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1762A"/>
    <w:multiLevelType w:val="multilevel"/>
    <w:tmpl w:val="D5E8C700"/>
    <w:lvl w:ilvl="0">
      <w:start w:val="1"/>
      <w:numFmt w:val="decimal"/>
      <w:lvlText w:val="%1."/>
      <w:lvlJc w:val="left"/>
      <w:pPr>
        <w:ind w:left="1069"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2F2D36"/>
    <w:multiLevelType w:val="hybridMultilevel"/>
    <w:tmpl w:val="ABF8F042"/>
    <w:lvl w:ilvl="0" w:tplc="518486F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193390"/>
    <w:multiLevelType w:val="hybridMultilevel"/>
    <w:tmpl w:val="9C563E74"/>
    <w:lvl w:ilvl="0" w:tplc="6DEA33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D87844"/>
    <w:multiLevelType w:val="hybridMultilevel"/>
    <w:tmpl w:val="3AE0FBF8"/>
    <w:lvl w:ilvl="0" w:tplc="53149FD4">
      <w:start w:val="3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E87C85"/>
    <w:multiLevelType w:val="multilevel"/>
    <w:tmpl w:val="8FA89BA8"/>
    <w:lvl w:ilvl="0">
      <w:numFmt w:val="bullet"/>
      <w:lvlText w:val="-"/>
      <w:lvlJc w:val="left"/>
      <w:pPr>
        <w:ind w:left="1069" w:hanging="360"/>
      </w:pPr>
      <w:rPr>
        <w:rFonts w:ascii="Arial" w:eastAsia="Calibri" w:hAnsi="Arial" w:cs="Aria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 w15:restartNumberingAfterBreak="0">
    <w:nsid w:val="1E9F7991"/>
    <w:multiLevelType w:val="multilevel"/>
    <w:tmpl w:val="D5E8C700"/>
    <w:lvl w:ilvl="0">
      <w:start w:val="1"/>
      <w:numFmt w:val="decimal"/>
      <w:lvlText w:val="%1."/>
      <w:lvlJc w:val="left"/>
      <w:pPr>
        <w:ind w:left="644"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3012686"/>
    <w:multiLevelType w:val="multilevel"/>
    <w:tmpl w:val="D5E8C700"/>
    <w:lvl w:ilvl="0">
      <w:start w:val="1"/>
      <w:numFmt w:val="decimal"/>
      <w:lvlText w:val="%1."/>
      <w:lvlJc w:val="left"/>
      <w:pPr>
        <w:ind w:left="1353"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67476DA"/>
    <w:multiLevelType w:val="hybridMultilevel"/>
    <w:tmpl w:val="528C42A8"/>
    <w:lvl w:ilvl="0" w:tplc="5E7E6AD8">
      <w:start w:val="3"/>
      <w:numFmt w:val="decimal"/>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A623316"/>
    <w:multiLevelType w:val="multilevel"/>
    <w:tmpl w:val="D5E8C700"/>
    <w:lvl w:ilvl="0">
      <w:start w:val="1"/>
      <w:numFmt w:val="decimal"/>
      <w:lvlText w:val="%1."/>
      <w:lvlJc w:val="left"/>
      <w:pPr>
        <w:ind w:left="927" w:hanging="360"/>
      </w:pPr>
      <w:rPr>
        <w:color w:val="auto"/>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0" w15:restartNumberingAfterBreak="0">
    <w:nsid w:val="30335168"/>
    <w:multiLevelType w:val="multilevel"/>
    <w:tmpl w:val="D5E8C700"/>
    <w:lvl w:ilvl="0">
      <w:start w:val="1"/>
      <w:numFmt w:val="decimal"/>
      <w:lvlText w:val="%1."/>
      <w:lvlJc w:val="left"/>
      <w:pPr>
        <w:ind w:left="644"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AF4652"/>
    <w:multiLevelType w:val="multilevel"/>
    <w:tmpl w:val="D5E8C700"/>
    <w:lvl w:ilvl="0">
      <w:start w:val="1"/>
      <w:numFmt w:val="decimal"/>
      <w:lvlText w:val="%1."/>
      <w:lvlJc w:val="left"/>
      <w:pPr>
        <w:ind w:left="927" w:hanging="360"/>
      </w:pPr>
      <w:rPr>
        <w:color w:val="auto"/>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2" w15:restartNumberingAfterBreak="0">
    <w:nsid w:val="38723D00"/>
    <w:multiLevelType w:val="multilevel"/>
    <w:tmpl w:val="D5E8C700"/>
    <w:lvl w:ilvl="0">
      <w:start w:val="1"/>
      <w:numFmt w:val="decimal"/>
      <w:lvlText w:val="%1."/>
      <w:lvlJc w:val="left"/>
      <w:pPr>
        <w:ind w:left="1353"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995551D"/>
    <w:multiLevelType w:val="multilevel"/>
    <w:tmpl w:val="D5E8C700"/>
    <w:lvl w:ilvl="0">
      <w:start w:val="1"/>
      <w:numFmt w:val="decimal"/>
      <w:lvlText w:val="%1."/>
      <w:lvlJc w:val="left"/>
      <w:pPr>
        <w:ind w:left="644"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A1B5074"/>
    <w:multiLevelType w:val="hybridMultilevel"/>
    <w:tmpl w:val="A48AD2FA"/>
    <w:lvl w:ilvl="0" w:tplc="6958AD36">
      <w:start w:val="18"/>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15:restartNumberingAfterBreak="0">
    <w:nsid w:val="3A532EC9"/>
    <w:multiLevelType w:val="multilevel"/>
    <w:tmpl w:val="D5E8C700"/>
    <w:lvl w:ilvl="0">
      <w:start w:val="1"/>
      <w:numFmt w:val="decimal"/>
      <w:lvlText w:val="%1."/>
      <w:lvlJc w:val="left"/>
      <w:pPr>
        <w:ind w:left="1069"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AED56CA"/>
    <w:multiLevelType w:val="hybridMultilevel"/>
    <w:tmpl w:val="EFB0BACC"/>
    <w:lvl w:ilvl="0" w:tplc="F1A6F022">
      <w:start w:val="17"/>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15:restartNumberingAfterBreak="0">
    <w:nsid w:val="42433961"/>
    <w:multiLevelType w:val="multilevel"/>
    <w:tmpl w:val="DA3240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0D48B6"/>
    <w:multiLevelType w:val="multilevel"/>
    <w:tmpl w:val="D5E8C700"/>
    <w:lvl w:ilvl="0">
      <w:start w:val="1"/>
      <w:numFmt w:val="decimal"/>
      <w:lvlText w:val="%1."/>
      <w:lvlJc w:val="left"/>
      <w:pPr>
        <w:ind w:left="1353"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513367F"/>
    <w:multiLevelType w:val="hybridMultilevel"/>
    <w:tmpl w:val="EB7EC9AE"/>
    <w:lvl w:ilvl="0" w:tplc="A470CB4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BC6254"/>
    <w:multiLevelType w:val="multilevel"/>
    <w:tmpl w:val="D5E8C700"/>
    <w:lvl w:ilvl="0">
      <w:start w:val="1"/>
      <w:numFmt w:val="decimal"/>
      <w:lvlText w:val="%1."/>
      <w:lvlJc w:val="left"/>
      <w:pPr>
        <w:ind w:left="1069"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1073EF0"/>
    <w:multiLevelType w:val="multilevel"/>
    <w:tmpl w:val="D5E8C700"/>
    <w:lvl w:ilvl="0">
      <w:start w:val="1"/>
      <w:numFmt w:val="decimal"/>
      <w:lvlText w:val="%1."/>
      <w:lvlJc w:val="left"/>
      <w:pPr>
        <w:ind w:left="644"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33B3AE3"/>
    <w:multiLevelType w:val="multilevel"/>
    <w:tmpl w:val="D5E8C700"/>
    <w:lvl w:ilvl="0">
      <w:start w:val="1"/>
      <w:numFmt w:val="decimal"/>
      <w:lvlText w:val="%1."/>
      <w:lvlJc w:val="left"/>
      <w:pPr>
        <w:ind w:left="644"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696770F"/>
    <w:multiLevelType w:val="multilevel"/>
    <w:tmpl w:val="A8F660E2"/>
    <w:lvl w:ilvl="0">
      <w:numFmt w:val="bullet"/>
      <w:lvlText w:val="-"/>
      <w:lvlJc w:val="left"/>
      <w:pPr>
        <w:ind w:left="1146" w:hanging="360"/>
      </w:pPr>
      <w:rPr>
        <w:rFonts w:ascii="Times New Roman" w:eastAsia="Calibri"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59392BF9"/>
    <w:multiLevelType w:val="multilevel"/>
    <w:tmpl w:val="D5E8C700"/>
    <w:lvl w:ilvl="0">
      <w:start w:val="1"/>
      <w:numFmt w:val="decimal"/>
      <w:lvlText w:val="%1."/>
      <w:lvlJc w:val="left"/>
      <w:pPr>
        <w:ind w:left="1069"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D36374F"/>
    <w:multiLevelType w:val="multilevel"/>
    <w:tmpl w:val="D5E8C700"/>
    <w:lvl w:ilvl="0">
      <w:start w:val="1"/>
      <w:numFmt w:val="decimal"/>
      <w:lvlText w:val="%1."/>
      <w:lvlJc w:val="left"/>
      <w:pPr>
        <w:ind w:left="644"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B0B5143"/>
    <w:multiLevelType w:val="hybridMultilevel"/>
    <w:tmpl w:val="684CB5A0"/>
    <w:lvl w:ilvl="0" w:tplc="7C74CE0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7" w15:restartNumberingAfterBreak="0">
    <w:nsid w:val="71896777"/>
    <w:multiLevelType w:val="hybridMultilevel"/>
    <w:tmpl w:val="CF581892"/>
    <w:lvl w:ilvl="0" w:tplc="EAEE4372">
      <w:start w:val="9"/>
      <w:numFmt w:val="decimal"/>
      <w:lvlText w:val="%1."/>
      <w:lvlJc w:val="left"/>
      <w:pPr>
        <w:ind w:left="1353" w:hanging="360"/>
      </w:pPr>
      <w:rPr>
        <w:rFonts w:hint="default"/>
        <w:color w:val="auto"/>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8" w15:restartNumberingAfterBreak="0">
    <w:nsid w:val="73640756"/>
    <w:multiLevelType w:val="multilevel"/>
    <w:tmpl w:val="D5E8C700"/>
    <w:lvl w:ilvl="0">
      <w:start w:val="1"/>
      <w:numFmt w:val="decimal"/>
      <w:lvlText w:val="%1."/>
      <w:lvlJc w:val="left"/>
      <w:pPr>
        <w:ind w:left="1353"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BF23E7F"/>
    <w:multiLevelType w:val="hybridMultilevel"/>
    <w:tmpl w:val="01F69CE0"/>
    <w:lvl w:ilvl="0" w:tplc="041A0017">
      <w:start w:val="1"/>
      <w:numFmt w:val="lowerLetter"/>
      <w:lvlText w:val="%1)"/>
      <w:lvlJc w:val="left"/>
      <w:pPr>
        <w:tabs>
          <w:tab w:val="num" w:pos="720"/>
        </w:tabs>
        <w:ind w:left="720" w:hanging="360"/>
      </w:pPr>
      <w:rPr>
        <w:rFonts w:hint="default"/>
      </w:rPr>
    </w:lvl>
    <w:lvl w:ilvl="1" w:tplc="C054C99A">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7BF65670"/>
    <w:multiLevelType w:val="hybridMultilevel"/>
    <w:tmpl w:val="480AF8FE"/>
    <w:lvl w:ilvl="0" w:tplc="806643AC">
      <w:start w:val="14"/>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7DA4561A"/>
    <w:multiLevelType w:val="multilevel"/>
    <w:tmpl w:val="D5E8C700"/>
    <w:lvl w:ilvl="0">
      <w:start w:val="1"/>
      <w:numFmt w:val="decimal"/>
      <w:lvlText w:val="%1."/>
      <w:lvlJc w:val="left"/>
      <w:pPr>
        <w:ind w:left="1353"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F5A6A62"/>
    <w:multiLevelType w:val="multilevel"/>
    <w:tmpl w:val="D5E8C700"/>
    <w:lvl w:ilvl="0">
      <w:start w:val="1"/>
      <w:numFmt w:val="decimal"/>
      <w:lvlText w:val="%1."/>
      <w:lvlJc w:val="left"/>
      <w:pPr>
        <w:ind w:left="1069"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87424471">
    <w:abstractNumId w:val="29"/>
  </w:num>
  <w:num w:numId="2" w16cid:durableId="1632395975">
    <w:abstractNumId w:val="0"/>
  </w:num>
  <w:num w:numId="3" w16cid:durableId="1044328948">
    <w:abstractNumId w:val="11"/>
  </w:num>
  <w:num w:numId="4" w16cid:durableId="748383344">
    <w:abstractNumId w:val="17"/>
  </w:num>
  <w:num w:numId="5" w16cid:durableId="388454039">
    <w:abstractNumId w:val="23"/>
  </w:num>
  <w:num w:numId="6" w16cid:durableId="845443001">
    <w:abstractNumId w:val="5"/>
  </w:num>
  <w:num w:numId="7" w16cid:durableId="26178909">
    <w:abstractNumId w:val="22"/>
  </w:num>
  <w:num w:numId="8" w16cid:durableId="462231789">
    <w:abstractNumId w:val="6"/>
  </w:num>
  <w:num w:numId="9" w16cid:durableId="1187401998">
    <w:abstractNumId w:val="21"/>
  </w:num>
  <w:num w:numId="10" w16cid:durableId="1086154341">
    <w:abstractNumId w:val="25"/>
  </w:num>
  <w:num w:numId="11" w16cid:durableId="450824080">
    <w:abstractNumId w:val="10"/>
  </w:num>
  <w:num w:numId="12" w16cid:durableId="1746489644">
    <w:abstractNumId w:val="13"/>
  </w:num>
  <w:num w:numId="13" w16cid:durableId="612055792">
    <w:abstractNumId w:val="26"/>
  </w:num>
  <w:num w:numId="14" w16cid:durableId="521356300">
    <w:abstractNumId w:val="11"/>
  </w:num>
  <w:num w:numId="15" w16cid:durableId="1001354428">
    <w:abstractNumId w:val="8"/>
  </w:num>
  <w:num w:numId="16" w16cid:durableId="1126775091">
    <w:abstractNumId w:val="32"/>
  </w:num>
  <w:num w:numId="17" w16cid:durableId="1484539429">
    <w:abstractNumId w:val="20"/>
  </w:num>
  <w:num w:numId="18" w16cid:durableId="1671132259">
    <w:abstractNumId w:val="24"/>
  </w:num>
  <w:num w:numId="19" w16cid:durableId="322053398">
    <w:abstractNumId w:val="1"/>
  </w:num>
  <w:num w:numId="20" w16cid:durableId="249703882">
    <w:abstractNumId w:val="15"/>
  </w:num>
  <w:num w:numId="21" w16cid:durableId="944272117">
    <w:abstractNumId w:val="12"/>
  </w:num>
  <w:num w:numId="22" w16cid:durableId="1566723142">
    <w:abstractNumId w:val="27"/>
  </w:num>
  <w:num w:numId="23" w16cid:durableId="2063290170">
    <w:abstractNumId w:val="31"/>
  </w:num>
  <w:num w:numId="24" w16cid:durableId="784733528">
    <w:abstractNumId w:val="18"/>
  </w:num>
  <w:num w:numId="25" w16cid:durableId="537933083">
    <w:abstractNumId w:val="28"/>
  </w:num>
  <w:num w:numId="26" w16cid:durableId="588150287">
    <w:abstractNumId w:val="7"/>
  </w:num>
  <w:num w:numId="27" w16cid:durableId="137036310">
    <w:abstractNumId w:val="30"/>
  </w:num>
  <w:num w:numId="28" w16cid:durableId="1299191558">
    <w:abstractNumId w:val="16"/>
  </w:num>
  <w:num w:numId="29" w16cid:durableId="1438527074">
    <w:abstractNumId w:val="14"/>
  </w:num>
  <w:num w:numId="30" w16cid:durableId="816386619">
    <w:abstractNumId w:val="3"/>
  </w:num>
  <w:num w:numId="31" w16cid:durableId="669261845">
    <w:abstractNumId w:val="4"/>
  </w:num>
  <w:num w:numId="32" w16cid:durableId="1445340541">
    <w:abstractNumId w:val="2"/>
  </w:num>
  <w:num w:numId="33" w16cid:durableId="288249806">
    <w:abstractNumId w:val="19"/>
  </w:num>
  <w:num w:numId="34" w16cid:durableId="501775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EE1"/>
    <w:rsid w:val="000002EC"/>
    <w:rsid w:val="00001790"/>
    <w:rsid w:val="0000255F"/>
    <w:rsid w:val="00005D45"/>
    <w:rsid w:val="00010A21"/>
    <w:rsid w:val="00016F47"/>
    <w:rsid w:val="00020DE4"/>
    <w:rsid w:val="000215C5"/>
    <w:rsid w:val="0002697C"/>
    <w:rsid w:val="000307BB"/>
    <w:rsid w:val="000309C0"/>
    <w:rsid w:val="0003586A"/>
    <w:rsid w:val="00043FE2"/>
    <w:rsid w:val="000528E9"/>
    <w:rsid w:val="000562C0"/>
    <w:rsid w:val="000730BF"/>
    <w:rsid w:val="00073EB2"/>
    <w:rsid w:val="00074627"/>
    <w:rsid w:val="00087C32"/>
    <w:rsid w:val="00094DEF"/>
    <w:rsid w:val="000950AC"/>
    <w:rsid w:val="000A1BB9"/>
    <w:rsid w:val="000A7893"/>
    <w:rsid w:val="000A7E39"/>
    <w:rsid w:val="000B37D9"/>
    <w:rsid w:val="000C0CF7"/>
    <w:rsid w:val="000C25DF"/>
    <w:rsid w:val="000C5361"/>
    <w:rsid w:val="000C6919"/>
    <w:rsid w:val="000D0455"/>
    <w:rsid w:val="000D7E32"/>
    <w:rsid w:val="000E3F4E"/>
    <w:rsid w:val="000F176E"/>
    <w:rsid w:val="000F7EC2"/>
    <w:rsid w:val="0010182C"/>
    <w:rsid w:val="00102D02"/>
    <w:rsid w:val="00110EA5"/>
    <w:rsid w:val="0011202D"/>
    <w:rsid w:val="001120A6"/>
    <w:rsid w:val="00120FDB"/>
    <w:rsid w:val="0012202F"/>
    <w:rsid w:val="00125A5C"/>
    <w:rsid w:val="0014390E"/>
    <w:rsid w:val="00147A8E"/>
    <w:rsid w:val="00150C73"/>
    <w:rsid w:val="0015319E"/>
    <w:rsid w:val="0015455C"/>
    <w:rsid w:val="00155DC8"/>
    <w:rsid w:val="00165D0E"/>
    <w:rsid w:val="00167DDC"/>
    <w:rsid w:val="00177AD9"/>
    <w:rsid w:val="0018187B"/>
    <w:rsid w:val="001821C5"/>
    <w:rsid w:val="00192DDB"/>
    <w:rsid w:val="00193222"/>
    <w:rsid w:val="00194A0C"/>
    <w:rsid w:val="00195160"/>
    <w:rsid w:val="001A090E"/>
    <w:rsid w:val="001B09F4"/>
    <w:rsid w:val="001B5D42"/>
    <w:rsid w:val="001B673E"/>
    <w:rsid w:val="001B7F94"/>
    <w:rsid w:val="001C573A"/>
    <w:rsid w:val="001D061C"/>
    <w:rsid w:val="001D2539"/>
    <w:rsid w:val="001D3266"/>
    <w:rsid w:val="001D3300"/>
    <w:rsid w:val="001D52BB"/>
    <w:rsid w:val="001D6AD8"/>
    <w:rsid w:val="001F6AE3"/>
    <w:rsid w:val="0020096A"/>
    <w:rsid w:val="00201B1F"/>
    <w:rsid w:val="002128A4"/>
    <w:rsid w:val="002130DE"/>
    <w:rsid w:val="002153C3"/>
    <w:rsid w:val="00217887"/>
    <w:rsid w:val="00226502"/>
    <w:rsid w:val="00233CCB"/>
    <w:rsid w:val="00240783"/>
    <w:rsid w:val="00240C92"/>
    <w:rsid w:val="00241944"/>
    <w:rsid w:val="00243606"/>
    <w:rsid w:val="00246BDC"/>
    <w:rsid w:val="0025016B"/>
    <w:rsid w:val="002518B3"/>
    <w:rsid w:val="00256619"/>
    <w:rsid w:val="0025721C"/>
    <w:rsid w:val="0025760F"/>
    <w:rsid w:val="00257FDD"/>
    <w:rsid w:val="00260409"/>
    <w:rsid w:val="00261585"/>
    <w:rsid w:val="002617F9"/>
    <w:rsid w:val="00261DC5"/>
    <w:rsid w:val="00261E43"/>
    <w:rsid w:val="002725BA"/>
    <w:rsid w:val="00276337"/>
    <w:rsid w:val="002837D6"/>
    <w:rsid w:val="0028744C"/>
    <w:rsid w:val="00294953"/>
    <w:rsid w:val="002A2428"/>
    <w:rsid w:val="002C11A6"/>
    <w:rsid w:val="002D013C"/>
    <w:rsid w:val="002D4D19"/>
    <w:rsid w:val="002D7322"/>
    <w:rsid w:val="002E10A4"/>
    <w:rsid w:val="002E117C"/>
    <w:rsid w:val="002E11B3"/>
    <w:rsid w:val="002E50F9"/>
    <w:rsid w:val="002F113A"/>
    <w:rsid w:val="002F1D3C"/>
    <w:rsid w:val="0030305C"/>
    <w:rsid w:val="0030423B"/>
    <w:rsid w:val="0031518D"/>
    <w:rsid w:val="003164CD"/>
    <w:rsid w:val="003260E4"/>
    <w:rsid w:val="00335792"/>
    <w:rsid w:val="00335E31"/>
    <w:rsid w:val="0033783A"/>
    <w:rsid w:val="0034052A"/>
    <w:rsid w:val="00343BE4"/>
    <w:rsid w:val="00343FD5"/>
    <w:rsid w:val="00346A1B"/>
    <w:rsid w:val="00347EBA"/>
    <w:rsid w:val="00350056"/>
    <w:rsid w:val="00356968"/>
    <w:rsid w:val="00362F09"/>
    <w:rsid w:val="0036570A"/>
    <w:rsid w:val="0036599C"/>
    <w:rsid w:val="00372C3F"/>
    <w:rsid w:val="003734D6"/>
    <w:rsid w:val="00373C62"/>
    <w:rsid w:val="00375FB9"/>
    <w:rsid w:val="00376F91"/>
    <w:rsid w:val="00383167"/>
    <w:rsid w:val="003863AB"/>
    <w:rsid w:val="003976A0"/>
    <w:rsid w:val="00397E9E"/>
    <w:rsid w:val="003A1D08"/>
    <w:rsid w:val="003A4E42"/>
    <w:rsid w:val="003B4BD6"/>
    <w:rsid w:val="003B6264"/>
    <w:rsid w:val="003C65CD"/>
    <w:rsid w:val="003D07BD"/>
    <w:rsid w:val="003D7742"/>
    <w:rsid w:val="003E6574"/>
    <w:rsid w:val="003F2164"/>
    <w:rsid w:val="003F408E"/>
    <w:rsid w:val="003F7B49"/>
    <w:rsid w:val="00401C47"/>
    <w:rsid w:val="004044E2"/>
    <w:rsid w:val="00416EE3"/>
    <w:rsid w:val="00431877"/>
    <w:rsid w:val="00431D75"/>
    <w:rsid w:val="00434E44"/>
    <w:rsid w:val="0043555E"/>
    <w:rsid w:val="0043781F"/>
    <w:rsid w:val="0044162C"/>
    <w:rsid w:val="004569A8"/>
    <w:rsid w:val="00456E81"/>
    <w:rsid w:val="004613F8"/>
    <w:rsid w:val="004622F2"/>
    <w:rsid w:val="004676C3"/>
    <w:rsid w:val="004745AC"/>
    <w:rsid w:val="00481FEA"/>
    <w:rsid w:val="004846FB"/>
    <w:rsid w:val="004A1540"/>
    <w:rsid w:val="004A1BCB"/>
    <w:rsid w:val="004B3F47"/>
    <w:rsid w:val="004C2C1E"/>
    <w:rsid w:val="004D3BC3"/>
    <w:rsid w:val="004D63C0"/>
    <w:rsid w:val="004D7826"/>
    <w:rsid w:val="004E4BEF"/>
    <w:rsid w:val="004E5159"/>
    <w:rsid w:val="004F2EB2"/>
    <w:rsid w:val="00512AFE"/>
    <w:rsid w:val="00520BF1"/>
    <w:rsid w:val="00526120"/>
    <w:rsid w:val="00526F48"/>
    <w:rsid w:val="005272DC"/>
    <w:rsid w:val="00531BE4"/>
    <w:rsid w:val="005320E9"/>
    <w:rsid w:val="00537C74"/>
    <w:rsid w:val="005419A8"/>
    <w:rsid w:val="00544159"/>
    <w:rsid w:val="0054482D"/>
    <w:rsid w:val="00547FD8"/>
    <w:rsid w:val="005545A3"/>
    <w:rsid w:val="00557EB8"/>
    <w:rsid w:val="005618DA"/>
    <w:rsid w:val="0056300D"/>
    <w:rsid w:val="00573440"/>
    <w:rsid w:val="00576101"/>
    <w:rsid w:val="00583755"/>
    <w:rsid w:val="0059395D"/>
    <w:rsid w:val="005A0993"/>
    <w:rsid w:val="005A1B4D"/>
    <w:rsid w:val="005A4FD8"/>
    <w:rsid w:val="005A52AE"/>
    <w:rsid w:val="005A70DA"/>
    <w:rsid w:val="005B0548"/>
    <w:rsid w:val="005B114D"/>
    <w:rsid w:val="005B57BF"/>
    <w:rsid w:val="005C1380"/>
    <w:rsid w:val="005C15E5"/>
    <w:rsid w:val="005C4B30"/>
    <w:rsid w:val="005D5067"/>
    <w:rsid w:val="005E0102"/>
    <w:rsid w:val="005E32BA"/>
    <w:rsid w:val="005F3EAE"/>
    <w:rsid w:val="005F720B"/>
    <w:rsid w:val="0060072E"/>
    <w:rsid w:val="0060200A"/>
    <w:rsid w:val="0060202E"/>
    <w:rsid w:val="0060418B"/>
    <w:rsid w:val="00607D5E"/>
    <w:rsid w:val="0061498A"/>
    <w:rsid w:val="00617393"/>
    <w:rsid w:val="00626810"/>
    <w:rsid w:val="0063059A"/>
    <w:rsid w:val="00636287"/>
    <w:rsid w:val="00640D54"/>
    <w:rsid w:val="006530BA"/>
    <w:rsid w:val="0066588C"/>
    <w:rsid w:val="00676192"/>
    <w:rsid w:val="00681852"/>
    <w:rsid w:val="006831E9"/>
    <w:rsid w:val="00684804"/>
    <w:rsid w:val="00684DCB"/>
    <w:rsid w:val="00687588"/>
    <w:rsid w:val="00690EDA"/>
    <w:rsid w:val="006958D2"/>
    <w:rsid w:val="0069738A"/>
    <w:rsid w:val="006A02E7"/>
    <w:rsid w:val="006A51BB"/>
    <w:rsid w:val="006B09F4"/>
    <w:rsid w:val="006B4479"/>
    <w:rsid w:val="006C3443"/>
    <w:rsid w:val="006D3B9D"/>
    <w:rsid w:val="006D6035"/>
    <w:rsid w:val="006D7884"/>
    <w:rsid w:val="006D7AF8"/>
    <w:rsid w:val="006E11C1"/>
    <w:rsid w:val="006E2D7D"/>
    <w:rsid w:val="006E3356"/>
    <w:rsid w:val="006E6D88"/>
    <w:rsid w:val="006F3B96"/>
    <w:rsid w:val="007005D8"/>
    <w:rsid w:val="0070165D"/>
    <w:rsid w:val="00703044"/>
    <w:rsid w:val="007056EE"/>
    <w:rsid w:val="00707CD0"/>
    <w:rsid w:val="00715F72"/>
    <w:rsid w:val="00716D06"/>
    <w:rsid w:val="00717C8A"/>
    <w:rsid w:val="007201BC"/>
    <w:rsid w:val="00726A84"/>
    <w:rsid w:val="007331B3"/>
    <w:rsid w:val="0073495E"/>
    <w:rsid w:val="00740147"/>
    <w:rsid w:val="00741D0B"/>
    <w:rsid w:val="007464DF"/>
    <w:rsid w:val="0075147F"/>
    <w:rsid w:val="00752142"/>
    <w:rsid w:val="00760E2D"/>
    <w:rsid w:val="0077101F"/>
    <w:rsid w:val="00774BC4"/>
    <w:rsid w:val="007846CC"/>
    <w:rsid w:val="00785E6B"/>
    <w:rsid w:val="007920E0"/>
    <w:rsid w:val="00793A84"/>
    <w:rsid w:val="007960DA"/>
    <w:rsid w:val="007961F2"/>
    <w:rsid w:val="00796D7F"/>
    <w:rsid w:val="007A07F9"/>
    <w:rsid w:val="007A3B74"/>
    <w:rsid w:val="007A678D"/>
    <w:rsid w:val="007A6DA0"/>
    <w:rsid w:val="007B1A33"/>
    <w:rsid w:val="007B3B5D"/>
    <w:rsid w:val="007B711A"/>
    <w:rsid w:val="007B72BA"/>
    <w:rsid w:val="007C3B66"/>
    <w:rsid w:val="007D32C4"/>
    <w:rsid w:val="007D6926"/>
    <w:rsid w:val="007F2ECF"/>
    <w:rsid w:val="007F38DB"/>
    <w:rsid w:val="007F43FB"/>
    <w:rsid w:val="007F5733"/>
    <w:rsid w:val="007F5BD7"/>
    <w:rsid w:val="00806395"/>
    <w:rsid w:val="008159A4"/>
    <w:rsid w:val="00817C9C"/>
    <w:rsid w:val="0082044B"/>
    <w:rsid w:val="008265E9"/>
    <w:rsid w:val="0083029D"/>
    <w:rsid w:val="008308A9"/>
    <w:rsid w:val="00830903"/>
    <w:rsid w:val="00842DC5"/>
    <w:rsid w:val="00851953"/>
    <w:rsid w:val="00851A50"/>
    <w:rsid w:val="00852FF0"/>
    <w:rsid w:val="00861FA3"/>
    <w:rsid w:val="00866F21"/>
    <w:rsid w:val="00867CB3"/>
    <w:rsid w:val="0087096D"/>
    <w:rsid w:val="00881499"/>
    <w:rsid w:val="00887F9F"/>
    <w:rsid w:val="00887FDC"/>
    <w:rsid w:val="008A17A2"/>
    <w:rsid w:val="008A6749"/>
    <w:rsid w:val="008B5F9C"/>
    <w:rsid w:val="008C21C9"/>
    <w:rsid w:val="008C3C8D"/>
    <w:rsid w:val="008C4E0B"/>
    <w:rsid w:val="008D0D0D"/>
    <w:rsid w:val="008D179E"/>
    <w:rsid w:val="008F5A82"/>
    <w:rsid w:val="00901B9D"/>
    <w:rsid w:val="0090283C"/>
    <w:rsid w:val="00906CA2"/>
    <w:rsid w:val="00907B78"/>
    <w:rsid w:val="00907D72"/>
    <w:rsid w:val="009117C1"/>
    <w:rsid w:val="00913498"/>
    <w:rsid w:val="00914A24"/>
    <w:rsid w:val="00921A90"/>
    <w:rsid w:val="00927271"/>
    <w:rsid w:val="00930806"/>
    <w:rsid w:val="00930EAC"/>
    <w:rsid w:val="00933EB5"/>
    <w:rsid w:val="00937F8B"/>
    <w:rsid w:val="009408E6"/>
    <w:rsid w:val="0094323C"/>
    <w:rsid w:val="00944BE4"/>
    <w:rsid w:val="00947FD4"/>
    <w:rsid w:val="0095041C"/>
    <w:rsid w:val="0095470D"/>
    <w:rsid w:val="00980BEA"/>
    <w:rsid w:val="009834BC"/>
    <w:rsid w:val="00983D54"/>
    <w:rsid w:val="00987A83"/>
    <w:rsid w:val="00994DE9"/>
    <w:rsid w:val="00996C31"/>
    <w:rsid w:val="009A40F3"/>
    <w:rsid w:val="009B45CF"/>
    <w:rsid w:val="009C10BB"/>
    <w:rsid w:val="009D4D62"/>
    <w:rsid w:val="009D5A74"/>
    <w:rsid w:val="009D633F"/>
    <w:rsid w:val="009E2EA8"/>
    <w:rsid w:val="00A01C47"/>
    <w:rsid w:val="00A0622E"/>
    <w:rsid w:val="00A0753F"/>
    <w:rsid w:val="00A166AC"/>
    <w:rsid w:val="00A234F4"/>
    <w:rsid w:val="00A23D39"/>
    <w:rsid w:val="00A2762B"/>
    <w:rsid w:val="00A276F1"/>
    <w:rsid w:val="00A31C1A"/>
    <w:rsid w:val="00A427FE"/>
    <w:rsid w:val="00A4352A"/>
    <w:rsid w:val="00A56A56"/>
    <w:rsid w:val="00A64942"/>
    <w:rsid w:val="00A6623D"/>
    <w:rsid w:val="00A73722"/>
    <w:rsid w:val="00A776A8"/>
    <w:rsid w:val="00A85D43"/>
    <w:rsid w:val="00A92DC5"/>
    <w:rsid w:val="00AA1F8F"/>
    <w:rsid w:val="00AB087C"/>
    <w:rsid w:val="00AC2CCB"/>
    <w:rsid w:val="00AD0F6B"/>
    <w:rsid w:val="00AD4EBB"/>
    <w:rsid w:val="00AD68CF"/>
    <w:rsid w:val="00AE684C"/>
    <w:rsid w:val="00AE6F12"/>
    <w:rsid w:val="00AF6988"/>
    <w:rsid w:val="00B04EE1"/>
    <w:rsid w:val="00B1316A"/>
    <w:rsid w:val="00B13895"/>
    <w:rsid w:val="00B147DE"/>
    <w:rsid w:val="00B174FF"/>
    <w:rsid w:val="00B202CF"/>
    <w:rsid w:val="00B2496B"/>
    <w:rsid w:val="00B27F85"/>
    <w:rsid w:val="00B40308"/>
    <w:rsid w:val="00B40A7F"/>
    <w:rsid w:val="00B45DED"/>
    <w:rsid w:val="00B5203F"/>
    <w:rsid w:val="00B52FE7"/>
    <w:rsid w:val="00B53D93"/>
    <w:rsid w:val="00B54E7B"/>
    <w:rsid w:val="00B604C3"/>
    <w:rsid w:val="00B65D63"/>
    <w:rsid w:val="00B66319"/>
    <w:rsid w:val="00B736AB"/>
    <w:rsid w:val="00B73EF5"/>
    <w:rsid w:val="00B74D24"/>
    <w:rsid w:val="00B75E8F"/>
    <w:rsid w:val="00B87DB1"/>
    <w:rsid w:val="00B9312C"/>
    <w:rsid w:val="00B94EC0"/>
    <w:rsid w:val="00B96A81"/>
    <w:rsid w:val="00BA22AF"/>
    <w:rsid w:val="00BA4CE7"/>
    <w:rsid w:val="00BB536C"/>
    <w:rsid w:val="00BB5658"/>
    <w:rsid w:val="00BB5C6C"/>
    <w:rsid w:val="00BC09D2"/>
    <w:rsid w:val="00BD3692"/>
    <w:rsid w:val="00BE43C2"/>
    <w:rsid w:val="00BE4629"/>
    <w:rsid w:val="00BF38A6"/>
    <w:rsid w:val="00C00A98"/>
    <w:rsid w:val="00C14768"/>
    <w:rsid w:val="00C1780C"/>
    <w:rsid w:val="00C223AC"/>
    <w:rsid w:val="00C252AA"/>
    <w:rsid w:val="00C312B8"/>
    <w:rsid w:val="00C316A4"/>
    <w:rsid w:val="00C4259C"/>
    <w:rsid w:val="00C501B5"/>
    <w:rsid w:val="00C6425C"/>
    <w:rsid w:val="00C716C5"/>
    <w:rsid w:val="00C760BF"/>
    <w:rsid w:val="00C76F3F"/>
    <w:rsid w:val="00C91FAD"/>
    <w:rsid w:val="00CA2507"/>
    <w:rsid w:val="00CB2793"/>
    <w:rsid w:val="00CC044E"/>
    <w:rsid w:val="00CC093C"/>
    <w:rsid w:val="00CC152D"/>
    <w:rsid w:val="00CC1F63"/>
    <w:rsid w:val="00CD4291"/>
    <w:rsid w:val="00CE075C"/>
    <w:rsid w:val="00CF536F"/>
    <w:rsid w:val="00D029B6"/>
    <w:rsid w:val="00D142F7"/>
    <w:rsid w:val="00D17566"/>
    <w:rsid w:val="00D24A0D"/>
    <w:rsid w:val="00D35F30"/>
    <w:rsid w:val="00D364C2"/>
    <w:rsid w:val="00D36B2A"/>
    <w:rsid w:val="00D416A9"/>
    <w:rsid w:val="00D438AE"/>
    <w:rsid w:val="00D45C75"/>
    <w:rsid w:val="00D4674A"/>
    <w:rsid w:val="00D57AD6"/>
    <w:rsid w:val="00D62EE6"/>
    <w:rsid w:val="00D66387"/>
    <w:rsid w:val="00D66C93"/>
    <w:rsid w:val="00D75619"/>
    <w:rsid w:val="00D75C97"/>
    <w:rsid w:val="00D91627"/>
    <w:rsid w:val="00D91F47"/>
    <w:rsid w:val="00D932DB"/>
    <w:rsid w:val="00D97EE2"/>
    <w:rsid w:val="00DA640B"/>
    <w:rsid w:val="00DC31DF"/>
    <w:rsid w:val="00DC3245"/>
    <w:rsid w:val="00DC5539"/>
    <w:rsid w:val="00DD3813"/>
    <w:rsid w:val="00DD3EE3"/>
    <w:rsid w:val="00DD7E74"/>
    <w:rsid w:val="00DF1AC9"/>
    <w:rsid w:val="00DF238F"/>
    <w:rsid w:val="00DF541B"/>
    <w:rsid w:val="00E01781"/>
    <w:rsid w:val="00E14806"/>
    <w:rsid w:val="00E17176"/>
    <w:rsid w:val="00E226BF"/>
    <w:rsid w:val="00E27374"/>
    <w:rsid w:val="00E30115"/>
    <w:rsid w:val="00E372F6"/>
    <w:rsid w:val="00E37B71"/>
    <w:rsid w:val="00E42890"/>
    <w:rsid w:val="00E45053"/>
    <w:rsid w:val="00E535DC"/>
    <w:rsid w:val="00E623FC"/>
    <w:rsid w:val="00E632D9"/>
    <w:rsid w:val="00E6362A"/>
    <w:rsid w:val="00E663C9"/>
    <w:rsid w:val="00E70095"/>
    <w:rsid w:val="00E73DE7"/>
    <w:rsid w:val="00E82A78"/>
    <w:rsid w:val="00E87D19"/>
    <w:rsid w:val="00E90D00"/>
    <w:rsid w:val="00E94C4B"/>
    <w:rsid w:val="00E96F36"/>
    <w:rsid w:val="00EA4520"/>
    <w:rsid w:val="00EB1B7E"/>
    <w:rsid w:val="00EB4A20"/>
    <w:rsid w:val="00EC13E8"/>
    <w:rsid w:val="00EC2689"/>
    <w:rsid w:val="00EC2D7B"/>
    <w:rsid w:val="00EC6AD2"/>
    <w:rsid w:val="00ED4048"/>
    <w:rsid w:val="00EE0673"/>
    <w:rsid w:val="00EE652E"/>
    <w:rsid w:val="00EF0183"/>
    <w:rsid w:val="00EF2424"/>
    <w:rsid w:val="00EF3D91"/>
    <w:rsid w:val="00F00A10"/>
    <w:rsid w:val="00F06B64"/>
    <w:rsid w:val="00F13E75"/>
    <w:rsid w:val="00F1501D"/>
    <w:rsid w:val="00F1742A"/>
    <w:rsid w:val="00F21729"/>
    <w:rsid w:val="00F23164"/>
    <w:rsid w:val="00F24E88"/>
    <w:rsid w:val="00F26CA0"/>
    <w:rsid w:val="00F36410"/>
    <w:rsid w:val="00F41EBA"/>
    <w:rsid w:val="00F47C02"/>
    <w:rsid w:val="00F52EB8"/>
    <w:rsid w:val="00F53AB5"/>
    <w:rsid w:val="00F62881"/>
    <w:rsid w:val="00F62CAE"/>
    <w:rsid w:val="00F70FA0"/>
    <w:rsid w:val="00F75E2B"/>
    <w:rsid w:val="00F76F6D"/>
    <w:rsid w:val="00F85205"/>
    <w:rsid w:val="00F8551D"/>
    <w:rsid w:val="00F87B26"/>
    <w:rsid w:val="00F933BE"/>
    <w:rsid w:val="00F9596A"/>
    <w:rsid w:val="00FB2152"/>
    <w:rsid w:val="00FC26B9"/>
    <w:rsid w:val="00FC2CCA"/>
    <w:rsid w:val="00FC73DB"/>
    <w:rsid w:val="00FD1524"/>
    <w:rsid w:val="00FD4921"/>
    <w:rsid w:val="00FD4DB6"/>
    <w:rsid w:val="00FD6AA7"/>
    <w:rsid w:val="00FD7464"/>
    <w:rsid w:val="00FF4073"/>
    <w:rsid w:val="00FF60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3335"/>
  <w15:docId w15:val="{5959335C-EC12-4F65-9FA6-96FA0519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E1"/>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04EE1"/>
    <w:pPr>
      <w:tabs>
        <w:tab w:val="center" w:pos="4536"/>
        <w:tab w:val="right" w:pos="9072"/>
      </w:tabs>
      <w:spacing w:after="0" w:line="240" w:lineRule="auto"/>
      <w:ind w:firstLine="709"/>
      <w:jc w:val="both"/>
    </w:pPr>
    <w:rPr>
      <w:rFonts w:ascii="Times New Roman" w:eastAsia="Times New Roman" w:hAnsi="Times New Roman" w:cs="Times New Roman"/>
      <w:sz w:val="24"/>
    </w:rPr>
  </w:style>
  <w:style w:type="character" w:customStyle="1" w:styleId="PodnojeChar">
    <w:name w:val="Podnožje Char"/>
    <w:basedOn w:val="Zadanifontodlomka"/>
    <w:link w:val="Podnoje"/>
    <w:uiPriority w:val="99"/>
    <w:rsid w:val="00B04EE1"/>
    <w:rPr>
      <w:rFonts w:ascii="Times New Roman" w:eastAsia="Times New Roman" w:hAnsi="Times New Roman" w:cs="Times New Roman"/>
      <w:sz w:val="24"/>
    </w:rPr>
  </w:style>
  <w:style w:type="paragraph" w:styleId="Odlomakpopisa">
    <w:name w:val="List Paragraph"/>
    <w:basedOn w:val="Normal"/>
    <w:uiPriority w:val="34"/>
    <w:qFormat/>
    <w:rsid w:val="00B04EE1"/>
    <w:pPr>
      <w:ind w:left="720"/>
      <w:contextualSpacing/>
    </w:pPr>
  </w:style>
  <w:style w:type="paragraph" w:styleId="Tekstbalonia">
    <w:name w:val="Balloon Text"/>
    <w:basedOn w:val="Normal"/>
    <w:link w:val="TekstbaloniaChar"/>
    <w:uiPriority w:val="99"/>
    <w:semiHidden/>
    <w:unhideWhenUsed/>
    <w:rsid w:val="00B04EE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04EE1"/>
    <w:rPr>
      <w:rFonts w:ascii="Tahoma" w:hAnsi="Tahoma" w:cs="Tahoma"/>
      <w:sz w:val="16"/>
      <w:szCs w:val="16"/>
    </w:rPr>
  </w:style>
  <w:style w:type="paragraph" w:styleId="Bezproreda">
    <w:name w:val="No Spacing"/>
    <w:uiPriority w:val="1"/>
    <w:qFormat/>
    <w:rsid w:val="004D7826"/>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39741">
      <w:bodyDiv w:val="1"/>
      <w:marLeft w:val="0"/>
      <w:marRight w:val="0"/>
      <w:marTop w:val="0"/>
      <w:marBottom w:val="0"/>
      <w:divBdr>
        <w:top w:val="none" w:sz="0" w:space="0" w:color="auto"/>
        <w:left w:val="none" w:sz="0" w:space="0" w:color="auto"/>
        <w:bottom w:val="none" w:sz="0" w:space="0" w:color="auto"/>
        <w:right w:val="none" w:sz="0" w:space="0" w:color="auto"/>
      </w:divBdr>
    </w:div>
    <w:div w:id="838546069">
      <w:bodyDiv w:val="1"/>
      <w:marLeft w:val="0"/>
      <w:marRight w:val="0"/>
      <w:marTop w:val="0"/>
      <w:marBottom w:val="0"/>
      <w:divBdr>
        <w:top w:val="none" w:sz="0" w:space="0" w:color="auto"/>
        <w:left w:val="none" w:sz="0" w:space="0" w:color="auto"/>
        <w:bottom w:val="none" w:sz="0" w:space="0" w:color="auto"/>
        <w:right w:val="none" w:sz="0" w:space="0" w:color="auto"/>
      </w:divBdr>
    </w:div>
    <w:div w:id="101122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A5C1-382D-4EDD-BE9C-22508AB0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5831</TotalTime>
  <Pages>1</Pages>
  <Words>2329</Words>
  <Characters>13277</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Zabek</dc:creator>
  <cp:keywords/>
  <dc:description/>
  <cp:lastModifiedBy>Grad Zlatar</cp:lastModifiedBy>
  <cp:revision>130</cp:revision>
  <cp:lastPrinted>2024-12-27T09:22:00Z</cp:lastPrinted>
  <dcterms:created xsi:type="dcterms:W3CDTF">2022-11-14T13:45:00Z</dcterms:created>
  <dcterms:modified xsi:type="dcterms:W3CDTF">2025-04-03T08:17:00Z</dcterms:modified>
</cp:coreProperties>
</file>