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5515" w14:textId="77777777" w:rsidR="00163083" w:rsidRDefault="00163083" w:rsidP="001630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5CC2DE" w14:textId="3B543746" w:rsidR="00163083" w:rsidRDefault="00163083" w:rsidP="001630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„Povodom rasprave o Izvješću o obavljenoj provjeri provedbe naloga i preporuka danih u reviziji učinkovitosti upravljanja komunalnom infrastrukturom u jedinicama lokalne samouprave na području Krapinsko-zagorske županije za 2019. i 2020. godinu Gradsko vijeće, temeljem članka 27. Statuta Grada Zlatara („Službeni glasnik Krapinsko-zagorske županije“ broj 36A/13, 9/18, 9/20 i 17A/21), na 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sjednici održanoj</w:t>
      </w:r>
      <w:r>
        <w:rPr>
          <w:rFonts w:ascii="Times New Roman" w:hAnsi="Times New Roman" w:cs="Times New Roman"/>
          <w:sz w:val="24"/>
          <w:szCs w:val="24"/>
        </w:rPr>
        <w:t xml:space="preserve"> 30. rujna </w:t>
      </w:r>
      <w:r>
        <w:rPr>
          <w:rFonts w:ascii="Times New Roman" w:hAnsi="Times New Roman" w:cs="Times New Roman"/>
          <w:sz w:val="24"/>
          <w:szCs w:val="24"/>
        </w:rPr>
        <w:t>2025. godine donijelo je</w:t>
      </w:r>
    </w:p>
    <w:p w14:paraId="6AACC059" w14:textId="77777777" w:rsidR="00163083" w:rsidRDefault="00163083" w:rsidP="001630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5C005C" w14:textId="77777777" w:rsidR="00163083" w:rsidRDefault="00163083" w:rsidP="0016308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64867DB8" w14:textId="77777777" w:rsidR="00163083" w:rsidRPr="00163083" w:rsidRDefault="00163083" w:rsidP="001630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083">
        <w:rPr>
          <w:rFonts w:ascii="Times New Roman" w:hAnsi="Times New Roman" w:cs="Times New Roman"/>
          <w:sz w:val="24"/>
          <w:szCs w:val="24"/>
        </w:rPr>
        <w:t>Prima se na znanje Izvješće o obavljenoj provjeri provedbe naloga i preporuka danih u reviziji učinkovitosti upravljanja komunalnom infrastrukturom u jedinicama lokalne samouprave na području Krapinsko-zagorske županije za 2019. i 2020. godinu.“</w:t>
      </w:r>
    </w:p>
    <w:p w14:paraId="1691F3CF" w14:textId="77777777" w:rsidR="00163083" w:rsidRDefault="00163083" w:rsidP="00163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AA7C1" w14:textId="77777777" w:rsidR="00163083" w:rsidRDefault="00163083" w:rsidP="00163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D7F2C" w14:textId="77777777" w:rsidR="00163083" w:rsidRDefault="00163083" w:rsidP="00163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306A4" w14:textId="77777777" w:rsidR="00163083" w:rsidRDefault="00163083" w:rsidP="00163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A0B93" w14:textId="52539486" w:rsidR="00163083" w:rsidRPr="001B7DD2" w:rsidRDefault="00163083" w:rsidP="001630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>KLASA: 041-01/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B7DD2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B7DD2">
        <w:rPr>
          <w:rFonts w:ascii="Times New Roman" w:hAnsi="Times New Roman" w:cs="Times New Roman"/>
          <w:sz w:val="24"/>
          <w:szCs w:val="24"/>
        </w:rPr>
        <w:t>1</w:t>
      </w:r>
    </w:p>
    <w:p w14:paraId="309ADC7F" w14:textId="1CD88F4B" w:rsidR="00163083" w:rsidRDefault="00163083" w:rsidP="0016308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B7DD2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2140-07-02-25-2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5DA7E247" w14:textId="77777777" w:rsidR="00125A39" w:rsidRDefault="00125A39"/>
    <w:p w14:paraId="344DC550" w14:textId="77777777" w:rsidR="00163083" w:rsidRDefault="00163083"/>
    <w:p w14:paraId="1AC18BD9" w14:textId="77777777" w:rsidR="00163083" w:rsidRDefault="00163083"/>
    <w:p w14:paraId="4FAF723A" w14:textId="77777777" w:rsidR="00163083" w:rsidRDefault="00163083"/>
    <w:p w14:paraId="4B609532" w14:textId="77777777" w:rsidR="00163083" w:rsidRDefault="00163083"/>
    <w:p w14:paraId="0264FC82" w14:textId="77777777" w:rsidR="00163083" w:rsidRPr="006622BB" w:rsidRDefault="00163083" w:rsidP="001630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37B814" w14:textId="77777777" w:rsidR="00163083" w:rsidRPr="006622BB" w:rsidRDefault="00163083" w:rsidP="00163083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622B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PREDSJEDNICA GRADSKOG VIJEĆA</w:t>
      </w:r>
    </w:p>
    <w:p w14:paraId="2F9DC198" w14:textId="77777777" w:rsidR="00163083" w:rsidRPr="006622BB" w:rsidRDefault="00163083" w:rsidP="00163083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6622B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Danijela </w:t>
      </w:r>
      <w:proofErr w:type="spellStart"/>
      <w:r w:rsidRPr="006622B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Findak</w:t>
      </w:r>
      <w:proofErr w:type="spellEnd"/>
    </w:p>
    <w:p w14:paraId="1CE6FD97" w14:textId="5218A508" w:rsidR="00163083" w:rsidRDefault="00163083"/>
    <w:sectPr w:rsidR="0016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3FC9"/>
    <w:multiLevelType w:val="hybridMultilevel"/>
    <w:tmpl w:val="11740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7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83"/>
    <w:rsid w:val="00125A39"/>
    <w:rsid w:val="00163083"/>
    <w:rsid w:val="00A44503"/>
    <w:rsid w:val="00A91CCB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4F9D"/>
  <w15:chartTrackingRefBased/>
  <w15:docId w15:val="{2BCD117C-36CC-433F-B0A4-799D1D3B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83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3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3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3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3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3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3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3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3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3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3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3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3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30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308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30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30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30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30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3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3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3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3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3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30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30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308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3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308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3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Zlatar</dc:creator>
  <cp:keywords/>
  <dc:description/>
  <cp:lastModifiedBy>Grad Zlatar</cp:lastModifiedBy>
  <cp:revision>1</cp:revision>
  <dcterms:created xsi:type="dcterms:W3CDTF">2025-10-03T12:14:00Z</dcterms:created>
  <dcterms:modified xsi:type="dcterms:W3CDTF">2025-10-03T12:16:00Z</dcterms:modified>
</cp:coreProperties>
</file>