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5A0E5" w14:textId="6EC0E4D9" w:rsidR="00D83FB3" w:rsidRPr="00EE3A4C" w:rsidRDefault="00D83FB3" w:rsidP="00D83FB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 temelju članka 35.</w:t>
      </w:r>
      <w:r w:rsidR="003F33E4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stavka 1.</w:t>
      </w:r>
      <w:r w:rsidR="00870C92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točke 4. i članka 53. stavka 4. Zakona o lokalnoj i područnoj (regionalnoj) samoupravi (NN 33/01, 60/01, 129/05, 109/07, 125/08, 36/09, 150/11, 144/12, 19/13 – pročišćeni tekst, 137/15 – ispravak pročišćenog teksta, 123/17, 98/19 i 144/20) te članka 27. Statuta Grada Zlatara („Službeni </w:t>
      </w:r>
      <w:bookmarkStart w:id="0" w:name="_Hlk214199591"/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glasnik Krapinsko zagorske županije</w:t>
      </w:r>
      <w:bookmarkEnd w:id="0"/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“ broj 36A/13, 9/18, 9/20, 17A/2</w:t>
      </w:r>
      <w:r w:rsidR="006E05C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</w:t>
      </w:r>
      <w:r w:rsidR="009A77DC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51/25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), Gradsko vijeće Grada Zlatara</w:t>
      </w:r>
      <w:r w:rsidR="00692AB5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 sjednici </w:t>
      </w:r>
      <w:r w:rsidR="009A77DC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održanoj dana ______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3F33E4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prosinca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202</w:t>
      </w:r>
      <w:r w:rsidR="003F33E4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5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godine don</w:t>
      </w:r>
      <w:r w:rsidR="009A77DC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osi</w:t>
      </w:r>
    </w:p>
    <w:p w14:paraId="07C7A1AF" w14:textId="0628DA75" w:rsidR="00D83FB3" w:rsidRPr="00EE3A4C" w:rsidRDefault="00D83FB3" w:rsidP="00D83FB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 </w:t>
      </w:r>
    </w:p>
    <w:p w14:paraId="1092760B" w14:textId="68548227" w:rsidR="00D83FB3" w:rsidRPr="00EE3A4C" w:rsidRDefault="00D83FB3" w:rsidP="00D83FB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 D L U K U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</w:r>
      <w:bookmarkStart w:id="1" w:name="_Hlk215159932"/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 ustrojstvu</w:t>
      </w:r>
      <w:r w:rsidR="006111B1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djelokrugu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upravnih tijela Grada Zlatara</w:t>
      </w:r>
      <w:bookmarkEnd w:id="1"/>
    </w:p>
    <w:p w14:paraId="5DC731B3" w14:textId="77777777" w:rsidR="00D83FB3" w:rsidRPr="00EE3A4C" w:rsidRDefault="00D83FB3" w:rsidP="00D83FB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</w:t>
      </w:r>
    </w:p>
    <w:p w14:paraId="352EB95A" w14:textId="249BEBF2" w:rsidR="00D83FB3" w:rsidRPr="00EE3A4C" w:rsidRDefault="00D83FB3" w:rsidP="00D83FB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I. OPĆE ODREDBE</w:t>
      </w:r>
    </w:p>
    <w:p w14:paraId="22030C3B" w14:textId="77777777" w:rsidR="00D83FB3" w:rsidRPr="00EE3A4C" w:rsidRDefault="00D83FB3" w:rsidP="00841380">
      <w:pPr>
        <w:shd w:val="clear" w:color="auto" w:fill="FFFFFF"/>
        <w:spacing w:before="240" w:after="75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Članak 1.</w:t>
      </w:r>
    </w:p>
    <w:p w14:paraId="0F2F0E42" w14:textId="76D98685" w:rsidR="00D83FB3" w:rsidRPr="00EE3A4C" w:rsidRDefault="00D83FB3" w:rsidP="00841380">
      <w:pPr>
        <w:shd w:val="clear" w:color="auto" w:fill="FFFFFF"/>
        <w:spacing w:before="240"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Ovom Odlukom uređuje se ustrojstvo, nazivi i djelokrug rada upravnih tijela Grada Zlatara (u daljnjem tekstu: upravna tijela) te druga pitanja od značaja za</w:t>
      </w:r>
      <w:r w:rsidR="003F33E4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njihov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rad.</w:t>
      </w:r>
    </w:p>
    <w:p w14:paraId="662AC226" w14:textId="4F852AA0" w:rsidR="00D83FB3" w:rsidRPr="00EE3A4C" w:rsidRDefault="00D83FB3" w:rsidP="00D83FB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C698D69" w14:textId="6AEF3108" w:rsidR="00D83FB3" w:rsidRPr="00EE3A4C" w:rsidRDefault="00D83FB3" w:rsidP="00841380">
      <w:pPr>
        <w:shd w:val="clear" w:color="auto" w:fill="FFFFFF"/>
        <w:spacing w:before="240" w:after="75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Članak 2.</w:t>
      </w:r>
      <w:r w:rsidR="003F33E4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108CA8BA" w14:textId="77777777" w:rsidR="00692AB5" w:rsidRPr="00EE3A4C" w:rsidRDefault="00D83FB3" w:rsidP="00841380">
      <w:pPr>
        <w:shd w:val="clear" w:color="auto" w:fill="FFFFFF"/>
        <w:spacing w:before="240"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Upravna tijela ustrojavaju se radi obavljanja poslova iz samoupravnog djelokruga Grada Zlatara (u daljnjem tekstu: Grad) te poslova državne uprave koji su u skladu s posebnim zakonima povjereni upravnim tijelima.</w:t>
      </w:r>
    </w:p>
    <w:p w14:paraId="3862C684" w14:textId="6AA9857A" w:rsidR="00D83FB3" w:rsidRPr="00EE3A4C" w:rsidRDefault="00692AB5" w:rsidP="00D83FB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Upravna tijela u okviru svog djelokruga neposredno izvršavaju provođenje općih akata Grada te obavljaju druge poslove u skladu s propisima koji uređuju rad i funkcioniranje jedinica lokalne i područne (regionalne) samouprave.</w:t>
      </w:r>
    </w:p>
    <w:p w14:paraId="2F568774" w14:textId="77777777" w:rsidR="00692AB5" w:rsidRPr="00EE3A4C" w:rsidRDefault="00692AB5" w:rsidP="00D83FB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AC79DBB" w14:textId="3AAD7FFB" w:rsidR="00D83FB3" w:rsidRPr="00EE3A4C" w:rsidRDefault="00D83FB3" w:rsidP="00841380">
      <w:pPr>
        <w:shd w:val="clear" w:color="auto" w:fill="FFFFFF"/>
        <w:spacing w:before="240" w:after="75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Članak 3.</w:t>
      </w:r>
    </w:p>
    <w:p w14:paraId="56FB1BDF" w14:textId="77777777" w:rsidR="00D83FB3" w:rsidRPr="00EE3A4C" w:rsidRDefault="00D83FB3" w:rsidP="00841380">
      <w:pPr>
        <w:shd w:val="clear" w:color="auto" w:fill="FFFFFF"/>
        <w:spacing w:before="240"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Sredstva za rad upravnih tijela osiguravaju se u proračunu Grada.</w:t>
      </w:r>
    </w:p>
    <w:p w14:paraId="300277A4" w14:textId="3BEE560D" w:rsidR="00D83FB3" w:rsidRPr="00EE3A4C" w:rsidRDefault="00D83FB3" w:rsidP="00692AB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 </w:t>
      </w:r>
    </w:p>
    <w:p w14:paraId="4E5E1434" w14:textId="0842286E" w:rsidR="00D83FB3" w:rsidRPr="00EE3A4C" w:rsidRDefault="00D83FB3" w:rsidP="00841380">
      <w:pPr>
        <w:shd w:val="clear" w:color="auto" w:fill="FFFFFF"/>
        <w:spacing w:before="240" w:after="75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Članak 4. </w:t>
      </w:r>
    </w:p>
    <w:p w14:paraId="0A39F1E0" w14:textId="17618A8A" w:rsidR="00D83FB3" w:rsidRPr="00EE3A4C" w:rsidRDefault="00D83FB3" w:rsidP="00841380">
      <w:pPr>
        <w:shd w:val="clear" w:color="auto" w:fill="FFFFFF"/>
        <w:spacing w:before="240"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Izrazi koji se koriste u ovoj Odluci, a koji imaju rodno značenje, odnose se jednako na muški i ženski rod.</w:t>
      </w:r>
    </w:p>
    <w:p w14:paraId="7631CD5B" w14:textId="4DAE6B80" w:rsidR="00D83FB3" w:rsidRPr="00EE3A4C" w:rsidRDefault="00D83FB3" w:rsidP="00D83FB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</w:t>
      </w:r>
    </w:p>
    <w:p w14:paraId="7500EA8B" w14:textId="581F56E3" w:rsidR="00D83FB3" w:rsidRPr="00EE3A4C" w:rsidRDefault="00D83FB3" w:rsidP="00D83FB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II. NAZIVI I DJELOKRUG RADA UPRAVNIH TIJELA</w:t>
      </w:r>
    </w:p>
    <w:p w14:paraId="70B24566" w14:textId="77777777" w:rsidR="00870C92" w:rsidRPr="00EE3A4C" w:rsidRDefault="00870C92" w:rsidP="00D83FB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DB0D3C6" w14:textId="594F2911" w:rsidR="00D83FB3" w:rsidRPr="00EE3A4C" w:rsidRDefault="00D83FB3" w:rsidP="00841380">
      <w:pPr>
        <w:shd w:val="clear" w:color="auto" w:fill="FFFFFF"/>
        <w:spacing w:before="240" w:after="75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Članak 5. </w:t>
      </w:r>
    </w:p>
    <w:p w14:paraId="70B43616" w14:textId="77777777" w:rsidR="00EE4DEC" w:rsidRPr="00EE3A4C" w:rsidRDefault="00D83FB3" w:rsidP="00841380">
      <w:pPr>
        <w:shd w:val="clear" w:color="auto" w:fill="FFFFFF"/>
        <w:spacing w:before="240"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Upravna tijela ustrojavaju se kao upravni odjeli</w:t>
      </w:r>
      <w:r w:rsidR="00EE4DEC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unutar kojih se mogu ustrojiti odsjeci i pododsjeci kao unutarnje ustrojstvene jedinice.</w:t>
      </w:r>
    </w:p>
    <w:p w14:paraId="294582D8" w14:textId="2624A84D" w:rsidR="00D83FB3" w:rsidRPr="00EE3A4C" w:rsidRDefault="00EE4DEC" w:rsidP="0084138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cr/>
        <w:t xml:space="preserve">Unutarnje ustrojstvene jedinice ustrojavaju se Pravilnikom o unutarnjem redu u skladu sa zakonom kojim se uređuje prijam u službu te prava, obveze i odgovornosti službenika i 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namještenika u upravnim odjelima i službama jedinica lokalne i područne (regionalne) samouprave, kao i druga pitanja od značaja za ostvarivanje prava i obveza službenika i namještenika.</w:t>
      </w:r>
      <w:r w:rsidR="00D83FB3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</w:t>
      </w:r>
    </w:p>
    <w:p w14:paraId="6AB9553C" w14:textId="77777777" w:rsidR="00D83FB3" w:rsidRPr="00EE3A4C" w:rsidRDefault="00D83FB3" w:rsidP="00841380">
      <w:pPr>
        <w:shd w:val="clear" w:color="auto" w:fill="FFFFFF"/>
        <w:spacing w:before="240" w:after="75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Članak 6.</w:t>
      </w:r>
    </w:p>
    <w:p w14:paraId="1A36D240" w14:textId="77777777" w:rsidR="006A47BF" w:rsidRPr="00EE3A4C" w:rsidRDefault="006A47BF" w:rsidP="00841380">
      <w:pPr>
        <w:shd w:val="clear" w:color="auto" w:fill="FFFFFF"/>
        <w:spacing w:before="240"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 obavljanje poslova iz samoupravnog djelokruga Grada osnivaju se sljedeća upravna tijela:</w:t>
      </w:r>
    </w:p>
    <w:p w14:paraId="3BB2510B" w14:textId="77777777" w:rsidR="005D4357" w:rsidRPr="00EE3A4C" w:rsidRDefault="005D4357" w:rsidP="006A47B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307C48C" w14:textId="0298D20D" w:rsidR="00D83FB3" w:rsidRPr="00EE3A4C" w:rsidRDefault="006A47BF" w:rsidP="006A47BF">
      <w:pPr>
        <w:pStyle w:val="Odlomakpopisa"/>
        <w:numPr>
          <w:ilvl w:val="0"/>
          <w:numId w:val="3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Upravni odjel </w:t>
      </w:r>
      <w:bookmarkStart w:id="2" w:name="_Hlk214197993"/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 razvoj, financije i komunalno gospodarstvo</w:t>
      </w:r>
    </w:p>
    <w:bookmarkEnd w:id="2"/>
    <w:p w14:paraId="297BAA66" w14:textId="111998B3" w:rsidR="006A47BF" w:rsidRPr="00EE3A4C" w:rsidRDefault="006A47BF" w:rsidP="006A47BF">
      <w:pPr>
        <w:pStyle w:val="Odlomakpopisa"/>
        <w:numPr>
          <w:ilvl w:val="0"/>
          <w:numId w:val="3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Upravni odjel za opće poslove i društvene djelatnosti.</w:t>
      </w:r>
    </w:p>
    <w:p w14:paraId="0F995915" w14:textId="77777777" w:rsidR="006A47BF" w:rsidRPr="00EE3A4C" w:rsidRDefault="006A47BF" w:rsidP="006A47B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CF91F9A" w14:textId="4D860F9F" w:rsidR="006A47BF" w:rsidRPr="00EE3A4C" w:rsidRDefault="006A47BF" w:rsidP="00841380">
      <w:pPr>
        <w:shd w:val="clear" w:color="auto" w:fill="FFFFFF"/>
        <w:spacing w:before="240" w:after="75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Članak 7.</w:t>
      </w:r>
    </w:p>
    <w:p w14:paraId="20B3CB7A" w14:textId="4DB62550" w:rsidR="006A47BF" w:rsidRPr="00EE3A4C" w:rsidRDefault="006A47BF" w:rsidP="00841380">
      <w:pPr>
        <w:shd w:val="clear" w:color="auto" w:fill="FFFFFF"/>
        <w:spacing w:before="240"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 Upravnom </w:t>
      </w:r>
      <w:bookmarkStart w:id="3" w:name="_Hlk215145275"/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odjelu za razvoj, financije i komunalno gospodarstvo </w:t>
      </w:r>
      <w:bookmarkEnd w:id="3"/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obavljaju se sljedeći </w:t>
      </w:r>
      <w:r w:rsidR="00402204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upravni, stručni i administrativni poslovi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</w:t>
      </w:r>
    </w:p>
    <w:p w14:paraId="35B3CB54" w14:textId="77777777" w:rsidR="006660A2" w:rsidRPr="00EE3A4C" w:rsidRDefault="006660A2" w:rsidP="006A47B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2E9117B" w14:textId="062A5599" w:rsidR="001475D8" w:rsidRPr="00EE3A4C" w:rsidRDefault="00F73CB2" w:rsidP="006A47BF">
      <w:pPr>
        <w:pStyle w:val="Odlomakpopisa"/>
        <w:numPr>
          <w:ilvl w:val="0"/>
          <w:numId w:val="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pripremu, planiranje i izradu prijedloga proračuna Grada, njegove izmjene i dopune te izradu pratećih</w:t>
      </w:r>
      <w:r w:rsidR="001475D8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općih i pojedinačnih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akata</w:t>
      </w:r>
      <w:r w:rsidR="001475D8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potrebnih za zakonito </w:t>
      </w:r>
      <w:r w:rsidR="00ED1D3A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funkcioniranje</w:t>
      </w:r>
      <w:r w:rsidR="001475D8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Grada u odnosu na poslove u okviru proračunskog računovodstva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360F4C63" w14:textId="0AFC7A36" w:rsidR="00F73CB2" w:rsidRPr="00EE3A4C" w:rsidRDefault="00F73CB2" w:rsidP="005D4357">
      <w:pPr>
        <w:pStyle w:val="Odlomakpopisa"/>
        <w:numPr>
          <w:ilvl w:val="0"/>
          <w:numId w:val="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praćenje, kontrolu i analizu dinamike izvršavanja prihoda i rashoda proračuna, izradu izvještaja o izvršenju proračuna te predlaganje mjera za uravnoteženje proračuna</w:t>
      </w:r>
    </w:p>
    <w:p w14:paraId="525ED4C4" w14:textId="22D52DC5" w:rsidR="001475D8" w:rsidRPr="00EE3A4C" w:rsidRDefault="001475D8" w:rsidP="00870C92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knjigovodstveni poslovi i poslovi izrade izvještaja u skladu s posebnim propisima</w:t>
      </w:r>
    </w:p>
    <w:p w14:paraId="6A3B8F16" w14:textId="1BF88493" w:rsidR="00F73CB2" w:rsidRPr="00EE3A4C" w:rsidRDefault="00F73CB2" w:rsidP="00870C92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EE3A4C">
        <w:t>poslove vezane uz zaduživanje Grada, davanje jamstava i suglasnosti za zaduženje, praćenje zaduženosti i izvještavanje o stanju duga te poslove vođenja registra instrumenata osiguranja plaćanja</w:t>
      </w:r>
    </w:p>
    <w:p w14:paraId="5E8EFFAD" w14:textId="0D1C7A18" w:rsidR="001475D8" w:rsidRPr="00EE3A4C" w:rsidRDefault="001475D8" w:rsidP="00870C92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poslove u odnosu na funkcioniranje i nadzor poslovanja proračunskih korisnika (riznica)</w:t>
      </w:r>
    </w:p>
    <w:p w14:paraId="09153EB0" w14:textId="3E985777" w:rsidR="001475D8" w:rsidRPr="00EE3A4C" w:rsidRDefault="001475D8" w:rsidP="00F4066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poslove vezane uz utvrđivanje, naplatu, prisilnu naplatu i otpis gradskih prihoda</w:t>
      </w:r>
    </w:p>
    <w:p w14:paraId="0A066637" w14:textId="77777777" w:rsidR="001475D8" w:rsidRPr="00EE3A4C" w:rsidRDefault="001475D8" w:rsidP="00F40663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poslovi planiranja nabave robe, radova i usluga za potrebe upravnih tijela, priprema i provođenje postupaka javne nabave koji se provode sukladno Zakonu o javnoj nabavi i postupaka jednostavne nabave koji se provode sukladno Pravilniku o provedbi postupaka jednostavne nabave</w:t>
      </w:r>
    </w:p>
    <w:p w14:paraId="020E4F33" w14:textId="42B901F9" w:rsidR="001475D8" w:rsidRPr="00EE3A4C" w:rsidRDefault="001475D8" w:rsidP="00F4066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poslovi izrade dokumentacije za korištenje sredstava EU, središnje države i </w:t>
      </w:r>
      <w:r w:rsidR="00462FF8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rugih davatelja financijskih potpora</w:t>
      </w:r>
    </w:p>
    <w:p w14:paraId="53294D73" w14:textId="71069715" w:rsidR="00462FF8" w:rsidRPr="00EE3A4C" w:rsidRDefault="00462FF8" w:rsidP="00F40663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poslove u odnosu na vođenje registara ugovora i aplikativnih rješenja u području javne nabave te poslove izrade i praćenja izvršavanja ugovora u području javne nabave</w:t>
      </w:r>
    </w:p>
    <w:p w14:paraId="0D428E4A" w14:textId="48EF47AD" w:rsidR="006A47BF" w:rsidRPr="00EE3A4C" w:rsidRDefault="006A47BF" w:rsidP="005D4357">
      <w:pPr>
        <w:pStyle w:val="Odlomakpopisa"/>
        <w:numPr>
          <w:ilvl w:val="0"/>
          <w:numId w:val="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poslovi informiranja građana putem medija i gradskih web portala </w:t>
      </w:r>
      <w:r w:rsidR="00F40663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radu gradonačelnika i funkcioniranju gradske uprave</w:t>
      </w:r>
    </w:p>
    <w:p w14:paraId="1133D445" w14:textId="2ACCCD45" w:rsidR="00E947ED" w:rsidRPr="00EE3A4C" w:rsidRDefault="00E947ED" w:rsidP="005D4357">
      <w:pPr>
        <w:pStyle w:val="Odlomakpopisa"/>
        <w:numPr>
          <w:ilvl w:val="0"/>
          <w:numId w:val="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stručni i administrativni poslovi koji se odnose na procjenu vrijednosti nekretnina prema posebnom zakonu</w:t>
      </w:r>
    </w:p>
    <w:p w14:paraId="5D3B220F" w14:textId="1F74ACE5" w:rsidR="00462FF8" w:rsidRPr="00EE3A4C" w:rsidRDefault="00462FF8" w:rsidP="005D4357">
      <w:pPr>
        <w:pStyle w:val="Odlomakpopisa"/>
        <w:numPr>
          <w:ilvl w:val="0"/>
          <w:numId w:val="4"/>
        </w:numPr>
        <w:tabs>
          <w:tab w:val="left" w:pos="5400"/>
        </w:tabs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poslovi u vezi poticanja poduzetničke aktivnosti i razvoja </w:t>
      </w:r>
      <w:r w:rsidR="00F40663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rada te poslovi u odnosu na pripremu, provedbu i praćenje provedbe gradskih razvojnih projekata</w:t>
      </w:r>
    </w:p>
    <w:p w14:paraId="5A9F7062" w14:textId="77777777" w:rsidR="00462FF8" w:rsidRPr="00EE3A4C" w:rsidRDefault="00462FF8" w:rsidP="005D4357">
      <w:pPr>
        <w:pStyle w:val="Odlomakpopis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suradnja s drugim javnopravnim subjektima u odnosu na razvoj gospodarstva</w:t>
      </w:r>
    </w:p>
    <w:p w14:paraId="0CEC081F" w14:textId="6E89274A" w:rsidR="00CC68E9" w:rsidRPr="00EE3A4C" w:rsidRDefault="00CC68E9" w:rsidP="005D4357">
      <w:pPr>
        <w:pStyle w:val="Odlomakpopisa"/>
        <w:numPr>
          <w:ilvl w:val="0"/>
          <w:numId w:val="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poslovi u području komunalnog gospodarstva, a osobito u odnosu na obavljanje komunalnih djelatnosti te održavanje, izgradnju i evidentiranje komunalne infrastrukture</w:t>
      </w:r>
    </w:p>
    <w:p w14:paraId="560040BD" w14:textId="77777777" w:rsidR="00CC68E9" w:rsidRPr="00EE3A4C" w:rsidRDefault="00CC68E9" w:rsidP="005D4357">
      <w:pPr>
        <w:pStyle w:val="Odlomakpopisa"/>
        <w:numPr>
          <w:ilvl w:val="0"/>
          <w:numId w:val="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koordinacija rada pravnih i fizičkih osoba koje obavljaju poslove komunalnih djelatnosti</w:t>
      </w:r>
    </w:p>
    <w:p w14:paraId="62C06455" w14:textId="77777777" w:rsidR="00CC68E9" w:rsidRPr="00EE3A4C" w:rsidRDefault="00CC68E9" w:rsidP="005D4357">
      <w:pPr>
        <w:pStyle w:val="Odlomakpopisa"/>
        <w:numPr>
          <w:ilvl w:val="0"/>
          <w:numId w:val="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provođenje komunalnog reda i agrotehničkih mjera</w:t>
      </w:r>
    </w:p>
    <w:p w14:paraId="3C296924" w14:textId="2CCBB6A5" w:rsidR="00402204" w:rsidRPr="00EE3A4C" w:rsidRDefault="00402204" w:rsidP="005D4357">
      <w:pPr>
        <w:pStyle w:val="Odlomakpopisa"/>
        <w:numPr>
          <w:ilvl w:val="0"/>
          <w:numId w:val="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poslovi analize, uređenje i kontrole prometa na području Grada te poslovi prometnog redarstva</w:t>
      </w:r>
    </w:p>
    <w:p w14:paraId="41DC4936" w14:textId="154B10A1" w:rsidR="00402204" w:rsidRPr="00EE3A4C" w:rsidRDefault="00402204" w:rsidP="005D4357">
      <w:pPr>
        <w:pStyle w:val="Odlomakpopisa"/>
        <w:numPr>
          <w:ilvl w:val="0"/>
          <w:numId w:val="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poslovi protupožarne i civilne zaštite</w:t>
      </w:r>
    </w:p>
    <w:p w14:paraId="348C4078" w14:textId="77777777" w:rsidR="00402204" w:rsidRPr="00EE3A4C" w:rsidRDefault="00CC68E9" w:rsidP="005D4357">
      <w:pPr>
        <w:pStyle w:val="Odlomakpopisa"/>
        <w:numPr>
          <w:ilvl w:val="0"/>
          <w:numId w:val="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poslovi u području prostornog planiranja </w:t>
      </w:r>
      <w:r w:rsidR="00402204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praćenje stanja u prostoru i vođenje informacijskog sustava prostornog uređenja</w:t>
      </w:r>
    </w:p>
    <w:p w14:paraId="09D5EA46" w14:textId="55B6D7DA" w:rsidR="00CC68E9" w:rsidRPr="00EE3A4C" w:rsidRDefault="00402204" w:rsidP="005D4357">
      <w:pPr>
        <w:pStyle w:val="Odlomakpopisa"/>
        <w:numPr>
          <w:ilvl w:val="0"/>
          <w:numId w:val="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priprema i praćenje izrade stručnih podloga, općih akata i dokumenata prostornog uređenja</w:t>
      </w:r>
    </w:p>
    <w:p w14:paraId="215CFA28" w14:textId="77777777" w:rsidR="000758B3" w:rsidRPr="00EE3A4C" w:rsidRDefault="000758B3" w:rsidP="005D4357">
      <w:pPr>
        <w:pStyle w:val="Odlomakpopisa"/>
        <w:numPr>
          <w:ilvl w:val="0"/>
          <w:numId w:val="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osiguranje primjene propisa iz djelokruga rada ovog upravnog tijela</w:t>
      </w:r>
    </w:p>
    <w:p w14:paraId="59E9A46B" w14:textId="45121D8B" w:rsidR="007575F7" w:rsidRPr="00EE3A4C" w:rsidRDefault="000758B3" w:rsidP="005D4357">
      <w:pPr>
        <w:pStyle w:val="Odlomakpopisa"/>
        <w:numPr>
          <w:ilvl w:val="0"/>
          <w:numId w:val="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</w:t>
      </w:r>
      <w:r w:rsidR="007575F7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radu i pripremu općih i </w:t>
      </w:r>
      <w:r w:rsidR="00ED1D3A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pojedinačnih</w:t>
      </w:r>
      <w:r w:rsidR="007575F7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akata, ugovora te drugih dokumenata u području nadležnosti upravnog tijela</w:t>
      </w:r>
    </w:p>
    <w:p w14:paraId="2216B4A6" w14:textId="77777777" w:rsidR="00D63016" w:rsidRPr="00EE3A4C" w:rsidRDefault="00D63016" w:rsidP="005D4357">
      <w:pPr>
        <w:pStyle w:val="Odlomakpopis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suradnja s državnim, nadzornim i drugim tijelima te pravnim osobama u području nadležnosti upravnog tijelima</w:t>
      </w:r>
    </w:p>
    <w:p w14:paraId="2B4F581D" w14:textId="77777777" w:rsidR="00462FF8" w:rsidRPr="00EE3A4C" w:rsidRDefault="00462FF8" w:rsidP="00CC68E9">
      <w:pPr>
        <w:pStyle w:val="Odlomakpopisa"/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1656685" w14:textId="042DFB6C" w:rsidR="006A47BF" w:rsidRPr="00EE3A4C" w:rsidRDefault="006660A2" w:rsidP="00841380">
      <w:pPr>
        <w:shd w:val="clear" w:color="auto" w:fill="FFFFFF"/>
        <w:spacing w:before="240" w:after="75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Članak 8.</w:t>
      </w:r>
    </w:p>
    <w:p w14:paraId="56D7FD56" w14:textId="19EDFB84" w:rsidR="006A47BF" w:rsidRPr="00EE3A4C" w:rsidRDefault="006A47BF" w:rsidP="00841380">
      <w:pPr>
        <w:shd w:val="clear" w:color="auto" w:fill="FFFFFF"/>
        <w:spacing w:before="240"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 </w:t>
      </w:r>
      <w:bookmarkStart w:id="4" w:name="_Hlk215145059"/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Upravnom odjelu za opće poslove i društvene djelatnosti </w:t>
      </w:r>
      <w:bookmarkEnd w:id="4"/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obavljaju se</w:t>
      </w:r>
      <w:r w:rsidR="00402204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sljedeći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402204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upravni, stručni i administrativni poslovi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</w:t>
      </w:r>
    </w:p>
    <w:p w14:paraId="7C4D94F6" w14:textId="77777777" w:rsidR="000758B3" w:rsidRPr="00EE3A4C" w:rsidRDefault="000758B3" w:rsidP="006A47B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3BB3016" w14:textId="77777777" w:rsidR="00F73CB2" w:rsidRPr="00EE3A4C" w:rsidRDefault="006A47BF" w:rsidP="006A47BF">
      <w:pPr>
        <w:pStyle w:val="Odlomakpopisa"/>
        <w:numPr>
          <w:ilvl w:val="0"/>
          <w:numId w:val="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pravni, savjetodavni, protokolarni i stručno-administrativni poslovi u svezi s djelokrugom rada Gradonačelnika, Gradskog vijeća i njegovih radnih tijela</w:t>
      </w:r>
      <w:r w:rsidR="00F73CB2" w:rsidRPr="00EE3A4C">
        <w:rPr>
          <w:rFonts w:ascii="Times New Roman" w:hAnsi="Times New Roman" w:cs="Times New Roman"/>
        </w:rPr>
        <w:t xml:space="preserve"> </w:t>
      </w:r>
    </w:p>
    <w:p w14:paraId="720A06E6" w14:textId="6F30A99C" w:rsidR="006A47BF" w:rsidRPr="00EE3A4C" w:rsidRDefault="00F73CB2" w:rsidP="006A47BF">
      <w:pPr>
        <w:pStyle w:val="Odlomakpopisa"/>
        <w:numPr>
          <w:ilvl w:val="0"/>
          <w:numId w:val="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hAnsi="Times New Roman" w:cs="Times New Roman"/>
        </w:rPr>
        <w:t>p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oslovi upravljanja ljudskim potencijalima u gradskoj upravi (službenički odnosi te uređenje prava i dužnosti gradonačelnika i zamjenika gradonačelnika)</w:t>
      </w:r>
    </w:p>
    <w:p w14:paraId="3C104497" w14:textId="77777777" w:rsidR="00830658" w:rsidRPr="00EE3A4C" w:rsidRDefault="00830658" w:rsidP="006660A2">
      <w:pPr>
        <w:pStyle w:val="Odlomakpopis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poslovi suradnje i funkcionalnog spajanja s drugim jedinicama lokalne samouprave</w:t>
      </w:r>
    </w:p>
    <w:p w14:paraId="0A6BDA5F" w14:textId="0DAA9F60" w:rsidR="00F73CB2" w:rsidRPr="00EE3A4C" w:rsidRDefault="00F73CB2" w:rsidP="006A47BF">
      <w:pPr>
        <w:pStyle w:val="Odlomakpopisa"/>
        <w:numPr>
          <w:ilvl w:val="0"/>
          <w:numId w:val="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poslovi uredskog poslovanja i poslovi u vezi upravljanja informacijsko-komunikacijskom infrastrukturom koju koriste gradska upravna tijela</w:t>
      </w:r>
      <w:r w:rsidR="007575F7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gradonačelnik i predstavničko tijelo</w:t>
      </w:r>
    </w:p>
    <w:p w14:paraId="05B79F18" w14:textId="106317E1" w:rsidR="006A47BF" w:rsidRPr="00EE3A4C" w:rsidRDefault="00E947ED" w:rsidP="006A47BF">
      <w:pPr>
        <w:pStyle w:val="Odlomakpopisa"/>
        <w:numPr>
          <w:ilvl w:val="0"/>
          <w:numId w:val="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poslovi upravljanja gradskom imovinom, a osobito poslovi evidentiranja, stjecanja, otuđivanja, gradnje, održavanja, davanja u najam, davanja u zakup, davanja na upravljanje i davanja na korištenje zemljišta te svih objekata javne, poslovne i stambene namjene u vlasništvu Grada, osim objekata komunalne infrastrukture</w:t>
      </w:r>
    </w:p>
    <w:p w14:paraId="507690A9" w14:textId="792CDBAF" w:rsidR="00E947ED" w:rsidRPr="00EE3A4C" w:rsidRDefault="00ED1D3A" w:rsidP="006A47BF">
      <w:pPr>
        <w:pStyle w:val="Odlomakpopisa"/>
        <w:numPr>
          <w:ilvl w:val="0"/>
          <w:numId w:val="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imovinskopravni</w:t>
      </w:r>
      <w:r w:rsidR="00E947ED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poslovi potrebni za evidentiranje prava vlasništva i drugih stvarnih prava na postojećim i stečenim nekretninama u vlasništvu Grada</w:t>
      </w:r>
    </w:p>
    <w:p w14:paraId="43E327D3" w14:textId="3D85C8D6" w:rsidR="00E947ED" w:rsidRPr="00EE3A4C" w:rsidRDefault="00E947ED" w:rsidP="00487257">
      <w:pPr>
        <w:pStyle w:val="Odlomakpopisa"/>
        <w:numPr>
          <w:ilvl w:val="0"/>
          <w:numId w:val="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poslovi ažurnog vođenja brige o pravnom statusu nekretnina u vlasništvu Grada u zemljišnim knjigama i drugim službenim evidencijama i registrima u skladu s posebnim propisima</w:t>
      </w:r>
    </w:p>
    <w:p w14:paraId="7EDED7F7" w14:textId="06662B1B" w:rsidR="00E947ED" w:rsidRPr="00EE3A4C" w:rsidRDefault="00E947ED" w:rsidP="00487257">
      <w:pPr>
        <w:pStyle w:val="Odlomakpopisa"/>
        <w:numPr>
          <w:ilvl w:val="0"/>
          <w:numId w:val="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osiguravanje financijskih i materijalnih uvjeta</w:t>
      </w:r>
      <w:r w:rsidR="00F73CB2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te praćenje rada i poslovanja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CC68E9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trgovačkih društava, 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ustanova</w:t>
      </w:r>
      <w:r w:rsidR="00F73CB2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drugih pravnih</w:t>
      </w:r>
      <w:r w:rsidR="00327819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osoba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kojima je Grad osnivač</w:t>
      </w:r>
    </w:p>
    <w:p w14:paraId="33CF8243" w14:textId="660E0708" w:rsidR="00CC68E9" w:rsidRPr="00EE3A4C" w:rsidRDefault="00CC68E9" w:rsidP="00487257">
      <w:pPr>
        <w:pStyle w:val="Odlomakpopisa"/>
        <w:numPr>
          <w:ilvl w:val="0"/>
          <w:numId w:val="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stručna podrška u odnosu na izradu i usklađivanje općih i pojedinačnih akata te podrška u</w:t>
      </w:r>
      <w:r w:rsidR="00327819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radu u smislu 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funkcioniranja trgovački</w:t>
      </w:r>
      <w:r w:rsidR="00327819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h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društ</w:t>
      </w:r>
      <w:r w:rsidR="00327819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ava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ustanova i drugi</w:t>
      </w:r>
      <w:r w:rsidR="00327819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h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pravni</w:t>
      </w:r>
      <w:r w:rsidR="00327819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h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osoba</w:t>
      </w:r>
      <w:r w:rsidR="00327819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kojima je Grad </w:t>
      </w:r>
      <w:r w:rsidR="006660A2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snivač</w:t>
      </w:r>
    </w:p>
    <w:p w14:paraId="3288E222" w14:textId="12B8D464" w:rsidR="00F73CB2" w:rsidRPr="00EE3A4C" w:rsidRDefault="00F73CB2" w:rsidP="00487257">
      <w:pPr>
        <w:pStyle w:val="Odlomakpopisa"/>
        <w:numPr>
          <w:ilvl w:val="0"/>
          <w:numId w:val="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poslovi u vezi dodjele gradskih stipendija </w:t>
      </w:r>
    </w:p>
    <w:p w14:paraId="41AFE204" w14:textId="0EA5673A" w:rsidR="00F73CB2" w:rsidRPr="00EE3A4C" w:rsidRDefault="00F73CB2" w:rsidP="00487257">
      <w:pPr>
        <w:pStyle w:val="Odlomakpopisa"/>
        <w:numPr>
          <w:ilvl w:val="0"/>
          <w:numId w:val="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poslove u </w:t>
      </w:r>
      <w:r w:rsidR="00462FF8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odnosu na 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javn</w:t>
      </w:r>
      <w:r w:rsidR="00462FF8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potreb</w:t>
      </w:r>
      <w:r w:rsidR="00462FF8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Grada u </w:t>
      </w:r>
      <w:r w:rsidR="00462FF8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području 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sport</w:t>
      </w:r>
      <w:r w:rsidR="00462FF8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kultur</w:t>
      </w:r>
      <w:r w:rsidR="00462FF8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</w:t>
      </w:r>
    </w:p>
    <w:p w14:paraId="4722EA54" w14:textId="5BA50BA9" w:rsidR="00462FF8" w:rsidRPr="00EE3A4C" w:rsidRDefault="00462FF8" w:rsidP="00487257">
      <w:pPr>
        <w:pStyle w:val="Odlomakpopisa"/>
        <w:numPr>
          <w:ilvl w:val="0"/>
          <w:numId w:val="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poslove u odnosu na javne potrebe Grada u području predškolskog odgoja i obrazovanja</w:t>
      </w:r>
    </w:p>
    <w:p w14:paraId="36E3CE05" w14:textId="77777777" w:rsidR="00CC68E9" w:rsidRPr="00EE3A4C" w:rsidRDefault="00462FF8" w:rsidP="00487257">
      <w:pPr>
        <w:pStyle w:val="Odlomakpopis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poslove u odnosu na javne potrebe Grada u području socijalne skrbi i zdravstva</w:t>
      </w:r>
    </w:p>
    <w:p w14:paraId="592A35B9" w14:textId="14590A10" w:rsidR="00CC68E9" w:rsidRPr="00EE3A4C" w:rsidRDefault="00CC68E9" w:rsidP="00487257">
      <w:pPr>
        <w:pStyle w:val="Odlomakpopis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investicijsko održavanje gradske imovine</w:t>
      </w:r>
    </w:p>
    <w:p w14:paraId="0F151495" w14:textId="55472DD5" w:rsidR="00E947ED" w:rsidRPr="00EE3A4C" w:rsidRDefault="00CC68E9" w:rsidP="00487257">
      <w:pPr>
        <w:pStyle w:val="Odlomakpopisa"/>
        <w:numPr>
          <w:ilvl w:val="0"/>
          <w:numId w:val="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održavanje i čišćenje poslovnih</w:t>
      </w:r>
      <w:r w:rsidR="00830658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drugih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prostora</w:t>
      </w:r>
      <w:r w:rsidR="00830658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vlasništvu Grada</w:t>
      </w:r>
    </w:p>
    <w:p w14:paraId="705F00CE" w14:textId="49C92026" w:rsidR="006A47BF" w:rsidRPr="00EE3A4C" w:rsidRDefault="006A47BF" w:rsidP="00487257">
      <w:pPr>
        <w:pStyle w:val="Odlomakpopisa"/>
        <w:numPr>
          <w:ilvl w:val="0"/>
          <w:numId w:val="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poslovi u svezi ostvarivanja prava na pristup informacijama i zaštite osobnih podataka</w:t>
      </w:r>
    </w:p>
    <w:p w14:paraId="21540DA2" w14:textId="461D8164" w:rsidR="006A47BF" w:rsidRPr="00EE3A4C" w:rsidRDefault="006A47BF" w:rsidP="00487257">
      <w:pPr>
        <w:pStyle w:val="Odlomakpopisa"/>
        <w:numPr>
          <w:ilvl w:val="0"/>
          <w:numId w:val="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poslovi u svezi objavljivanja </w:t>
      </w:r>
      <w:r w:rsidR="008A693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akata u </w:t>
      </w:r>
      <w:r w:rsidR="009B51E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</w:t>
      </w:r>
      <w:r w:rsidR="008A693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lužbenom glasilu</w:t>
      </w:r>
    </w:p>
    <w:p w14:paraId="300FBAC8" w14:textId="210FAAD1" w:rsidR="000758B3" w:rsidRPr="00EE3A4C" w:rsidRDefault="000758B3" w:rsidP="00487257">
      <w:pPr>
        <w:pStyle w:val="Odlomakpopisa"/>
        <w:numPr>
          <w:ilvl w:val="0"/>
          <w:numId w:val="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osiguranje primjene propisa iz djelokruga rada ovog upravnog tijela</w:t>
      </w:r>
    </w:p>
    <w:p w14:paraId="6E1462A7" w14:textId="732BBC00" w:rsidR="007575F7" w:rsidRPr="00EE3A4C" w:rsidRDefault="007575F7" w:rsidP="00487257">
      <w:pPr>
        <w:pStyle w:val="Odlomakpopisa"/>
        <w:numPr>
          <w:ilvl w:val="0"/>
          <w:numId w:val="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5" w:name="_Hlk215125011"/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r w:rsidR="000758B3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radu i pripremu općih i </w:t>
      </w:r>
      <w:r w:rsidR="00ED1D3A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pojedinačnih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akata, ugovora te drugih dokumenata u području nadležnosti upravnog tijela</w:t>
      </w:r>
    </w:p>
    <w:p w14:paraId="22D4437E" w14:textId="103AF1B4" w:rsidR="00CC68E9" w:rsidRPr="00EE3A4C" w:rsidRDefault="00CC68E9" w:rsidP="00487257">
      <w:pPr>
        <w:pStyle w:val="Odlomakpopis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suradnja s </w:t>
      </w:r>
      <w:r w:rsidR="00713432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državnim, nadzornim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</w:t>
      </w:r>
      <w:r w:rsidR="00713432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drugim tijelima te pravnim osobama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području nadležnosti upravnog tijel</w:t>
      </w:r>
      <w:r w:rsidR="00D63016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ima</w:t>
      </w:r>
    </w:p>
    <w:bookmarkEnd w:id="5"/>
    <w:p w14:paraId="4E2C48E4" w14:textId="2F6D6AE1" w:rsidR="00F40663" w:rsidRPr="00EE3A4C" w:rsidRDefault="007575F7" w:rsidP="00841380">
      <w:pPr>
        <w:shd w:val="clear" w:color="auto" w:fill="FFFFFF"/>
        <w:spacing w:before="240" w:after="75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Članak 9.</w:t>
      </w:r>
    </w:p>
    <w:p w14:paraId="2DDF89A0" w14:textId="5712E2AB" w:rsidR="007575F7" w:rsidRPr="00EE3A4C" w:rsidRDefault="007575F7" w:rsidP="00841380">
      <w:pPr>
        <w:shd w:val="clear" w:color="auto" w:fill="FFFFFF"/>
        <w:spacing w:before="240"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Upravna tijela iz članaka 7. i 8. ove Odluke dužna su međusobno surađivati </w:t>
      </w:r>
      <w:r w:rsidR="00327819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</w:t>
      </w: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pružati </w:t>
      </w:r>
      <w:r w:rsidR="00327819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administrativnu i stručnu pomoć u obavljanju poslova koji nadilaze njihovo ustrojstvo i djelokrug u smislu ove Odluke, a osobitu u odnosu na izradu i provedbu strateških dokumenata, obavljanje poslova upravljanja </w:t>
      </w:r>
      <w:r w:rsidR="00ED1D3A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imovinom</w:t>
      </w:r>
      <w:r w:rsidR="00327819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prisilne naplate gradskih prihoda, kao i</w:t>
      </w:r>
      <w:r w:rsidR="000758B3"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provođenju naloga i preporuka tijela koje na temelju posebnih propisa nadziru rad i funkcioniranje jedinica lokalne samouprave.</w:t>
      </w:r>
    </w:p>
    <w:p w14:paraId="30F37BCD" w14:textId="77777777" w:rsidR="000758B3" w:rsidRPr="00EE3A4C" w:rsidRDefault="000758B3" w:rsidP="00D83FB3">
      <w:pPr>
        <w:pStyle w:val="StandardWeb"/>
        <w:shd w:val="clear" w:color="auto" w:fill="FFFFFF"/>
        <w:spacing w:before="0" w:beforeAutospacing="0" w:after="75" w:afterAutospacing="0"/>
        <w:jc w:val="center"/>
      </w:pPr>
    </w:p>
    <w:p w14:paraId="5E0586B1" w14:textId="690DB887" w:rsidR="00D83FB3" w:rsidRPr="00EE3A4C" w:rsidRDefault="000758B3" w:rsidP="0084138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E3A4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III. PRIJELAZNE I ZAVRŠNE ODREDBE</w:t>
      </w:r>
    </w:p>
    <w:p w14:paraId="4ADBE816" w14:textId="134C05A3" w:rsidR="00F40663" w:rsidRPr="00EE3A4C" w:rsidRDefault="00D83FB3" w:rsidP="00841380">
      <w:pPr>
        <w:pStyle w:val="StandardWeb"/>
        <w:shd w:val="clear" w:color="auto" w:fill="FFFFFF"/>
        <w:spacing w:before="240" w:beforeAutospacing="0" w:after="0" w:afterAutospacing="0"/>
        <w:jc w:val="center"/>
      </w:pPr>
      <w:r w:rsidRPr="00EE3A4C">
        <w:t xml:space="preserve">Članak </w:t>
      </w:r>
      <w:r w:rsidR="000758B3" w:rsidRPr="00EE3A4C">
        <w:t>10</w:t>
      </w:r>
      <w:r w:rsidRPr="00EE3A4C">
        <w:t>.</w:t>
      </w:r>
    </w:p>
    <w:p w14:paraId="302F0458" w14:textId="5B9FB8B3" w:rsidR="00F73CB2" w:rsidRPr="00EE3A4C" w:rsidRDefault="00F73CB2" w:rsidP="00841380">
      <w:pPr>
        <w:pStyle w:val="StandardWeb"/>
        <w:shd w:val="clear" w:color="auto" w:fill="FFFFFF"/>
        <w:spacing w:before="240" w:beforeAutospacing="0" w:after="0" w:afterAutospacing="0"/>
        <w:jc w:val="both"/>
      </w:pPr>
      <w:r w:rsidRPr="00EE3A4C">
        <w:rPr>
          <w:shd w:val="clear" w:color="auto" w:fill="FFFFFF"/>
        </w:rPr>
        <w:t xml:space="preserve">Danom stupanja na snagu ove Odluke </w:t>
      </w:r>
      <w:r w:rsidR="000758B3" w:rsidRPr="00EE3A4C">
        <w:rPr>
          <w:shd w:val="clear" w:color="auto" w:fill="FFFFFF"/>
        </w:rPr>
        <w:t xml:space="preserve">ukida se </w:t>
      </w:r>
      <w:r w:rsidR="00CC68E9" w:rsidRPr="00EE3A4C">
        <w:rPr>
          <w:shd w:val="clear" w:color="auto" w:fill="FFFFFF"/>
        </w:rPr>
        <w:t>Jedinstven</w:t>
      </w:r>
      <w:r w:rsidR="000758B3" w:rsidRPr="00EE3A4C">
        <w:rPr>
          <w:shd w:val="clear" w:color="auto" w:fill="FFFFFF"/>
        </w:rPr>
        <w:t>i</w:t>
      </w:r>
      <w:r w:rsidR="00CC68E9" w:rsidRPr="00EE3A4C">
        <w:rPr>
          <w:shd w:val="clear" w:color="auto" w:fill="FFFFFF"/>
        </w:rPr>
        <w:t xml:space="preserve"> upravn</w:t>
      </w:r>
      <w:r w:rsidR="000758B3" w:rsidRPr="00EE3A4C">
        <w:rPr>
          <w:shd w:val="clear" w:color="auto" w:fill="FFFFFF"/>
        </w:rPr>
        <w:t>i</w:t>
      </w:r>
      <w:r w:rsidR="00CC68E9" w:rsidRPr="00EE3A4C">
        <w:rPr>
          <w:shd w:val="clear" w:color="auto" w:fill="FFFFFF"/>
        </w:rPr>
        <w:t xml:space="preserve"> odjel Grada Zlatara</w:t>
      </w:r>
      <w:r w:rsidR="00C17284" w:rsidRPr="00EE3A4C">
        <w:rPr>
          <w:shd w:val="clear" w:color="auto" w:fill="FFFFFF"/>
        </w:rPr>
        <w:t xml:space="preserve">, </w:t>
      </w:r>
      <w:bookmarkStart w:id="6" w:name="_Hlk215159862"/>
      <w:r w:rsidR="00C17284" w:rsidRPr="00EE3A4C">
        <w:rPr>
          <w:shd w:val="clear" w:color="auto" w:fill="FFFFFF"/>
        </w:rPr>
        <w:t>a poslove istog odje</w:t>
      </w:r>
      <w:r w:rsidR="00C024C6" w:rsidRPr="00EE3A4C">
        <w:rPr>
          <w:shd w:val="clear" w:color="auto" w:fill="FFFFFF"/>
        </w:rPr>
        <w:t>l</w:t>
      </w:r>
      <w:r w:rsidR="00C17284" w:rsidRPr="00EE3A4C">
        <w:rPr>
          <w:shd w:val="clear" w:color="auto" w:fill="FFFFFF"/>
        </w:rPr>
        <w:t>a</w:t>
      </w:r>
      <w:r w:rsidR="00C024C6" w:rsidRPr="00EE3A4C">
        <w:rPr>
          <w:shd w:val="clear" w:color="auto" w:fill="FFFFFF"/>
        </w:rPr>
        <w:t>, kao i opremu, javno dokumentarno gradivo i drugu dokumentaciju, sredstva za rad, financijska sredstva te druga prava i obveze,</w:t>
      </w:r>
      <w:r w:rsidR="00C17284" w:rsidRPr="00EE3A4C">
        <w:rPr>
          <w:shd w:val="clear" w:color="auto" w:fill="FFFFFF"/>
        </w:rPr>
        <w:t xml:space="preserve"> preuzimaju </w:t>
      </w:r>
      <w:r w:rsidR="00C969CD" w:rsidRPr="00EE3A4C">
        <w:rPr>
          <w:shd w:val="clear" w:color="auto" w:fill="FFFFFF"/>
        </w:rPr>
        <w:t>novoosnovana upravna tijela u skladu s djelokrugom utvrđenim u člancima 7. i 8. ove Odluke</w:t>
      </w:r>
      <w:bookmarkEnd w:id="6"/>
      <w:r w:rsidR="00C969CD" w:rsidRPr="00EE3A4C">
        <w:rPr>
          <w:shd w:val="clear" w:color="auto" w:fill="FFFFFF"/>
        </w:rPr>
        <w:t>.</w:t>
      </w:r>
    </w:p>
    <w:p w14:paraId="58C3617B" w14:textId="23D32A93" w:rsidR="00C024C6" w:rsidRPr="00EE3A4C" w:rsidRDefault="00C024C6" w:rsidP="00E96A58">
      <w:pPr>
        <w:pStyle w:val="StandardWeb"/>
        <w:shd w:val="clear" w:color="auto" w:fill="FFFFFF"/>
        <w:spacing w:after="75"/>
        <w:jc w:val="center"/>
        <w:rPr>
          <w:shd w:val="clear" w:color="auto" w:fill="FFFFFF"/>
        </w:rPr>
      </w:pPr>
      <w:r w:rsidRPr="00EE3A4C">
        <w:rPr>
          <w:shd w:val="clear" w:color="auto" w:fill="FFFFFF"/>
        </w:rPr>
        <w:t>Članak 11.</w:t>
      </w:r>
    </w:p>
    <w:p w14:paraId="56FA81D5" w14:textId="093FA0CA" w:rsidR="00E70B20" w:rsidRPr="00EE3A4C" w:rsidRDefault="00C024C6" w:rsidP="00C024C6">
      <w:pPr>
        <w:pStyle w:val="StandardWeb"/>
        <w:shd w:val="clear" w:color="auto" w:fill="FFFFFF"/>
        <w:spacing w:after="75"/>
        <w:jc w:val="both"/>
      </w:pPr>
      <w:r w:rsidRPr="00EE3A4C">
        <w:rPr>
          <w:shd w:val="clear" w:color="auto" w:fill="FFFFFF"/>
        </w:rPr>
        <w:t>Pročelnik Jedinstvenog upravnog odjela</w:t>
      </w:r>
      <w:r w:rsidR="00E70B20" w:rsidRPr="00EE3A4C">
        <w:rPr>
          <w:shd w:val="clear" w:color="auto" w:fill="FFFFFF"/>
        </w:rPr>
        <w:t xml:space="preserve"> Grada Zlatara nastavlja obavljati poslove pročelnika </w:t>
      </w:r>
      <w:r w:rsidR="00E70B20" w:rsidRPr="00EE3A4C">
        <w:t>Upravnog odjela za opće poslove i društvene djelatnosti</w:t>
      </w:r>
      <w:r w:rsidR="00E96A58" w:rsidRPr="00EE3A4C">
        <w:t>.</w:t>
      </w:r>
    </w:p>
    <w:p w14:paraId="622443EC" w14:textId="6D91B408" w:rsidR="00C024C6" w:rsidRPr="00EE3A4C" w:rsidRDefault="00E70B20" w:rsidP="00E96A58">
      <w:pPr>
        <w:pStyle w:val="StandardWeb"/>
        <w:shd w:val="clear" w:color="auto" w:fill="FFFFFF"/>
        <w:spacing w:after="75"/>
        <w:jc w:val="both"/>
        <w:rPr>
          <w:shd w:val="clear" w:color="auto" w:fill="FFFFFF"/>
        </w:rPr>
      </w:pPr>
      <w:r w:rsidRPr="00EE3A4C">
        <w:t xml:space="preserve">Do imenovanja </w:t>
      </w:r>
      <w:r w:rsidR="00ED1D3A" w:rsidRPr="00EE3A4C">
        <w:t>pročelnika</w:t>
      </w:r>
      <w:r w:rsidRPr="00EE3A4C">
        <w:t xml:space="preserve"> Upravnog odjela za razvoj, financije i komunalno gospodarstvo putem javnog natječaja</w:t>
      </w:r>
      <w:r w:rsidR="00E96A58" w:rsidRPr="00EE3A4C">
        <w:t>,</w:t>
      </w:r>
      <w:r w:rsidRPr="00EE3A4C">
        <w:t xml:space="preserve"> gradonačelnik će </w:t>
      </w:r>
      <w:r w:rsidR="005D4357" w:rsidRPr="00EE3A4C">
        <w:t xml:space="preserve">od dana stupanja na snagu ove Odluke </w:t>
      </w:r>
      <w:r w:rsidR="00E96A58" w:rsidRPr="00EE3A4C">
        <w:t xml:space="preserve">za privremeno obavljanje poslova pročelnika ovlastiti službenika koji ispunjava uvjete </w:t>
      </w:r>
      <w:r w:rsidR="00487257" w:rsidRPr="00EE3A4C">
        <w:t xml:space="preserve">za radno mjesto pročelnika </w:t>
      </w:r>
      <w:r w:rsidR="00E96A58" w:rsidRPr="00EE3A4C">
        <w:t>u smislu propisa kojim se uređuje prijam u službu te prava, obveze i odgovornosti službenika i namještenika u upravnim odjelima i službama jedinica lokalne i područne (regionalne) samouprave, kao i druga pitanja od značaja za ostvarivanje prava i obveza službenika i namještenika.</w:t>
      </w:r>
    </w:p>
    <w:p w14:paraId="707D49F6" w14:textId="25F2A599" w:rsidR="00C024C6" w:rsidRPr="00EE3A4C" w:rsidRDefault="00C024C6" w:rsidP="00E96A58">
      <w:pPr>
        <w:pStyle w:val="StandardWeb"/>
        <w:shd w:val="clear" w:color="auto" w:fill="FFFFFF"/>
        <w:spacing w:after="75"/>
        <w:jc w:val="center"/>
      </w:pPr>
      <w:r w:rsidRPr="00EE3A4C">
        <w:t>Članak 12.</w:t>
      </w:r>
    </w:p>
    <w:p w14:paraId="59A44C86" w14:textId="078AF9B1" w:rsidR="00C024C6" w:rsidRPr="00EE3A4C" w:rsidRDefault="00C024C6" w:rsidP="00C024C6">
      <w:pPr>
        <w:pStyle w:val="StandardWeb"/>
        <w:shd w:val="clear" w:color="auto" w:fill="FFFFFF"/>
        <w:spacing w:after="75"/>
        <w:jc w:val="both"/>
      </w:pPr>
      <w:r w:rsidRPr="00EE3A4C">
        <w:t>Do donošenja Pravilnika o unutarnjem redu,</w:t>
      </w:r>
      <w:r w:rsidR="00E70B20" w:rsidRPr="00EE3A4C">
        <w:t xml:space="preserve"> preuzeti</w:t>
      </w:r>
      <w:r w:rsidRPr="00EE3A4C">
        <w:t xml:space="preserve"> službenici </w:t>
      </w:r>
      <w:r w:rsidR="00E70B20" w:rsidRPr="00EE3A4C">
        <w:t>iz</w:t>
      </w:r>
      <w:r w:rsidRPr="00EE3A4C">
        <w:t xml:space="preserve"> </w:t>
      </w:r>
      <w:r w:rsidR="00E70B20" w:rsidRPr="00EE3A4C">
        <w:t xml:space="preserve">Jedinstvenog </w:t>
      </w:r>
      <w:r w:rsidRPr="00EE3A4C">
        <w:t>upravn</w:t>
      </w:r>
      <w:r w:rsidR="00E70B20" w:rsidRPr="00EE3A4C">
        <w:t xml:space="preserve">og odjela </w:t>
      </w:r>
      <w:r w:rsidRPr="00EE3A4C">
        <w:t xml:space="preserve">Grada </w:t>
      </w:r>
      <w:r w:rsidR="00E70B20" w:rsidRPr="00EE3A4C">
        <w:t>Zlatara</w:t>
      </w:r>
      <w:r w:rsidRPr="00EE3A4C">
        <w:t xml:space="preserve"> obavljaju poslove koje su do sada obavljali, odnosno i druge poslove po nalogu pročelnika, odnosno službenika ovlaštenog za privremeno obavljanje poslova pročelnika</w:t>
      </w:r>
      <w:r w:rsidR="00841380" w:rsidRPr="00EE3A4C">
        <w:t xml:space="preserve"> u skladu s djelokrugom utvrđenim u člancima 7. i 8. ove Odluke, </w:t>
      </w:r>
      <w:r w:rsidRPr="00EE3A4C">
        <w:t>a pravo na plaću i ostala prava ostvaruju prema dotadašnjim rješenjima.</w:t>
      </w:r>
    </w:p>
    <w:p w14:paraId="6910B80B" w14:textId="77777777" w:rsidR="00661875" w:rsidRPr="00EE3A4C" w:rsidRDefault="00661875" w:rsidP="00C024C6">
      <w:pPr>
        <w:pStyle w:val="StandardWeb"/>
        <w:shd w:val="clear" w:color="auto" w:fill="FFFFFF"/>
        <w:spacing w:after="75"/>
        <w:jc w:val="both"/>
      </w:pPr>
    </w:p>
    <w:p w14:paraId="4F8283A0" w14:textId="0B0B3F2A" w:rsidR="00C024C6" w:rsidRPr="00EE3A4C" w:rsidRDefault="00C024C6" w:rsidP="00841380">
      <w:pPr>
        <w:pStyle w:val="StandardWeb"/>
        <w:shd w:val="clear" w:color="auto" w:fill="FFFFFF"/>
        <w:spacing w:before="240" w:beforeAutospacing="0" w:after="75" w:afterAutospacing="0"/>
        <w:jc w:val="center"/>
      </w:pPr>
      <w:r w:rsidRPr="00EE3A4C">
        <w:lastRenderedPageBreak/>
        <w:t>Članak</w:t>
      </w:r>
      <w:r w:rsidR="00E96A58" w:rsidRPr="00EE3A4C">
        <w:t xml:space="preserve"> 13. </w:t>
      </w:r>
    </w:p>
    <w:p w14:paraId="13D00912" w14:textId="6F104A9C" w:rsidR="00D83FB3" w:rsidRPr="00EE3A4C" w:rsidRDefault="00D83FB3" w:rsidP="00841380">
      <w:pPr>
        <w:pStyle w:val="StandardWeb"/>
        <w:shd w:val="clear" w:color="auto" w:fill="FFFFFF"/>
        <w:spacing w:before="240" w:beforeAutospacing="0" w:after="75" w:afterAutospacing="0"/>
        <w:jc w:val="both"/>
      </w:pPr>
      <w:r w:rsidRPr="00EE3A4C">
        <w:t>Danom stupanja na snagu ove Odluke prestaj</w:t>
      </w:r>
      <w:r w:rsidR="00487257" w:rsidRPr="00EE3A4C">
        <w:t>e</w:t>
      </w:r>
      <w:r w:rsidRPr="00EE3A4C">
        <w:t xml:space="preserve"> važiti </w:t>
      </w:r>
      <w:bookmarkStart w:id="7" w:name="_Hlk215146366"/>
      <w:r w:rsidRPr="00EE3A4C">
        <w:t xml:space="preserve">Odluka o ustrojstvu upravnih tijela Grada Zlatara </w:t>
      </w:r>
      <w:bookmarkStart w:id="8" w:name="_Hlk215146384"/>
      <w:bookmarkEnd w:id="7"/>
      <w:r w:rsidRPr="00EE3A4C">
        <w:t>(“</w:t>
      </w:r>
      <w:r w:rsidR="006660A2" w:rsidRPr="00EE3A4C">
        <w:t xml:space="preserve">Službeni glasnik </w:t>
      </w:r>
      <w:r w:rsidR="00ED1D3A" w:rsidRPr="00EE3A4C">
        <w:t>Krapinsko</w:t>
      </w:r>
      <w:r w:rsidR="006660A2" w:rsidRPr="00EE3A4C">
        <w:t>-zagorske županije</w:t>
      </w:r>
      <w:r w:rsidRPr="00EE3A4C">
        <w:t xml:space="preserve">” broj </w:t>
      </w:r>
      <w:r w:rsidR="006660A2" w:rsidRPr="00EE3A4C">
        <w:t>2</w:t>
      </w:r>
      <w:r w:rsidRPr="00EE3A4C">
        <w:t>/1</w:t>
      </w:r>
      <w:r w:rsidR="006660A2" w:rsidRPr="00EE3A4C">
        <w:t>0</w:t>
      </w:r>
      <w:r w:rsidRPr="00EE3A4C">
        <w:t>)</w:t>
      </w:r>
      <w:r w:rsidR="006660A2" w:rsidRPr="00EE3A4C">
        <w:t>.</w:t>
      </w:r>
      <w:bookmarkEnd w:id="8"/>
    </w:p>
    <w:p w14:paraId="2EF8B01C" w14:textId="77777777" w:rsidR="00D83FB3" w:rsidRPr="00EE3A4C" w:rsidRDefault="00D83FB3" w:rsidP="00D83FB3">
      <w:pPr>
        <w:pStyle w:val="StandardWeb"/>
        <w:shd w:val="clear" w:color="auto" w:fill="FFFFFF"/>
        <w:spacing w:before="0" w:beforeAutospacing="0" w:after="75" w:afterAutospacing="0"/>
        <w:jc w:val="center"/>
      </w:pPr>
      <w:r w:rsidRPr="00EE3A4C">
        <w:t> </w:t>
      </w:r>
    </w:p>
    <w:p w14:paraId="15890155" w14:textId="23589BA6" w:rsidR="00D83FB3" w:rsidRPr="00EE3A4C" w:rsidRDefault="00D83FB3" w:rsidP="00841380">
      <w:pPr>
        <w:pStyle w:val="StandardWeb"/>
        <w:shd w:val="clear" w:color="auto" w:fill="FFFFFF"/>
        <w:spacing w:before="240" w:beforeAutospacing="0" w:after="75" w:afterAutospacing="0"/>
        <w:jc w:val="center"/>
      </w:pPr>
      <w:r w:rsidRPr="00EE3A4C">
        <w:t xml:space="preserve">Članak </w:t>
      </w:r>
      <w:r w:rsidR="00E96A58" w:rsidRPr="00EE3A4C">
        <w:t>14.</w:t>
      </w:r>
    </w:p>
    <w:p w14:paraId="0B350078" w14:textId="1A7C1B51" w:rsidR="00D83FB3" w:rsidRPr="00EE3A4C" w:rsidRDefault="00D83FB3" w:rsidP="00841380">
      <w:pPr>
        <w:pStyle w:val="StandardWeb"/>
        <w:shd w:val="clear" w:color="auto" w:fill="FFFFFF"/>
        <w:spacing w:before="240" w:beforeAutospacing="0" w:after="75" w:afterAutospacing="0"/>
        <w:jc w:val="both"/>
      </w:pPr>
      <w:r w:rsidRPr="00EE3A4C">
        <w:t xml:space="preserve">Ova Odluka stupa na snagu 1. </w:t>
      </w:r>
      <w:r w:rsidR="001475D8" w:rsidRPr="00EE3A4C">
        <w:t>siječnja</w:t>
      </w:r>
      <w:r w:rsidRPr="00EE3A4C">
        <w:t xml:space="preserve"> 202</w:t>
      </w:r>
      <w:r w:rsidR="00E70B20" w:rsidRPr="00EE3A4C">
        <w:t>6</w:t>
      </w:r>
      <w:r w:rsidRPr="00EE3A4C">
        <w:t>. godine, a objavit će se u “Služben</w:t>
      </w:r>
      <w:r w:rsidR="001475D8" w:rsidRPr="00EE3A4C">
        <w:t xml:space="preserve">om glasniku Krapinsko zagorske županije </w:t>
      </w:r>
      <w:r w:rsidRPr="00EE3A4C">
        <w:t>”.</w:t>
      </w:r>
    </w:p>
    <w:p w14:paraId="0B5FBE0F" w14:textId="77777777" w:rsidR="00D83FB3" w:rsidRPr="00EE3A4C" w:rsidRDefault="00D83FB3" w:rsidP="00D83FB3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EE3A4C">
        <w:t> </w:t>
      </w:r>
    </w:p>
    <w:p w14:paraId="730AFD58" w14:textId="77777777" w:rsidR="00D83FB3" w:rsidRPr="00EE3A4C" w:rsidRDefault="00D83FB3" w:rsidP="00D83FB3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EE3A4C">
        <w:t> </w:t>
      </w:r>
    </w:p>
    <w:p w14:paraId="66B3860A" w14:textId="77777777" w:rsidR="00661875" w:rsidRPr="00EE3A4C" w:rsidRDefault="00661875" w:rsidP="00661875">
      <w:pPr>
        <w:adjustRightInd w:val="0"/>
        <w:jc w:val="center"/>
        <w:rPr>
          <w:rFonts w:ascii="Times New Roman" w:hAnsi="Times New Roman" w:cs="Times New Roman"/>
        </w:rPr>
      </w:pPr>
      <w:r w:rsidRPr="00EE3A4C">
        <w:rPr>
          <w:rFonts w:ascii="Times New Roman" w:hAnsi="Times New Roman" w:cs="Times New Roman"/>
        </w:rPr>
        <w:t>GRADSKO VIJEĆE GRADA ZLATARA</w:t>
      </w:r>
    </w:p>
    <w:p w14:paraId="37989CB1" w14:textId="388A18AA" w:rsidR="00661875" w:rsidRPr="00EE3A4C" w:rsidRDefault="00661875" w:rsidP="00661875">
      <w:pPr>
        <w:widowControl w:val="0"/>
        <w:adjustRightInd w:val="0"/>
        <w:ind w:left="4535"/>
        <w:contextualSpacing/>
        <w:rPr>
          <w:rFonts w:ascii="Times New Roman" w:hAnsi="Times New Roman" w:cs="Times New Roman"/>
        </w:rPr>
      </w:pPr>
      <w:r w:rsidRPr="00EE3A4C">
        <w:rPr>
          <w:rFonts w:ascii="Times New Roman" w:hAnsi="Times New Roman" w:cs="Times New Roman"/>
        </w:rPr>
        <w:t xml:space="preserve">                </w:t>
      </w:r>
    </w:p>
    <w:p w14:paraId="74BFF43C" w14:textId="11EE3D2F" w:rsidR="00661875" w:rsidRPr="00EE3A4C" w:rsidRDefault="00661875" w:rsidP="00661875">
      <w:pPr>
        <w:contextualSpacing/>
        <w:rPr>
          <w:rFonts w:ascii="Times New Roman" w:hAnsi="Times New Roman" w:cs="Times New Roman"/>
        </w:rPr>
      </w:pPr>
      <w:r w:rsidRPr="00EE3A4C">
        <w:rPr>
          <w:rFonts w:ascii="Times New Roman" w:hAnsi="Times New Roman" w:cs="Times New Roman"/>
        </w:rPr>
        <w:t>KLASA:</w:t>
      </w:r>
      <w:r w:rsidR="002E273A">
        <w:rPr>
          <w:rFonts w:ascii="Times New Roman" w:hAnsi="Times New Roman" w:cs="Times New Roman"/>
        </w:rPr>
        <w:t xml:space="preserve"> 024-03/25-01/04</w:t>
      </w:r>
    </w:p>
    <w:p w14:paraId="756062B9" w14:textId="07BF0A7E" w:rsidR="003F37CD" w:rsidRDefault="00661875" w:rsidP="003F37CD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</w:rPr>
      </w:pPr>
      <w:r w:rsidRPr="00EE3A4C">
        <w:rPr>
          <w:rFonts w:ascii="Times New Roman" w:hAnsi="Times New Roman" w:cs="Times New Roman"/>
        </w:rPr>
        <w:t>URBROJ:</w:t>
      </w:r>
      <w:r w:rsidR="003F37CD" w:rsidRPr="003F37CD">
        <w:rPr>
          <w:rFonts w:ascii="Times New Roman" w:eastAsia="Times New Roman" w:hAnsi="Times New Roman" w:cs="Times New Roman"/>
        </w:rPr>
        <w:t xml:space="preserve"> </w:t>
      </w:r>
      <w:r w:rsidR="003F37CD">
        <w:rPr>
          <w:rFonts w:ascii="Times New Roman" w:eastAsia="Times New Roman" w:hAnsi="Times New Roman" w:cs="Times New Roman"/>
        </w:rPr>
        <w:t>2140-07-01-25-2</w:t>
      </w:r>
    </w:p>
    <w:p w14:paraId="03099C02" w14:textId="0DB85968" w:rsidR="00661875" w:rsidRPr="00EE3A4C" w:rsidRDefault="00661875" w:rsidP="00661875">
      <w:pPr>
        <w:rPr>
          <w:rFonts w:ascii="Times New Roman" w:hAnsi="Times New Roman" w:cs="Times New Roman"/>
        </w:rPr>
      </w:pPr>
    </w:p>
    <w:p w14:paraId="22B2B618" w14:textId="278CBBEA" w:rsidR="00661875" w:rsidRPr="00EE3A4C" w:rsidRDefault="00661875" w:rsidP="00661875">
      <w:pPr>
        <w:rPr>
          <w:rFonts w:ascii="Times New Roman" w:hAnsi="Times New Roman" w:cs="Times New Roman"/>
        </w:rPr>
      </w:pPr>
      <w:r w:rsidRPr="00EE3A4C">
        <w:rPr>
          <w:rFonts w:ascii="Times New Roman" w:hAnsi="Times New Roman" w:cs="Times New Roman"/>
        </w:rPr>
        <w:t>Zlatar, ---- prosinca 2025. godine</w:t>
      </w:r>
    </w:p>
    <w:p w14:paraId="3D00877F" w14:textId="77777777" w:rsidR="00661875" w:rsidRPr="00EE3A4C" w:rsidRDefault="00661875" w:rsidP="00661875">
      <w:pPr>
        <w:rPr>
          <w:rFonts w:ascii="Times New Roman" w:hAnsi="Times New Roman" w:cs="Times New Roman"/>
        </w:rPr>
      </w:pPr>
    </w:p>
    <w:p w14:paraId="585AD645" w14:textId="77777777" w:rsidR="00661875" w:rsidRPr="00EE3A4C" w:rsidRDefault="00661875" w:rsidP="00661875">
      <w:pPr>
        <w:widowControl w:val="0"/>
        <w:adjustRightInd w:val="0"/>
        <w:ind w:left="4535"/>
        <w:contextualSpacing/>
        <w:rPr>
          <w:rFonts w:ascii="Times New Roman" w:hAnsi="Times New Roman" w:cs="Times New Roman"/>
        </w:rPr>
      </w:pPr>
      <w:r w:rsidRPr="00EE3A4C">
        <w:rPr>
          <w:rFonts w:ascii="Times New Roman" w:hAnsi="Times New Roman" w:cs="Times New Roman"/>
        </w:rPr>
        <w:t xml:space="preserve">                PREDSJEDNICA</w:t>
      </w:r>
    </w:p>
    <w:p w14:paraId="2FDB0BAE" w14:textId="77777777" w:rsidR="00661875" w:rsidRPr="00EE3A4C" w:rsidRDefault="00661875" w:rsidP="0066187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E3A4C">
        <w:rPr>
          <w:rFonts w:ascii="Times New Roman" w:hAnsi="Times New Roman" w:cs="Times New Roman"/>
        </w:rPr>
        <w:t xml:space="preserve">                                                                                             Danijela Findak</w:t>
      </w:r>
    </w:p>
    <w:p w14:paraId="55FE92E8" w14:textId="77777777" w:rsidR="00487257" w:rsidRPr="00EE3A4C" w:rsidRDefault="00487257" w:rsidP="00D83FB3">
      <w:pPr>
        <w:pStyle w:val="StandardWeb"/>
        <w:shd w:val="clear" w:color="auto" w:fill="FFFFFF"/>
        <w:spacing w:before="0" w:beforeAutospacing="0" w:after="75" w:afterAutospacing="0"/>
        <w:jc w:val="both"/>
      </w:pPr>
    </w:p>
    <w:p w14:paraId="3C6DB2B6" w14:textId="77777777" w:rsidR="00841380" w:rsidRPr="00EE3A4C" w:rsidRDefault="00841380" w:rsidP="00D83FB3">
      <w:pPr>
        <w:pStyle w:val="StandardWeb"/>
        <w:shd w:val="clear" w:color="auto" w:fill="FFFFFF"/>
        <w:spacing w:before="0" w:beforeAutospacing="0" w:after="75" w:afterAutospacing="0"/>
        <w:jc w:val="both"/>
      </w:pPr>
    </w:p>
    <w:p w14:paraId="2987D213" w14:textId="77777777" w:rsidR="00841380" w:rsidRPr="00EE3A4C" w:rsidRDefault="00841380" w:rsidP="00D83FB3">
      <w:pPr>
        <w:pStyle w:val="StandardWeb"/>
        <w:shd w:val="clear" w:color="auto" w:fill="FFFFFF"/>
        <w:spacing w:before="0" w:beforeAutospacing="0" w:after="75" w:afterAutospacing="0"/>
        <w:jc w:val="both"/>
      </w:pPr>
    </w:p>
    <w:p w14:paraId="51E5EE7E" w14:textId="77777777" w:rsidR="00841380" w:rsidRPr="00EE3A4C" w:rsidRDefault="00841380" w:rsidP="00D83FB3">
      <w:pPr>
        <w:pStyle w:val="StandardWeb"/>
        <w:shd w:val="clear" w:color="auto" w:fill="FFFFFF"/>
        <w:spacing w:before="0" w:beforeAutospacing="0" w:after="75" w:afterAutospacing="0"/>
        <w:jc w:val="both"/>
      </w:pPr>
    </w:p>
    <w:p w14:paraId="4A40F600" w14:textId="77777777" w:rsidR="00841380" w:rsidRPr="00EE3A4C" w:rsidRDefault="00841380" w:rsidP="00D83FB3">
      <w:pPr>
        <w:pStyle w:val="StandardWeb"/>
        <w:shd w:val="clear" w:color="auto" w:fill="FFFFFF"/>
        <w:spacing w:before="0" w:beforeAutospacing="0" w:after="75" w:afterAutospacing="0"/>
        <w:jc w:val="both"/>
      </w:pPr>
    </w:p>
    <w:p w14:paraId="26AF621F" w14:textId="77777777" w:rsidR="00841380" w:rsidRPr="00EE3A4C" w:rsidRDefault="00841380" w:rsidP="00D83FB3">
      <w:pPr>
        <w:pStyle w:val="StandardWeb"/>
        <w:shd w:val="clear" w:color="auto" w:fill="FFFFFF"/>
        <w:spacing w:before="0" w:beforeAutospacing="0" w:after="75" w:afterAutospacing="0"/>
        <w:jc w:val="both"/>
      </w:pPr>
    </w:p>
    <w:p w14:paraId="543F6630" w14:textId="77777777" w:rsidR="005D4357" w:rsidRPr="00EE3A4C" w:rsidRDefault="005D4357" w:rsidP="00D83FB3">
      <w:pPr>
        <w:pStyle w:val="StandardWeb"/>
        <w:shd w:val="clear" w:color="auto" w:fill="FFFFFF"/>
        <w:spacing w:before="0" w:beforeAutospacing="0" w:after="75" w:afterAutospacing="0"/>
        <w:jc w:val="both"/>
      </w:pPr>
    </w:p>
    <w:p w14:paraId="7855F320" w14:textId="77777777" w:rsidR="005D4357" w:rsidRPr="00EE3A4C" w:rsidRDefault="005D4357" w:rsidP="00D83FB3">
      <w:pPr>
        <w:pStyle w:val="StandardWeb"/>
        <w:shd w:val="clear" w:color="auto" w:fill="FFFFFF"/>
        <w:spacing w:before="0" w:beforeAutospacing="0" w:after="75" w:afterAutospacing="0"/>
        <w:jc w:val="both"/>
      </w:pPr>
    </w:p>
    <w:p w14:paraId="52B9348D" w14:textId="77777777" w:rsidR="005D4357" w:rsidRPr="00EE3A4C" w:rsidRDefault="005D4357" w:rsidP="00D83FB3">
      <w:pPr>
        <w:pStyle w:val="StandardWeb"/>
        <w:shd w:val="clear" w:color="auto" w:fill="FFFFFF"/>
        <w:spacing w:before="0" w:beforeAutospacing="0" w:after="75" w:afterAutospacing="0"/>
        <w:jc w:val="both"/>
      </w:pPr>
    </w:p>
    <w:p w14:paraId="7D4ED0C8" w14:textId="77777777" w:rsidR="005D4357" w:rsidRPr="00EE3A4C" w:rsidRDefault="005D4357" w:rsidP="00D83FB3">
      <w:pPr>
        <w:pStyle w:val="StandardWeb"/>
        <w:shd w:val="clear" w:color="auto" w:fill="FFFFFF"/>
        <w:spacing w:before="0" w:beforeAutospacing="0" w:after="75" w:afterAutospacing="0"/>
        <w:jc w:val="both"/>
      </w:pPr>
    </w:p>
    <w:p w14:paraId="0F3B7E64" w14:textId="77777777" w:rsidR="00661875" w:rsidRPr="00EE3A4C" w:rsidRDefault="00661875" w:rsidP="00D83FB3">
      <w:pPr>
        <w:pStyle w:val="StandardWeb"/>
        <w:shd w:val="clear" w:color="auto" w:fill="FFFFFF"/>
        <w:spacing w:before="0" w:beforeAutospacing="0" w:after="75" w:afterAutospacing="0"/>
        <w:jc w:val="both"/>
      </w:pPr>
    </w:p>
    <w:p w14:paraId="720D473B" w14:textId="77777777" w:rsidR="00661875" w:rsidRPr="00EE3A4C" w:rsidRDefault="00661875" w:rsidP="00D83FB3">
      <w:pPr>
        <w:pStyle w:val="StandardWeb"/>
        <w:shd w:val="clear" w:color="auto" w:fill="FFFFFF"/>
        <w:spacing w:before="0" w:beforeAutospacing="0" w:after="75" w:afterAutospacing="0"/>
        <w:jc w:val="both"/>
      </w:pPr>
    </w:p>
    <w:p w14:paraId="030F9661" w14:textId="77777777" w:rsidR="00661875" w:rsidRPr="00EE3A4C" w:rsidRDefault="00661875" w:rsidP="00D83FB3">
      <w:pPr>
        <w:pStyle w:val="StandardWeb"/>
        <w:shd w:val="clear" w:color="auto" w:fill="FFFFFF"/>
        <w:spacing w:before="0" w:beforeAutospacing="0" w:after="75" w:afterAutospacing="0"/>
        <w:jc w:val="both"/>
      </w:pPr>
    </w:p>
    <w:p w14:paraId="72987ED8" w14:textId="77777777" w:rsidR="00194A4E" w:rsidRPr="00EE3A4C" w:rsidRDefault="00194A4E" w:rsidP="00D83FB3">
      <w:pPr>
        <w:pStyle w:val="StandardWeb"/>
        <w:shd w:val="clear" w:color="auto" w:fill="FFFFFF"/>
        <w:spacing w:before="0" w:beforeAutospacing="0" w:after="75" w:afterAutospacing="0"/>
        <w:jc w:val="both"/>
      </w:pPr>
    </w:p>
    <w:p w14:paraId="45514383" w14:textId="77777777" w:rsidR="00194A4E" w:rsidRPr="00EE3A4C" w:rsidRDefault="00194A4E" w:rsidP="00D83FB3">
      <w:pPr>
        <w:pStyle w:val="StandardWeb"/>
        <w:shd w:val="clear" w:color="auto" w:fill="FFFFFF"/>
        <w:spacing w:before="0" w:beforeAutospacing="0" w:after="75" w:afterAutospacing="0"/>
        <w:jc w:val="both"/>
      </w:pPr>
    </w:p>
    <w:p w14:paraId="520F85BA" w14:textId="77777777" w:rsidR="00661875" w:rsidRPr="00EE3A4C" w:rsidRDefault="00661875" w:rsidP="00D83FB3">
      <w:pPr>
        <w:pStyle w:val="StandardWeb"/>
        <w:shd w:val="clear" w:color="auto" w:fill="FFFFFF"/>
        <w:spacing w:before="0" w:beforeAutospacing="0" w:after="75" w:afterAutospacing="0"/>
        <w:jc w:val="both"/>
      </w:pPr>
    </w:p>
    <w:p w14:paraId="1CA6961F" w14:textId="77777777" w:rsidR="005D4357" w:rsidRPr="00EE3A4C" w:rsidRDefault="005D4357" w:rsidP="00D83FB3">
      <w:pPr>
        <w:pStyle w:val="StandardWeb"/>
        <w:shd w:val="clear" w:color="auto" w:fill="FFFFFF"/>
        <w:spacing w:before="0" w:beforeAutospacing="0" w:after="75" w:afterAutospacing="0"/>
        <w:jc w:val="both"/>
      </w:pPr>
    </w:p>
    <w:p w14:paraId="6D5CD0CC" w14:textId="77777777" w:rsidR="005D4357" w:rsidRPr="00EE3A4C" w:rsidRDefault="005D4357" w:rsidP="00D83FB3">
      <w:pPr>
        <w:pStyle w:val="StandardWeb"/>
        <w:shd w:val="clear" w:color="auto" w:fill="FFFFFF"/>
        <w:spacing w:before="0" w:beforeAutospacing="0" w:after="75" w:afterAutospacing="0"/>
        <w:jc w:val="both"/>
      </w:pPr>
    </w:p>
    <w:p w14:paraId="042512F4" w14:textId="77777777" w:rsidR="005D4357" w:rsidRPr="00EE3A4C" w:rsidRDefault="005D4357" w:rsidP="00D83FB3">
      <w:pPr>
        <w:pStyle w:val="StandardWeb"/>
        <w:shd w:val="clear" w:color="auto" w:fill="FFFFFF"/>
        <w:spacing w:before="0" w:beforeAutospacing="0" w:after="75" w:afterAutospacing="0"/>
        <w:jc w:val="both"/>
      </w:pPr>
    </w:p>
    <w:p w14:paraId="1606D376" w14:textId="77777777" w:rsidR="005D4357" w:rsidRPr="00EE3A4C" w:rsidRDefault="005D4357" w:rsidP="00D83FB3">
      <w:pPr>
        <w:pStyle w:val="StandardWeb"/>
        <w:shd w:val="clear" w:color="auto" w:fill="FFFFFF"/>
        <w:spacing w:before="0" w:beforeAutospacing="0" w:after="75" w:afterAutospacing="0"/>
        <w:jc w:val="both"/>
      </w:pPr>
    </w:p>
    <w:p w14:paraId="633C8156" w14:textId="2C182733" w:rsidR="00663C01" w:rsidRPr="00EE3A4C" w:rsidRDefault="00FE629F">
      <w:pPr>
        <w:rPr>
          <w:rFonts w:ascii="Times New Roman" w:hAnsi="Times New Roman" w:cs="Times New Roman"/>
          <w:b/>
          <w:bCs/>
        </w:rPr>
      </w:pPr>
      <w:r w:rsidRPr="00EE3A4C">
        <w:rPr>
          <w:rFonts w:ascii="Times New Roman" w:hAnsi="Times New Roman" w:cs="Times New Roman"/>
          <w:b/>
          <w:bCs/>
        </w:rPr>
        <w:t>Obrazloženje</w:t>
      </w:r>
    </w:p>
    <w:p w14:paraId="770DB8B9" w14:textId="4CB58CD8" w:rsidR="00FE629F" w:rsidRPr="00EE3A4C" w:rsidRDefault="0015795F" w:rsidP="005D4357">
      <w:pPr>
        <w:jc w:val="both"/>
        <w:rPr>
          <w:rFonts w:ascii="Times New Roman" w:hAnsi="Times New Roman" w:cs="Times New Roman"/>
        </w:rPr>
      </w:pPr>
      <w:r w:rsidRPr="00EE3A4C">
        <w:rPr>
          <w:rFonts w:ascii="Times New Roman" w:hAnsi="Times New Roman" w:cs="Times New Roman"/>
        </w:rPr>
        <w:t xml:space="preserve">Na temelju postojeće </w:t>
      </w:r>
      <w:r w:rsidR="00FE629F" w:rsidRPr="00EE3A4C">
        <w:rPr>
          <w:rFonts w:ascii="Times New Roman" w:hAnsi="Times New Roman" w:cs="Times New Roman"/>
        </w:rPr>
        <w:t>Odluk</w:t>
      </w:r>
      <w:r w:rsidRPr="00EE3A4C">
        <w:rPr>
          <w:rFonts w:ascii="Times New Roman" w:hAnsi="Times New Roman" w:cs="Times New Roman"/>
        </w:rPr>
        <w:t>o</w:t>
      </w:r>
      <w:r w:rsidR="00FE629F" w:rsidRPr="00EE3A4C">
        <w:rPr>
          <w:rFonts w:ascii="Times New Roman" w:hAnsi="Times New Roman" w:cs="Times New Roman"/>
        </w:rPr>
        <w:t xml:space="preserve"> o ustrojstvu upravnih tijela Grada Zlatara (“Službeni glasnik </w:t>
      </w:r>
      <w:r w:rsidR="00ED1D3A" w:rsidRPr="00EE3A4C">
        <w:rPr>
          <w:rFonts w:ascii="Times New Roman" w:hAnsi="Times New Roman" w:cs="Times New Roman"/>
        </w:rPr>
        <w:t>Krapinsko</w:t>
      </w:r>
      <w:r w:rsidR="00FE629F" w:rsidRPr="00EE3A4C">
        <w:rPr>
          <w:rFonts w:ascii="Times New Roman" w:hAnsi="Times New Roman" w:cs="Times New Roman"/>
        </w:rPr>
        <w:t xml:space="preserve">-zagorske županije” broj 2/10) </w:t>
      </w:r>
      <w:r w:rsidRPr="00EE3A4C">
        <w:rPr>
          <w:rFonts w:ascii="Times New Roman" w:hAnsi="Times New Roman" w:cs="Times New Roman"/>
        </w:rPr>
        <w:t>od</w:t>
      </w:r>
      <w:r w:rsidR="00FE629F" w:rsidRPr="00EE3A4C">
        <w:rPr>
          <w:rFonts w:ascii="Times New Roman" w:hAnsi="Times New Roman" w:cs="Times New Roman"/>
        </w:rPr>
        <w:t xml:space="preserve"> 2010. godine</w:t>
      </w:r>
      <w:r w:rsidRPr="00EE3A4C">
        <w:rPr>
          <w:rFonts w:ascii="Times New Roman" w:hAnsi="Times New Roman" w:cs="Times New Roman"/>
        </w:rPr>
        <w:t xml:space="preserve"> svi poslovi u nadležnosti Grada Zlatara</w:t>
      </w:r>
      <w:r w:rsidR="006C19FD" w:rsidRPr="00EE3A4C">
        <w:rPr>
          <w:rFonts w:ascii="Times New Roman" w:hAnsi="Times New Roman" w:cs="Times New Roman"/>
        </w:rPr>
        <w:t xml:space="preserve"> (dalje u tekstu: Grada)</w:t>
      </w:r>
      <w:r w:rsidRPr="00EE3A4C">
        <w:rPr>
          <w:rFonts w:ascii="Times New Roman" w:hAnsi="Times New Roman" w:cs="Times New Roman"/>
        </w:rPr>
        <w:t xml:space="preserve"> obavljali su se putem jednog upravnog tijela</w:t>
      </w:r>
      <w:r w:rsidR="00487257" w:rsidRPr="00EE3A4C">
        <w:rPr>
          <w:rFonts w:ascii="Times New Roman" w:hAnsi="Times New Roman" w:cs="Times New Roman"/>
        </w:rPr>
        <w:t>, odnosno Jedinstvenog upravnog odjela Grada Zlatara.</w:t>
      </w:r>
      <w:r w:rsidRPr="00EE3A4C">
        <w:rPr>
          <w:rFonts w:ascii="Times New Roman" w:hAnsi="Times New Roman" w:cs="Times New Roman"/>
        </w:rPr>
        <w:t xml:space="preserve"> </w:t>
      </w:r>
      <w:r w:rsidR="00FE629F" w:rsidRPr="00EE3A4C">
        <w:rPr>
          <w:rFonts w:ascii="Times New Roman" w:hAnsi="Times New Roman" w:cs="Times New Roman"/>
        </w:rPr>
        <w:t xml:space="preserve">Uvažavajući okolnost kako je tijekom vremena došlo do značajnog povećanja </w:t>
      </w:r>
      <w:r w:rsidR="00CC6CC0" w:rsidRPr="00EE3A4C">
        <w:rPr>
          <w:rFonts w:ascii="Times New Roman" w:hAnsi="Times New Roman" w:cs="Times New Roman"/>
        </w:rPr>
        <w:t>opsega</w:t>
      </w:r>
      <w:r w:rsidR="00FE629F" w:rsidRPr="00EE3A4C">
        <w:rPr>
          <w:rFonts w:ascii="Times New Roman" w:hAnsi="Times New Roman" w:cs="Times New Roman"/>
        </w:rPr>
        <w:t xml:space="preserve"> poslova u nadležnosti jedinica lokalne samouprave, </w:t>
      </w:r>
      <w:r w:rsidRPr="00EE3A4C">
        <w:rPr>
          <w:rFonts w:ascii="Times New Roman" w:hAnsi="Times New Roman" w:cs="Times New Roman"/>
        </w:rPr>
        <w:t xml:space="preserve">što je posljedično neizbježno dovelo do povećanja broja zaposlenih u </w:t>
      </w:r>
      <w:r w:rsidR="00CC6CC0" w:rsidRPr="00EE3A4C">
        <w:rPr>
          <w:rFonts w:ascii="Times New Roman" w:hAnsi="Times New Roman" w:cs="Times New Roman"/>
        </w:rPr>
        <w:t>gradskoj upravi</w:t>
      </w:r>
      <w:r w:rsidR="00FE629F" w:rsidRPr="00EE3A4C">
        <w:rPr>
          <w:rFonts w:ascii="Times New Roman" w:hAnsi="Times New Roman" w:cs="Times New Roman"/>
        </w:rPr>
        <w:t xml:space="preserve">, bilo je nužno pristupiti usklađenju ustrojstva i djelokruga u skladu s potrebama </w:t>
      </w:r>
      <w:r w:rsidRPr="00EE3A4C">
        <w:rPr>
          <w:rFonts w:ascii="Times New Roman" w:hAnsi="Times New Roman" w:cs="Times New Roman"/>
        </w:rPr>
        <w:t>zakonitog i učinkovitog funkcioniranja G</w:t>
      </w:r>
      <w:r w:rsidR="006C19FD" w:rsidRPr="00EE3A4C">
        <w:rPr>
          <w:rFonts w:ascii="Times New Roman" w:hAnsi="Times New Roman" w:cs="Times New Roman"/>
        </w:rPr>
        <w:t>r</w:t>
      </w:r>
      <w:r w:rsidRPr="00EE3A4C">
        <w:rPr>
          <w:rFonts w:ascii="Times New Roman" w:hAnsi="Times New Roman" w:cs="Times New Roman"/>
        </w:rPr>
        <w:t xml:space="preserve">ada. </w:t>
      </w:r>
    </w:p>
    <w:p w14:paraId="38FD0DB1" w14:textId="6EF5A608" w:rsidR="007E011D" w:rsidRPr="00EE3A4C" w:rsidRDefault="0015795F" w:rsidP="005D4357">
      <w:pPr>
        <w:jc w:val="both"/>
        <w:rPr>
          <w:rFonts w:ascii="Times New Roman" w:hAnsi="Times New Roman" w:cs="Times New Roman"/>
        </w:rPr>
      </w:pPr>
      <w:r w:rsidRPr="00EE3A4C">
        <w:rPr>
          <w:rFonts w:ascii="Times New Roman" w:hAnsi="Times New Roman" w:cs="Times New Roman"/>
        </w:rPr>
        <w:t>U bitnome, tijekom proteklih 15 godina Republika Hrvatska je ušla u EU, postali su dostupni izdašni strukturni fondovi, a došlo je</w:t>
      </w:r>
      <w:r w:rsidR="006C19FD" w:rsidRPr="00EE3A4C">
        <w:rPr>
          <w:rFonts w:ascii="Times New Roman" w:hAnsi="Times New Roman" w:cs="Times New Roman"/>
        </w:rPr>
        <w:t xml:space="preserve"> i</w:t>
      </w:r>
      <w:r w:rsidRPr="00EE3A4C">
        <w:rPr>
          <w:rFonts w:ascii="Times New Roman" w:hAnsi="Times New Roman" w:cs="Times New Roman"/>
        </w:rPr>
        <w:t xml:space="preserve"> do </w:t>
      </w:r>
      <w:r w:rsidR="00A0355A" w:rsidRPr="00EE3A4C">
        <w:rPr>
          <w:rFonts w:ascii="Times New Roman" w:hAnsi="Times New Roman" w:cs="Times New Roman"/>
        </w:rPr>
        <w:t>opsežnih</w:t>
      </w:r>
      <w:r w:rsidRPr="00EE3A4C">
        <w:rPr>
          <w:rFonts w:ascii="Times New Roman" w:hAnsi="Times New Roman" w:cs="Times New Roman"/>
        </w:rPr>
        <w:t xml:space="preserve"> promjena u sustavu javne nab</w:t>
      </w:r>
      <w:r w:rsidR="006C19FD" w:rsidRPr="00EE3A4C">
        <w:rPr>
          <w:rFonts w:ascii="Times New Roman" w:hAnsi="Times New Roman" w:cs="Times New Roman"/>
        </w:rPr>
        <w:t>a</w:t>
      </w:r>
      <w:r w:rsidRPr="00EE3A4C">
        <w:rPr>
          <w:rFonts w:ascii="Times New Roman" w:hAnsi="Times New Roman" w:cs="Times New Roman"/>
        </w:rPr>
        <w:t>ve,</w:t>
      </w:r>
      <w:r w:rsidR="006C19FD" w:rsidRPr="00EE3A4C">
        <w:rPr>
          <w:rFonts w:ascii="Times New Roman" w:hAnsi="Times New Roman" w:cs="Times New Roman"/>
        </w:rPr>
        <w:t xml:space="preserve"> </w:t>
      </w:r>
      <w:r w:rsidR="00487257" w:rsidRPr="00EE3A4C">
        <w:rPr>
          <w:rFonts w:ascii="Times New Roman" w:hAnsi="Times New Roman" w:cs="Times New Roman"/>
        </w:rPr>
        <w:t xml:space="preserve">što </w:t>
      </w:r>
      <w:r w:rsidR="00A0355A" w:rsidRPr="00EE3A4C">
        <w:rPr>
          <w:rFonts w:ascii="Times New Roman" w:hAnsi="Times New Roman" w:cs="Times New Roman"/>
        </w:rPr>
        <w:t xml:space="preserve">neizbježno utječe na opterećenje gradskih stručnih i administrativnih kapaciteta, osobito iz razloga jer Grad istovremeno provodi nabavu za robu, usluge i radove u ulozi </w:t>
      </w:r>
      <w:r w:rsidR="00CC6CC0" w:rsidRPr="00EE3A4C">
        <w:rPr>
          <w:rFonts w:ascii="Times New Roman" w:hAnsi="Times New Roman" w:cs="Times New Roman"/>
        </w:rPr>
        <w:t>n</w:t>
      </w:r>
      <w:r w:rsidR="00A0355A" w:rsidRPr="00EE3A4C">
        <w:rPr>
          <w:rFonts w:ascii="Times New Roman" w:hAnsi="Times New Roman" w:cs="Times New Roman"/>
        </w:rPr>
        <w:t>aručitelja</w:t>
      </w:r>
      <w:r w:rsidR="00CC6CC0" w:rsidRPr="00EE3A4C">
        <w:rPr>
          <w:rFonts w:ascii="Times New Roman" w:hAnsi="Times New Roman" w:cs="Times New Roman"/>
        </w:rPr>
        <w:t xml:space="preserve">, kao i postupke </w:t>
      </w:r>
      <w:r w:rsidR="00A0355A" w:rsidRPr="00EE3A4C">
        <w:rPr>
          <w:rFonts w:ascii="Times New Roman" w:hAnsi="Times New Roman" w:cs="Times New Roman"/>
        </w:rPr>
        <w:t>provedbe razvojnih i drugih projekata od značaja za lokalno stanovništvo</w:t>
      </w:r>
      <w:r w:rsidR="00CC6CC0" w:rsidRPr="00EE3A4C">
        <w:rPr>
          <w:rFonts w:ascii="Times New Roman" w:hAnsi="Times New Roman" w:cs="Times New Roman"/>
        </w:rPr>
        <w:t xml:space="preserve"> u ulozi prijavitelja</w:t>
      </w:r>
      <w:r w:rsidR="00A0355A" w:rsidRPr="00EE3A4C">
        <w:rPr>
          <w:rFonts w:ascii="Times New Roman" w:hAnsi="Times New Roman" w:cs="Times New Roman"/>
        </w:rPr>
        <w:t>.</w:t>
      </w:r>
      <w:r w:rsidR="006C19FD" w:rsidRPr="00EE3A4C">
        <w:rPr>
          <w:rFonts w:ascii="Times New Roman" w:hAnsi="Times New Roman" w:cs="Times New Roman"/>
        </w:rPr>
        <w:t xml:space="preserve"> Navedeno posebno </w:t>
      </w:r>
      <w:r w:rsidRPr="00EE3A4C">
        <w:rPr>
          <w:rFonts w:ascii="Times New Roman" w:hAnsi="Times New Roman" w:cs="Times New Roman"/>
        </w:rPr>
        <w:t xml:space="preserve">ističemo obzirom na vrlo </w:t>
      </w:r>
      <w:r w:rsidR="006C19FD" w:rsidRPr="00EE3A4C">
        <w:rPr>
          <w:rFonts w:ascii="Times New Roman" w:hAnsi="Times New Roman" w:cs="Times New Roman"/>
        </w:rPr>
        <w:t xml:space="preserve">visoku razinu iskorištavanja dostupnih bespovratnih sredstava od strane </w:t>
      </w:r>
      <w:r w:rsidRPr="00EE3A4C">
        <w:rPr>
          <w:rFonts w:ascii="Times New Roman" w:hAnsi="Times New Roman" w:cs="Times New Roman"/>
        </w:rPr>
        <w:t>Grada</w:t>
      </w:r>
      <w:r w:rsidR="006C19FD" w:rsidRPr="00EE3A4C">
        <w:rPr>
          <w:rFonts w:ascii="Times New Roman" w:hAnsi="Times New Roman" w:cs="Times New Roman"/>
        </w:rPr>
        <w:t>, kao i namjeru nastavka takvog trenda u predstojećem razdoblju. Nadalje</w:t>
      </w:r>
      <w:r w:rsidR="00821696" w:rsidRPr="00EE3A4C">
        <w:rPr>
          <w:rFonts w:ascii="Times New Roman" w:hAnsi="Times New Roman" w:cs="Times New Roman"/>
        </w:rPr>
        <w:t xml:space="preserve"> valja navesti kako je došlo do značajnog porasta slož</w:t>
      </w:r>
      <w:r w:rsidR="00CC6CC0" w:rsidRPr="00EE3A4C">
        <w:rPr>
          <w:rFonts w:ascii="Times New Roman" w:hAnsi="Times New Roman" w:cs="Times New Roman"/>
        </w:rPr>
        <w:t>e</w:t>
      </w:r>
      <w:r w:rsidR="00821696" w:rsidRPr="00EE3A4C">
        <w:rPr>
          <w:rFonts w:ascii="Times New Roman" w:hAnsi="Times New Roman" w:cs="Times New Roman"/>
        </w:rPr>
        <w:t xml:space="preserve">nosti i obujma poslova u području </w:t>
      </w:r>
      <w:r w:rsidR="007E011D" w:rsidRPr="00EE3A4C">
        <w:rPr>
          <w:rFonts w:ascii="Times New Roman" w:hAnsi="Times New Roman" w:cs="Times New Roman"/>
        </w:rPr>
        <w:t xml:space="preserve">financija i </w:t>
      </w:r>
      <w:r w:rsidR="00821696" w:rsidRPr="00EE3A4C">
        <w:rPr>
          <w:rFonts w:ascii="Times New Roman" w:hAnsi="Times New Roman" w:cs="Times New Roman"/>
        </w:rPr>
        <w:t>proračunskog računovodstva</w:t>
      </w:r>
      <w:r w:rsidR="007E011D" w:rsidRPr="00EE3A4C">
        <w:rPr>
          <w:rFonts w:ascii="Times New Roman" w:hAnsi="Times New Roman" w:cs="Times New Roman"/>
        </w:rPr>
        <w:t>, od</w:t>
      </w:r>
      <w:r w:rsidR="00CC6CC0" w:rsidRPr="00EE3A4C">
        <w:rPr>
          <w:rFonts w:ascii="Times New Roman" w:hAnsi="Times New Roman" w:cs="Times New Roman"/>
        </w:rPr>
        <w:t xml:space="preserve"> </w:t>
      </w:r>
      <w:r w:rsidR="007E011D" w:rsidRPr="00EE3A4C">
        <w:rPr>
          <w:rFonts w:ascii="Times New Roman" w:hAnsi="Times New Roman" w:cs="Times New Roman"/>
        </w:rPr>
        <w:t xml:space="preserve">fiskalne odgovornosti i financijskog </w:t>
      </w:r>
      <w:r w:rsidR="00ED1D3A" w:rsidRPr="00EE3A4C">
        <w:rPr>
          <w:rFonts w:ascii="Times New Roman" w:hAnsi="Times New Roman" w:cs="Times New Roman"/>
        </w:rPr>
        <w:t>izvještavanja</w:t>
      </w:r>
      <w:r w:rsidR="007E011D" w:rsidRPr="00EE3A4C">
        <w:rPr>
          <w:rFonts w:ascii="Times New Roman" w:hAnsi="Times New Roman" w:cs="Times New Roman"/>
        </w:rPr>
        <w:t xml:space="preserve"> do </w:t>
      </w:r>
      <w:r w:rsidR="00ED1D3A" w:rsidRPr="00EE3A4C">
        <w:rPr>
          <w:rFonts w:ascii="Times New Roman" w:hAnsi="Times New Roman" w:cs="Times New Roman"/>
        </w:rPr>
        <w:t>transparentnosti</w:t>
      </w:r>
      <w:r w:rsidR="007E011D" w:rsidRPr="00EE3A4C">
        <w:rPr>
          <w:rFonts w:ascii="Times New Roman" w:hAnsi="Times New Roman" w:cs="Times New Roman"/>
        </w:rPr>
        <w:t xml:space="preserve"> trošenja javnih sredstava.</w:t>
      </w:r>
      <w:r w:rsidR="00A0355A" w:rsidRPr="00EE3A4C">
        <w:rPr>
          <w:rFonts w:ascii="Times New Roman" w:hAnsi="Times New Roman" w:cs="Times New Roman"/>
        </w:rPr>
        <w:t xml:space="preserve"> Također, Grad je u obvezi obavljati poslove u vezi potpune i pravodobne naplate gradskih prihoda, što predstavlja jedno od najkompleksnijih područja rada u sustavu lokalne samouprave.</w:t>
      </w:r>
    </w:p>
    <w:p w14:paraId="2596295B" w14:textId="60037613" w:rsidR="0015795F" w:rsidRPr="00EE3A4C" w:rsidRDefault="007E011D" w:rsidP="005D4357">
      <w:pPr>
        <w:jc w:val="both"/>
        <w:rPr>
          <w:rFonts w:ascii="Times New Roman" w:hAnsi="Times New Roman" w:cs="Times New Roman"/>
        </w:rPr>
      </w:pPr>
      <w:r w:rsidRPr="00EE3A4C">
        <w:rPr>
          <w:rFonts w:ascii="Times New Roman" w:hAnsi="Times New Roman" w:cs="Times New Roman"/>
        </w:rPr>
        <w:t>N</w:t>
      </w:r>
      <w:r w:rsidR="00821696" w:rsidRPr="00EE3A4C">
        <w:rPr>
          <w:rFonts w:ascii="Times New Roman" w:hAnsi="Times New Roman" w:cs="Times New Roman"/>
        </w:rPr>
        <w:t xml:space="preserve">iz obveza nametnut </w:t>
      </w:r>
      <w:r w:rsidR="0069158F" w:rsidRPr="00EE3A4C">
        <w:rPr>
          <w:rFonts w:ascii="Times New Roman" w:hAnsi="Times New Roman" w:cs="Times New Roman"/>
        </w:rPr>
        <w:t xml:space="preserve">je </w:t>
      </w:r>
      <w:r w:rsidR="00821696" w:rsidRPr="00EE3A4C">
        <w:rPr>
          <w:rFonts w:ascii="Times New Roman" w:hAnsi="Times New Roman" w:cs="Times New Roman"/>
        </w:rPr>
        <w:t>lokalnim jedinicama od strane središnje države</w:t>
      </w:r>
      <w:r w:rsidR="0069158F" w:rsidRPr="00EE3A4C">
        <w:rPr>
          <w:rFonts w:ascii="Times New Roman" w:hAnsi="Times New Roman" w:cs="Times New Roman"/>
        </w:rPr>
        <w:t xml:space="preserve"> brojnim normativnim intervencijama u smi</w:t>
      </w:r>
      <w:r w:rsidR="00CC6CC0" w:rsidRPr="00EE3A4C">
        <w:rPr>
          <w:rFonts w:ascii="Times New Roman" w:hAnsi="Times New Roman" w:cs="Times New Roman"/>
        </w:rPr>
        <w:t>s</w:t>
      </w:r>
      <w:r w:rsidR="0069158F" w:rsidRPr="00EE3A4C">
        <w:rPr>
          <w:rFonts w:ascii="Times New Roman" w:hAnsi="Times New Roman" w:cs="Times New Roman"/>
        </w:rPr>
        <w:t xml:space="preserve">lu </w:t>
      </w:r>
      <w:r w:rsidR="00ED1D3A" w:rsidRPr="00EE3A4C">
        <w:rPr>
          <w:rFonts w:ascii="Times New Roman" w:hAnsi="Times New Roman" w:cs="Times New Roman"/>
        </w:rPr>
        <w:t>upravljanja</w:t>
      </w:r>
      <w:r w:rsidR="0069158F" w:rsidRPr="00EE3A4C">
        <w:rPr>
          <w:rFonts w:ascii="Times New Roman" w:hAnsi="Times New Roman" w:cs="Times New Roman"/>
        </w:rPr>
        <w:t xml:space="preserve"> kako imovinom u vlasništvu lokalnih jedinica, tako i imovinom u vlasništvu Republike Hrvatske</w:t>
      </w:r>
      <w:r w:rsidR="00A0355A" w:rsidRPr="00EE3A4C">
        <w:rPr>
          <w:rFonts w:ascii="Times New Roman" w:hAnsi="Times New Roman" w:cs="Times New Roman"/>
        </w:rPr>
        <w:t>, od evidentiranja i</w:t>
      </w:r>
      <w:r w:rsidR="00CC6CC0" w:rsidRPr="00EE3A4C">
        <w:rPr>
          <w:rFonts w:ascii="Times New Roman" w:hAnsi="Times New Roman" w:cs="Times New Roman"/>
        </w:rPr>
        <w:t xml:space="preserve">ste </w:t>
      </w:r>
      <w:r w:rsidR="00A0355A" w:rsidRPr="00EE3A4C">
        <w:rPr>
          <w:rFonts w:ascii="Times New Roman" w:hAnsi="Times New Roman" w:cs="Times New Roman"/>
        </w:rPr>
        <w:t xml:space="preserve">do rješavanja </w:t>
      </w:r>
      <w:r w:rsidR="00ED1D3A" w:rsidRPr="00EE3A4C">
        <w:rPr>
          <w:rFonts w:ascii="Times New Roman" w:hAnsi="Times New Roman" w:cs="Times New Roman"/>
        </w:rPr>
        <w:t>imovinskopravnih</w:t>
      </w:r>
      <w:r w:rsidR="00A0355A" w:rsidRPr="00EE3A4C">
        <w:rPr>
          <w:rFonts w:ascii="Times New Roman" w:hAnsi="Times New Roman" w:cs="Times New Roman"/>
        </w:rPr>
        <w:t xml:space="preserve"> odnosa.</w:t>
      </w:r>
      <w:r w:rsidR="0069158F" w:rsidRPr="00EE3A4C">
        <w:rPr>
          <w:rFonts w:ascii="Times New Roman" w:hAnsi="Times New Roman" w:cs="Times New Roman"/>
        </w:rPr>
        <w:t xml:space="preserve"> </w:t>
      </w:r>
    </w:p>
    <w:p w14:paraId="17CAF3DD" w14:textId="09A7EC5F" w:rsidR="0069158F" w:rsidRPr="00EE3A4C" w:rsidRDefault="0069158F" w:rsidP="005D4357">
      <w:pPr>
        <w:jc w:val="both"/>
        <w:rPr>
          <w:rFonts w:ascii="Times New Roman" w:hAnsi="Times New Roman" w:cs="Times New Roman"/>
        </w:rPr>
      </w:pPr>
      <w:r w:rsidRPr="00EE3A4C">
        <w:rPr>
          <w:rFonts w:ascii="Times New Roman" w:hAnsi="Times New Roman" w:cs="Times New Roman"/>
        </w:rPr>
        <w:t xml:space="preserve">Promjenama su obuhvaćeni i opći poslovi, od kojih posebno valja istaknuti uvođenje novih obveza u području zaštite osobnih podataka i u području prava na pristup informacijama, dok dugo najavljivana </w:t>
      </w:r>
      <w:r w:rsidR="00ED1D3A" w:rsidRPr="00EE3A4C">
        <w:rPr>
          <w:rFonts w:ascii="Times New Roman" w:hAnsi="Times New Roman" w:cs="Times New Roman"/>
        </w:rPr>
        <w:t>digitalizacija</w:t>
      </w:r>
      <w:r w:rsidRPr="00EE3A4C">
        <w:rPr>
          <w:rFonts w:ascii="Times New Roman" w:hAnsi="Times New Roman" w:cs="Times New Roman"/>
        </w:rPr>
        <w:t xml:space="preserve"> uredskog poslovanja, nažalost, nije dovela do smanjenja </w:t>
      </w:r>
      <w:r w:rsidR="00ED1D3A" w:rsidRPr="00EE3A4C">
        <w:rPr>
          <w:rFonts w:ascii="Times New Roman" w:hAnsi="Times New Roman" w:cs="Times New Roman"/>
        </w:rPr>
        <w:t>birokratskog</w:t>
      </w:r>
      <w:r w:rsidRPr="00EE3A4C">
        <w:rPr>
          <w:rFonts w:ascii="Times New Roman" w:hAnsi="Times New Roman" w:cs="Times New Roman"/>
        </w:rPr>
        <w:t xml:space="preserve"> opterećenja na svim </w:t>
      </w:r>
      <w:r w:rsidR="005D4357" w:rsidRPr="00EE3A4C">
        <w:rPr>
          <w:rFonts w:ascii="Times New Roman" w:hAnsi="Times New Roman" w:cs="Times New Roman"/>
        </w:rPr>
        <w:t>razinama</w:t>
      </w:r>
      <w:r w:rsidRPr="00EE3A4C">
        <w:rPr>
          <w:rFonts w:ascii="Times New Roman" w:hAnsi="Times New Roman" w:cs="Times New Roman"/>
        </w:rPr>
        <w:t xml:space="preserve"> hrvatske javne uprave. Baš naprotiv.</w:t>
      </w:r>
    </w:p>
    <w:p w14:paraId="5A43E8FB" w14:textId="142E0A3C" w:rsidR="0069158F" w:rsidRPr="00EE3A4C" w:rsidRDefault="005D4357" w:rsidP="005D4357">
      <w:pPr>
        <w:jc w:val="both"/>
        <w:rPr>
          <w:rFonts w:ascii="Times New Roman" w:hAnsi="Times New Roman" w:cs="Times New Roman"/>
        </w:rPr>
      </w:pPr>
      <w:r w:rsidRPr="00EE3A4C">
        <w:rPr>
          <w:rFonts w:ascii="Times New Roman" w:hAnsi="Times New Roman" w:cs="Times New Roman"/>
        </w:rPr>
        <w:t xml:space="preserve">Dodatnom </w:t>
      </w:r>
      <w:r w:rsidR="0069158F" w:rsidRPr="00EE3A4C">
        <w:rPr>
          <w:rFonts w:ascii="Times New Roman" w:hAnsi="Times New Roman" w:cs="Times New Roman"/>
        </w:rPr>
        <w:t>administrativno</w:t>
      </w:r>
      <w:r w:rsidRPr="00EE3A4C">
        <w:rPr>
          <w:rFonts w:ascii="Times New Roman" w:hAnsi="Times New Roman" w:cs="Times New Roman"/>
        </w:rPr>
        <w:t>m</w:t>
      </w:r>
      <w:r w:rsidR="0069158F" w:rsidRPr="00EE3A4C">
        <w:rPr>
          <w:rFonts w:ascii="Times New Roman" w:hAnsi="Times New Roman" w:cs="Times New Roman"/>
        </w:rPr>
        <w:t xml:space="preserve"> </w:t>
      </w:r>
      <w:r w:rsidR="00CC6CC0" w:rsidRPr="00EE3A4C">
        <w:rPr>
          <w:rFonts w:ascii="Times New Roman" w:hAnsi="Times New Roman" w:cs="Times New Roman"/>
        </w:rPr>
        <w:t xml:space="preserve">i stručnom </w:t>
      </w:r>
      <w:r w:rsidR="0069158F" w:rsidRPr="00EE3A4C">
        <w:rPr>
          <w:rFonts w:ascii="Times New Roman" w:hAnsi="Times New Roman" w:cs="Times New Roman"/>
        </w:rPr>
        <w:t>opterećenj</w:t>
      </w:r>
      <w:r w:rsidRPr="00EE3A4C">
        <w:rPr>
          <w:rFonts w:ascii="Times New Roman" w:hAnsi="Times New Roman" w:cs="Times New Roman"/>
        </w:rPr>
        <w:t>u</w:t>
      </w:r>
      <w:r w:rsidR="0069158F" w:rsidRPr="00EE3A4C">
        <w:rPr>
          <w:rFonts w:ascii="Times New Roman" w:hAnsi="Times New Roman" w:cs="Times New Roman"/>
        </w:rPr>
        <w:t xml:space="preserve"> postojećih službenika</w:t>
      </w:r>
      <w:r w:rsidRPr="00EE3A4C">
        <w:rPr>
          <w:rFonts w:ascii="Times New Roman" w:hAnsi="Times New Roman" w:cs="Times New Roman"/>
        </w:rPr>
        <w:t xml:space="preserve"> i poslovanja</w:t>
      </w:r>
      <w:r w:rsidR="0069158F" w:rsidRPr="00EE3A4C">
        <w:rPr>
          <w:rFonts w:ascii="Times New Roman" w:hAnsi="Times New Roman" w:cs="Times New Roman"/>
        </w:rPr>
        <w:t xml:space="preserve"> donijele su i značajne promjene u području komunalnog gospodarstva, od evidentiranja komunalne infrastrukture do zaduživanja i naplate komunalne naknade, a poznato je i kako su </w:t>
      </w:r>
      <w:r w:rsidR="00ED1D3A" w:rsidRPr="00EE3A4C">
        <w:rPr>
          <w:rFonts w:ascii="Times New Roman" w:hAnsi="Times New Roman" w:cs="Times New Roman"/>
        </w:rPr>
        <w:t>jedince</w:t>
      </w:r>
      <w:r w:rsidR="0069158F" w:rsidRPr="00EE3A4C">
        <w:rPr>
          <w:rFonts w:ascii="Times New Roman" w:hAnsi="Times New Roman" w:cs="Times New Roman"/>
        </w:rPr>
        <w:t xml:space="preserve"> lokalne samouprave od 2025. godine u obvezi utvrđivati i naplaćivati porez na nekretnine, što bezuvjetno implicira vođenje toč</w:t>
      </w:r>
      <w:r w:rsidRPr="00EE3A4C">
        <w:rPr>
          <w:rFonts w:ascii="Times New Roman" w:hAnsi="Times New Roman" w:cs="Times New Roman"/>
        </w:rPr>
        <w:t>ni</w:t>
      </w:r>
      <w:r w:rsidR="0069158F" w:rsidRPr="00EE3A4C">
        <w:rPr>
          <w:rFonts w:ascii="Times New Roman" w:hAnsi="Times New Roman" w:cs="Times New Roman"/>
        </w:rPr>
        <w:t xml:space="preserve">h i ažurnih baza podataka o obveznicima </w:t>
      </w:r>
      <w:r w:rsidRPr="00EE3A4C">
        <w:rPr>
          <w:rFonts w:ascii="Times New Roman" w:hAnsi="Times New Roman" w:cs="Times New Roman"/>
        </w:rPr>
        <w:t>i objektima koji podliježu takvom oporezivanju.</w:t>
      </w:r>
    </w:p>
    <w:p w14:paraId="63686274" w14:textId="55C0B799" w:rsidR="00821696" w:rsidRPr="00EE3A4C" w:rsidRDefault="006C19FD" w:rsidP="005D4357">
      <w:pPr>
        <w:jc w:val="both"/>
        <w:rPr>
          <w:rFonts w:ascii="Times New Roman" w:hAnsi="Times New Roman" w:cs="Times New Roman"/>
        </w:rPr>
      </w:pPr>
      <w:r w:rsidRPr="00EE3A4C">
        <w:rPr>
          <w:rFonts w:ascii="Times New Roman" w:hAnsi="Times New Roman" w:cs="Times New Roman"/>
        </w:rPr>
        <w:t>U konačnici, navedena je promjena nužna i s ciljem rasterećenja postojećih</w:t>
      </w:r>
      <w:r w:rsidR="007E011D" w:rsidRPr="00EE3A4C">
        <w:rPr>
          <w:rFonts w:ascii="Times New Roman" w:hAnsi="Times New Roman" w:cs="Times New Roman"/>
        </w:rPr>
        <w:t>, osobito</w:t>
      </w:r>
      <w:r w:rsidRPr="00EE3A4C">
        <w:rPr>
          <w:rFonts w:ascii="Times New Roman" w:hAnsi="Times New Roman" w:cs="Times New Roman"/>
        </w:rPr>
        <w:t xml:space="preserve"> rukovodećih službenika, sve s ciljem uspostave optimalnog i racionalnog </w:t>
      </w:r>
      <w:r w:rsidR="00821696" w:rsidRPr="00EE3A4C">
        <w:rPr>
          <w:rFonts w:ascii="Times New Roman" w:hAnsi="Times New Roman" w:cs="Times New Roman"/>
        </w:rPr>
        <w:t xml:space="preserve">omjera između </w:t>
      </w:r>
      <w:r w:rsidR="007E011D" w:rsidRPr="00EE3A4C">
        <w:rPr>
          <w:rFonts w:ascii="Times New Roman" w:hAnsi="Times New Roman" w:cs="Times New Roman"/>
        </w:rPr>
        <w:t>porasta broja sve</w:t>
      </w:r>
      <w:r w:rsidR="00821696" w:rsidRPr="00EE3A4C">
        <w:rPr>
          <w:rFonts w:ascii="Times New Roman" w:hAnsi="Times New Roman" w:cs="Times New Roman"/>
        </w:rPr>
        <w:t xml:space="preserve"> kompleksnijih poslova u </w:t>
      </w:r>
      <w:r w:rsidR="00ED1D3A" w:rsidRPr="00EE3A4C">
        <w:rPr>
          <w:rFonts w:ascii="Times New Roman" w:hAnsi="Times New Roman" w:cs="Times New Roman"/>
        </w:rPr>
        <w:t>nadležnosti</w:t>
      </w:r>
      <w:r w:rsidR="00821696" w:rsidRPr="00EE3A4C">
        <w:rPr>
          <w:rFonts w:ascii="Times New Roman" w:hAnsi="Times New Roman" w:cs="Times New Roman"/>
        </w:rPr>
        <w:t xml:space="preserve"> gradova i općina s jedne te iskoristivosti </w:t>
      </w:r>
      <w:r w:rsidRPr="00EE3A4C">
        <w:rPr>
          <w:rFonts w:ascii="Times New Roman" w:hAnsi="Times New Roman" w:cs="Times New Roman"/>
        </w:rPr>
        <w:t>ljudski</w:t>
      </w:r>
      <w:r w:rsidR="00821696" w:rsidRPr="00EE3A4C">
        <w:rPr>
          <w:rFonts w:ascii="Times New Roman" w:hAnsi="Times New Roman" w:cs="Times New Roman"/>
        </w:rPr>
        <w:t>h</w:t>
      </w:r>
      <w:r w:rsidRPr="00EE3A4C">
        <w:rPr>
          <w:rFonts w:ascii="Times New Roman" w:hAnsi="Times New Roman" w:cs="Times New Roman"/>
        </w:rPr>
        <w:t xml:space="preserve"> potencij</w:t>
      </w:r>
      <w:r w:rsidR="00821696" w:rsidRPr="00EE3A4C">
        <w:rPr>
          <w:rFonts w:ascii="Times New Roman" w:hAnsi="Times New Roman" w:cs="Times New Roman"/>
        </w:rPr>
        <w:t>ala s druge strane.</w:t>
      </w:r>
    </w:p>
    <w:p w14:paraId="1C21D8F6" w14:textId="664D2147" w:rsidR="006111B1" w:rsidRPr="00EE3A4C" w:rsidRDefault="006111B1" w:rsidP="005D4357">
      <w:pPr>
        <w:jc w:val="both"/>
        <w:rPr>
          <w:rFonts w:ascii="Times New Roman" w:hAnsi="Times New Roman" w:cs="Times New Roman"/>
        </w:rPr>
      </w:pPr>
      <w:r w:rsidRPr="00EE3A4C">
        <w:rPr>
          <w:rFonts w:ascii="Times New Roman" w:hAnsi="Times New Roman" w:cs="Times New Roman"/>
        </w:rPr>
        <w:lastRenderedPageBreak/>
        <w:t>Stoga se, uvažavajući prethodno navedeno, predlaže ukidanje postojećeg Jedinstvenog upravnog odjela Grada Zlatara, a poslove istog odjela, kao i opremu, javno dokumentarno gradivo i drugu dokumentaciju, sredstva za rad, financijska sredstva te druga prava i obveze, će preuzeti novoosnovana upravna tijela u skladu s djelokrugom utvrđenim u člancima 7. i 8. Prijedloga Odluke o ustrojstvu i djelokrugu upravnih tijela Grada Zlatara.</w:t>
      </w:r>
    </w:p>
    <w:p w14:paraId="59F291E3" w14:textId="7B6981B7" w:rsidR="006C19FD" w:rsidRPr="00EE3A4C" w:rsidRDefault="00821696" w:rsidP="005D4357">
      <w:pPr>
        <w:jc w:val="both"/>
        <w:rPr>
          <w:rFonts w:ascii="Times New Roman" w:hAnsi="Times New Roman" w:cs="Times New Roman"/>
        </w:rPr>
      </w:pPr>
      <w:r w:rsidRPr="00EE3A4C">
        <w:rPr>
          <w:rFonts w:ascii="Times New Roman" w:hAnsi="Times New Roman" w:cs="Times New Roman"/>
        </w:rPr>
        <w:t>Obzirom je riječ o općem aktu kojim se ne utječe na prava i interese građana i drugih pravnih osoba, nije bilo potrebno provoditi savjetovanje s javnošću u smislu članka 11. Zakona o pravu na pristup informacijama (NN 25/13, 85/15 i 69/22).</w:t>
      </w:r>
    </w:p>
    <w:p w14:paraId="058C43AF" w14:textId="77777777" w:rsidR="00FE629F" w:rsidRPr="00EE3A4C" w:rsidRDefault="00FE629F">
      <w:pPr>
        <w:rPr>
          <w:rFonts w:ascii="Times New Roman" w:hAnsi="Times New Roman" w:cs="Times New Roman"/>
        </w:rPr>
      </w:pPr>
    </w:p>
    <w:p w14:paraId="1F468FC2" w14:textId="77777777" w:rsidR="00FE629F" w:rsidRPr="00EE3A4C" w:rsidRDefault="00FE629F">
      <w:pPr>
        <w:rPr>
          <w:rFonts w:ascii="Times New Roman" w:hAnsi="Times New Roman" w:cs="Times New Roman"/>
        </w:rPr>
      </w:pPr>
    </w:p>
    <w:sectPr w:rsidR="00FE629F" w:rsidRPr="00EE3A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D428C"/>
    <w:multiLevelType w:val="hybridMultilevel"/>
    <w:tmpl w:val="6B68DBDC"/>
    <w:lvl w:ilvl="0" w:tplc="FA4019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354FA"/>
    <w:multiLevelType w:val="hybridMultilevel"/>
    <w:tmpl w:val="7EB216F6"/>
    <w:lvl w:ilvl="0" w:tplc="041A000F">
      <w:start w:val="1"/>
      <w:numFmt w:val="decimal"/>
      <w:lvlText w:val="%1."/>
      <w:lvlJc w:val="left"/>
      <w:pPr>
        <w:ind w:left="784" w:hanging="360"/>
      </w:pPr>
    </w:lvl>
    <w:lvl w:ilvl="1" w:tplc="041A0019" w:tentative="1">
      <w:start w:val="1"/>
      <w:numFmt w:val="lowerLetter"/>
      <w:lvlText w:val="%2."/>
      <w:lvlJc w:val="left"/>
      <w:pPr>
        <w:ind w:left="1504" w:hanging="360"/>
      </w:pPr>
    </w:lvl>
    <w:lvl w:ilvl="2" w:tplc="041A001B" w:tentative="1">
      <w:start w:val="1"/>
      <w:numFmt w:val="lowerRoman"/>
      <w:lvlText w:val="%3."/>
      <w:lvlJc w:val="right"/>
      <w:pPr>
        <w:ind w:left="2224" w:hanging="180"/>
      </w:pPr>
    </w:lvl>
    <w:lvl w:ilvl="3" w:tplc="041A000F" w:tentative="1">
      <w:start w:val="1"/>
      <w:numFmt w:val="decimal"/>
      <w:lvlText w:val="%4."/>
      <w:lvlJc w:val="left"/>
      <w:pPr>
        <w:ind w:left="2944" w:hanging="360"/>
      </w:pPr>
    </w:lvl>
    <w:lvl w:ilvl="4" w:tplc="041A0019" w:tentative="1">
      <w:start w:val="1"/>
      <w:numFmt w:val="lowerLetter"/>
      <w:lvlText w:val="%5."/>
      <w:lvlJc w:val="left"/>
      <w:pPr>
        <w:ind w:left="3664" w:hanging="360"/>
      </w:pPr>
    </w:lvl>
    <w:lvl w:ilvl="5" w:tplc="041A001B" w:tentative="1">
      <w:start w:val="1"/>
      <w:numFmt w:val="lowerRoman"/>
      <w:lvlText w:val="%6."/>
      <w:lvlJc w:val="right"/>
      <w:pPr>
        <w:ind w:left="4384" w:hanging="180"/>
      </w:pPr>
    </w:lvl>
    <w:lvl w:ilvl="6" w:tplc="041A000F" w:tentative="1">
      <w:start w:val="1"/>
      <w:numFmt w:val="decimal"/>
      <w:lvlText w:val="%7."/>
      <w:lvlJc w:val="left"/>
      <w:pPr>
        <w:ind w:left="5104" w:hanging="360"/>
      </w:pPr>
    </w:lvl>
    <w:lvl w:ilvl="7" w:tplc="041A0019" w:tentative="1">
      <w:start w:val="1"/>
      <w:numFmt w:val="lowerLetter"/>
      <w:lvlText w:val="%8."/>
      <w:lvlJc w:val="left"/>
      <w:pPr>
        <w:ind w:left="5824" w:hanging="360"/>
      </w:pPr>
    </w:lvl>
    <w:lvl w:ilvl="8" w:tplc="041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 w15:restartNumberingAfterBreak="0">
    <w:nsid w:val="642B0D70"/>
    <w:multiLevelType w:val="multilevel"/>
    <w:tmpl w:val="5AE6B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2F7937"/>
    <w:multiLevelType w:val="multilevel"/>
    <w:tmpl w:val="023CF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8326495">
    <w:abstractNumId w:val="2"/>
  </w:num>
  <w:num w:numId="2" w16cid:durableId="57559813">
    <w:abstractNumId w:val="3"/>
  </w:num>
  <w:num w:numId="3" w16cid:durableId="218984420">
    <w:abstractNumId w:val="1"/>
  </w:num>
  <w:num w:numId="4" w16cid:durableId="163403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B3"/>
    <w:rsid w:val="00025502"/>
    <w:rsid w:val="000758B3"/>
    <w:rsid w:val="001475D8"/>
    <w:rsid w:val="0015795F"/>
    <w:rsid w:val="001852AB"/>
    <w:rsid w:val="00194A4E"/>
    <w:rsid w:val="00197FE8"/>
    <w:rsid w:val="00287763"/>
    <w:rsid w:val="002E273A"/>
    <w:rsid w:val="00327819"/>
    <w:rsid w:val="003F33E4"/>
    <w:rsid w:val="003F37CD"/>
    <w:rsid w:val="00402204"/>
    <w:rsid w:val="00462FF8"/>
    <w:rsid w:val="00487257"/>
    <w:rsid w:val="00530795"/>
    <w:rsid w:val="005C4170"/>
    <w:rsid w:val="005D4357"/>
    <w:rsid w:val="006111B1"/>
    <w:rsid w:val="00661875"/>
    <w:rsid w:val="00663C01"/>
    <w:rsid w:val="006643D2"/>
    <w:rsid w:val="006660A2"/>
    <w:rsid w:val="0069158F"/>
    <w:rsid w:val="00692AB5"/>
    <w:rsid w:val="006A47BF"/>
    <w:rsid w:val="006C19FD"/>
    <w:rsid w:val="006E05CE"/>
    <w:rsid w:val="00713432"/>
    <w:rsid w:val="007575F7"/>
    <w:rsid w:val="007E011D"/>
    <w:rsid w:val="00821696"/>
    <w:rsid w:val="00830658"/>
    <w:rsid w:val="00841380"/>
    <w:rsid w:val="00870C92"/>
    <w:rsid w:val="008A693C"/>
    <w:rsid w:val="008F1081"/>
    <w:rsid w:val="009A77DC"/>
    <w:rsid w:val="009B51E8"/>
    <w:rsid w:val="00A0355A"/>
    <w:rsid w:val="00AC0947"/>
    <w:rsid w:val="00B161FA"/>
    <w:rsid w:val="00B235A9"/>
    <w:rsid w:val="00C024C6"/>
    <w:rsid w:val="00C17284"/>
    <w:rsid w:val="00C969CD"/>
    <w:rsid w:val="00CC68E9"/>
    <w:rsid w:val="00CC6CC0"/>
    <w:rsid w:val="00CD03C2"/>
    <w:rsid w:val="00D63016"/>
    <w:rsid w:val="00D83FB3"/>
    <w:rsid w:val="00E603FC"/>
    <w:rsid w:val="00E70B20"/>
    <w:rsid w:val="00E947ED"/>
    <w:rsid w:val="00E96A58"/>
    <w:rsid w:val="00ED1D3A"/>
    <w:rsid w:val="00EE3A4C"/>
    <w:rsid w:val="00EE4DEC"/>
    <w:rsid w:val="00EF068F"/>
    <w:rsid w:val="00F40663"/>
    <w:rsid w:val="00F73CB2"/>
    <w:rsid w:val="00FA2457"/>
    <w:rsid w:val="00FE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DE61"/>
  <w15:chartTrackingRefBased/>
  <w15:docId w15:val="{4D8757F6-381B-4D9A-9DA3-C8481315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83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83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83F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83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83F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83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83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83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83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83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83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83F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83FB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83FB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83FB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83FB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83FB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83FB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83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83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83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83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3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83FB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83FB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83FB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83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83FB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83FB3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D8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2103</Words>
  <Characters>11988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Vukobrat</dc:creator>
  <cp:keywords/>
  <dc:description/>
  <cp:lastModifiedBy>Monika Švenda</cp:lastModifiedBy>
  <cp:revision>11</cp:revision>
  <dcterms:created xsi:type="dcterms:W3CDTF">2025-11-27T19:46:00Z</dcterms:created>
  <dcterms:modified xsi:type="dcterms:W3CDTF">2025-11-28T12:50:00Z</dcterms:modified>
</cp:coreProperties>
</file>