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76ECFA2D" w14:textId="77777777" w:rsidTr="00292609">
        <w:trPr>
          <w:cantSplit/>
          <w:trHeight w:hRule="exact" w:val="10071"/>
        </w:trPr>
        <w:tc>
          <w:tcPr>
            <w:tcW w:w="5000" w:type="pct"/>
            <w:vAlign w:val="center"/>
          </w:tcPr>
          <w:p w14:paraId="332AABC6" w14:textId="5F7102AF" w:rsidR="000A1FB0" w:rsidRPr="000A1FB0" w:rsidRDefault="000A1FB0" w:rsidP="001D2A68">
            <w:pPr>
              <w:pStyle w:val="Naslov9"/>
              <w:numPr>
                <w:ilvl w:val="0"/>
                <w:numId w:val="0"/>
              </w:numPr>
              <w:ind w:left="1584"/>
              <w:rPr>
                <w:lang w:bidi="en-US"/>
              </w:rPr>
            </w:pPr>
          </w:p>
          <w:p w14:paraId="070C9D94" w14:textId="77777777" w:rsidR="000A1FB0" w:rsidRPr="000A1FB0" w:rsidRDefault="000A1FB0" w:rsidP="000A1FB0">
            <w:pPr>
              <w:spacing w:after="0" w:line="240" w:lineRule="auto"/>
              <w:rPr>
                <w:rFonts w:ascii="Calibri" w:eastAsia="Times New Roman" w:hAnsi="Calibri" w:cs="Arial"/>
                <w:b/>
                <w:sz w:val="40"/>
                <w:szCs w:val="40"/>
                <w:lang w:bidi="en-US"/>
              </w:rPr>
            </w:pPr>
          </w:p>
          <w:p w14:paraId="0A05F7A8" w14:textId="77777777" w:rsidR="000A1FB0" w:rsidRPr="000A1FB0" w:rsidRDefault="000A1FB0" w:rsidP="000A1FB0">
            <w:pPr>
              <w:spacing w:after="0" w:line="240" w:lineRule="auto"/>
              <w:rPr>
                <w:rFonts w:ascii="Calibri" w:eastAsia="Times New Roman" w:hAnsi="Calibri" w:cs="Arial"/>
                <w:b/>
                <w:sz w:val="40"/>
                <w:szCs w:val="40"/>
                <w:lang w:bidi="en-US"/>
              </w:rPr>
            </w:pPr>
          </w:p>
          <w:p w14:paraId="21FAA70C" w14:textId="77777777" w:rsidR="000A1FB0" w:rsidRPr="000A1FB0" w:rsidRDefault="000A1FB0" w:rsidP="000A1FB0">
            <w:pPr>
              <w:spacing w:after="0" w:line="240" w:lineRule="auto"/>
              <w:rPr>
                <w:rFonts w:ascii="Calibri" w:eastAsia="Times New Roman" w:hAnsi="Calibri" w:cs="Arial"/>
                <w:b/>
                <w:sz w:val="40"/>
                <w:szCs w:val="40"/>
                <w:lang w:bidi="en-US"/>
              </w:rPr>
            </w:pPr>
          </w:p>
          <w:p w14:paraId="27E747FC" w14:textId="62341565" w:rsidR="000A1FB0" w:rsidRDefault="000A1FB0" w:rsidP="000A1FB0">
            <w:pPr>
              <w:spacing w:after="0" w:line="240" w:lineRule="auto"/>
              <w:rPr>
                <w:rFonts w:ascii="Calibri" w:eastAsia="Times New Roman" w:hAnsi="Calibri" w:cs="Arial"/>
                <w:b/>
                <w:sz w:val="40"/>
                <w:szCs w:val="40"/>
                <w:lang w:bidi="en-US"/>
              </w:rPr>
            </w:pPr>
          </w:p>
          <w:p w14:paraId="0325AE05" w14:textId="57919FA0" w:rsidR="00DE44FE" w:rsidRDefault="00DE44FE" w:rsidP="000A1FB0">
            <w:pPr>
              <w:spacing w:after="0" w:line="240" w:lineRule="auto"/>
              <w:rPr>
                <w:rFonts w:ascii="Calibri" w:eastAsia="Times New Roman" w:hAnsi="Calibri" w:cs="Arial"/>
                <w:b/>
                <w:sz w:val="40"/>
                <w:szCs w:val="40"/>
                <w:lang w:bidi="en-US"/>
              </w:rPr>
            </w:pPr>
          </w:p>
          <w:p w14:paraId="08A5A49B" w14:textId="77777777" w:rsidR="00DE44FE" w:rsidRPr="000A1FB0" w:rsidRDefault="00DE44FE" w:rsidP="000A1FB0">
            <w:pPr>
              <w:spacing w:after="0" w:line="240" w:lineRule="auto"/>
              <w:rPr>
                <w:rFonts w:ascii="Calibri" w:eastAsia="Times New Roman" w:hAnsi="Calibri" w:cs="Arial"/>
                <w:b/>
                <w:sz w:val="40"/>
                <w:szCs w:val="40"/>
                <w:lang w:bidi="en-US"/>
              </w:rPr>
            </w:pPr>
          </w:p>
          <w:p w14:paraId="6EC1531B" w14:textId="77777777" w:rsidR="000A1FB0" w:rsidRPr="000A1FB0" w:rsidRDefault="000A1FB0" w:rsidP="000A1FB0">
            <w:pPr>
              <w:spacing w:after="0" w:line="240" w:lineRule="auto"/>
              <w:rPr>
                <w:rFonts w:ascii="Calibri" w:eastAsia="Times New Roman" w:hAnsi="Calibri" w:cs="Arial"/>
                <w:b/>
                <w:sz w:val="40"/>
                <w:szCs w:val="40"/>
                <w:lang w:bidi="en-US"/>
              </w:rPr>
            </w:pPr>
          </w:p>
          <w:p w14:paraId="099E145E"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108020CF" w14:textId="22A85DEC" w:rsidR="000A1FB0" w:rsidRPr="000A1FB0" w:rsidRDefault="000A1FB0" w:rsidP="000A1FB0">
            <w:pPr>
              <w:spacing w:after="0" w:line="276" w:lineRule="auto"/>
              <w:jc w:val="center"/>
              <w:rPr>
                <w:rFonts w:ascii="Calibri" w:eastAsia="Times New Roman" w:hAnsi="Calibri" w:cs="Arial"/>
                <w:b/>
                <w:sz w:val="48"/>
                <w:szCs w:val="48"/>
                <w:lang w:bidi="en-US"/>
              </w:rPr>
            </w:pPr>
            <w:r w:rsidRPr="000A1FB0">
              <w:rPr>
                <w:rFonts w:ascii="Calibri" w:eastAsia="Times New Roman" w:hAnsi="Calibri" w:cs="Arial"/>
                <w:b/>
                <w:sz w:val="48"/>
                <w:szCs w:val="48"/>
                <w:lang w:bidi="en-US"/>
              </w:rPr>
              <w:t>PLAN DJELOVANJA CIVILNE ZAŠTITE</w:t>
            </w:r>
          </w:p>
          <w:p w14:paraId="1E7763B1" w14:textId="57C033C9" w:rsidR="000A1FB0" w:rsidRDefault="00F9652D"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sz w:val="48"/>
                <w:szCs w:val="48"/>
                <w:lang w:bidi="en-US"/>
              </w:rPr>
              <w:t>GRADA ZLATARA</w:t>
            </w:r>
          </w:p>
          <w:p w14:paraId="1D7901CB" w14:textId="77777777" w:rsidR="00370455" w:rsidRDefault="00370455" w:rsidP="000A1FB0">
            <w:pPr>
              <w:spacing w:after="0" w:line="276" w:lineRule="auto"/>
              <w:jc w:val="center"/>
              <w:rPr>
                <w:rFonts w:ascii="Calibri" w:eastAsia="Times New Roman" w:hAnsi="Calibri" w:cs="Arial"/>
                <w:b/>
                <w:bCs/>
                <w:sz w:val="48"/>
                <w:szCs w:val="48"/>
                <w:lang w:bidi="en-US"/>
              </w:rPr>
            </w:pPr>
          </w:p>
          <w:p w14:paraId="65BD71DC" w14:textId="6C714BF6" w:rsidR="008D7537" w:rsidRDefault="00F9652D"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eastAsia="hr-HR"/>
              </w:rPr>
              <w:drawing>
                <wp:inline distT="0" distB="0" distL="0" distR="0" wp14:anchorId="09D35673" wp14:editId="45B5D9CC">
                  <wp:extent cx="1640205" cy="220091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200910"/>
                          </a:xfrm>
                          <a:prstGeom prst="rect">
                            <a:avLst/>
                          </a:prstGeom>
                          <a:noFill/>
                        </pic:spPr>
                      </pic:pic>
                    </a:graphicData>
                  </a:graphic>
                </wp:inline>
              </w:drawing>
            </w:r>
          </w:p>
          <w:p w14:paraId="08B1725F" w14:textId="43CFBBCE" w:rsidR="000A1FB0" w:rsidRPr="000A1FB0" w:rsidRDefault="000A1FB0" w:rsidP="000A1FB0">
            <w:pPr>
              <w:spacing w:after="0" w:line="276" w:lineRule="auto"/>
              <w:jc w:val="center"/>
              <w:rPr>
                <w:rFonts w:ascii="Calibri" w:eastAsia="Times New Roman" w:hAnsi="Calibri" w:cs="Arial"/>
                <w:b/>
                <w:bCs/>
                <w:sz w:val="48"/>
                <w:szCs w:val="48"/>
                <w:lang w:bidi="en-US"/>
              </w:rPr>
            </w:pPr>
          </w:p>
          <w:p w14:paraId="65384382" w14:textId="66061E64" w:rsidR="000A1FB0" w:rsidRPr="000A1FB0" w:rsidRDefault="000A1FB0" w:rsidP="000A1FB0">
            <w:pPr>
              <w:spacing w:after="0" w:line="360" w:lineRule="auto"/>
              <w:jc w:val="center"/>
              <w:rPr>
                <w:rFonts w:ascii="Calibri" w:eastAsia="Times New Roman" w:hAnsi="Calibri" w:cs="Arial"/>
                <w:b/>
                <w:bCs/>
                <w:sz w:val="48"/>
                <w:szCs w:val="48"/>
                <w:lang w:bidi="en-US"/>
              </w:rPr>
            </w:pPr>
          </w:p>
          <w:p w14:paraId="3A82B3A2"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3322CC9"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7C468469" w14:textId="77777777" w:rsidR="000A1FB0" w:rsidRPr="000A1FB0" w:rsidRDefault="000A1FB0" w:rsidP="000A1FB0">
      <w:pPr>
        <w:spacing w:after="0" w:line="360" w:lineRule="auto"/>
        <w:rPr>
          <w:rFonts w:ascii="Calibri" w:eastAsia="Calibri" w:hAnsi="Calibri" w:cs="Arial"/>
        </w:rPr>
      </w:pPr>
    </w:p>
    <w:p w14:paraId="385297EC" w14:textId="77777777" w:rsidR="000A1FB0" w:rsidRPr="000A1FB0" w:rsidRDefault="000A1FB0" w:rsidP="000A1FB0">
      <w:pPr>
        <w:spacing w:after="0" w:line="360" w:lineRule="auto"/>
        <w:rPr>
          <w:rFonts w:ascii="Calibri" w:eastAsia="Calibri" w:hAnsi="Calibri" w:cs="Arial"/>
        </w:rPr>
      </w:pPr>
    </w:p>
    <w:p w14:paraId="539B023D" w14:textId="77777777" w:rsidR="000A1FB0" w:rsidRPr="000A1FB0" w:rsidRDefault="000A1FB0" w:rsidP="000A1FB0">
      <w:pPr>
        <w:spacing w:after="0" w:line="360" w:lineRule="auto"/>
        <w:rPr>
          <w:rFonts w:ascii="Calibri" w:eastAsia="Calibri" w:hAnsi="Calibri" w:cs="Arial"/>
        </w:rPr>
      </w:pPr>
    </w:p>
    <w:p w14:paraId="7CB1BF44" w14:textId="77777777" w:rsidR="000A1FB0" w:rsidRPr="000A1FB0" w:rsidRDefault="000A1FB0" w:rsidP="000A1FB0">
      <w:pPr>
        <w:spacing w:after="0" w:line="240" w:lineRule="auto"/>
        <w:ind w:left="360"/>
        <w:rPr>
          <w:rFonts w:ascii="Calibri" w:eastAsia="Calibri" w:hAnsi="Calibri" w:cs="Calibri"/>
          <w:szCs w:val="24"/>
        </w:rPr>
      </w:pPr>
    </w:p>
    <w:p w14:paraId="4A037D20" w14:textId="77777777" w:rsidR="000A1FB0" w:rsidRPr="000A1FB0" w:rsidRDefault="000A1FB0" w:rsidP="000A1FB0">
      <w:pPr>
        <w:spacing w:after="0" w:line="240" w:lineRule="auto"/>
        <w:ind w:left="360"/>
        <w:rPr>
          <w:rFonts w:ascii="Calibri" w:eastAsia="Calibri" w:hAnsi="Calibri" w:cs="Calibri"/>
          <w:szCs w:val="24"/>
        </w:rPr>
      </w:pPr>
    </w:p>
    <w:p w14:paraId="02E42459" w14:textId="77777777" w:rsidR="000A1FB0" w:rsidRPr="000A1FB0" w:rsidRDefault="000A1FB0" w:rsidP="000A1FB0">
      <w:pPr>
        <w:spacing w:after="0" w:line="360" w:lineRule="auto"/>
        <w:jc w:val="left"/>
        <w:rPr>
          <w:rFonts w:ascii="Calibri" w:eastAsia="Calibri" w:hAnsi="Calibri" w:cs="Arial"/>
        </w:rPr>
      </w:pPr>
    </w:p>
    <w:p w14:paraId="245D4ED5" w14:textId="77777777" w:rsidR="00DE44FE" w:rsidRDefault="00DE44FE" w:rsidP="00DE44FE">
      <w:pPr>
        <w:spacing w:after="0" w:line="360" w:lineRule="auto"/>
        <w:jc w:val="center"/>
        <w:rPr>
          <w:rFonts w:ascii="Calibri" w:eastAsia="Calibri" w:hAnsi="Calibri" w:cs="Arial"/>
        </w:rPr>
      </w:pPr>
    </w:p>
    <w:p w14:paraId="3E8C4641" w14:textId="77777777" w:rsidR="00DE44FE" w:rsidRDefault="00DE44FE" w:rsidP="00DE44FE">
      <w:pPr>
        <w:spacing w:after="0" w:line="360" w:lineRule="auto"/>
        <w:jc w:val="center"/>
        <w:rPr>
          <w:rFonts w:ascii="Calibri" w:eastAsia="Calibri" w:hAnsi="Calibri" w:cs="Arial"/>
        </w:rPr>
      </w:pPr>
    </w:p>
    <w:p w14:paraId="303AFF96" w14:textId="77777777" w:rsidR="00DE44FE" w:rsidRDefault="00DE44FE" w:rsidP="00DE44FE">
      <w:pPr>
        <w:spacing w:after="0" w:line="360" w:lineRule="auto"/>
        <w:jc w:val="center"/>
        <w:rPr>
          <w:rFonts w:ascii="Calibri" w:eastAsia="Calibri" w:hAnsi="Calibri" w:cs="Arial"/>
        </w:rPr>
      </w:pPr>
    </w:p>
    <w:p w14:paraId="5E871CE4" w14:textId="77777777" w:rsidR="00DE44FE" w:rsidRDefault="00DE44FE" w:rsidP="00DE44FE">
      <w:pPr>
        <w:spacing w:after="0" w:line="360" w:lineRule="auto"/>
        <w:jc w:val="center"/>
        <w:rPr>
          <w:rFonts w:ascii="Calibri" w:eastAsia="Calibri" w:hAnsi="Calibri" w:cs="Arial"/>
        </w:rPr>
      </w:pPr>
    </w:p>
    <w:p w14:paraId="553A17C3" w14:textId="77777777" w:rsidR="00DE44FE" w:rsidRDefault="00DE44FE" w:rsidP="00DE44FE">
      <w:pPr>
        <w:spacing w:after="0" w:line="360" w:lineRule="auto"/>
        <w:jc w:val="center"/>
        <w:rPr>
          <w:rFonts w:ascii="Calibri" w:eastAsia="Calibri" w:hAnsi="Calibri" w:cs="Arial"/>
        </w:rPr>
      </w:pPr>
    </w:p>
    <w:p w14:paraId="5F060E70" w14:textId="6E360D49" w:rsidR="00DE44FE" w:rsidRDefault="0022120E" w:rsidP="00DE44FE">
      <w:pPr>
        <w:spacing w:after="0" w:line="360" w:lineRule="auto"/>
        <w:jc w:val="center"/>
        <w:rPr>
          <w:rFonts w:ascii="Calibri" w:eastAsia="Calibri" w:hAnsi="Calibri" w:cs="Arial"/>
        </w:rPr>
        <w:sectPr w:rsidR="00DE44FE" w:rsidSect="00DB2084">
          <w:headerReference w:type="default" r:id="rId9"/>
          <w:footerReference w:type="default" r:id="rId10"/>
          <w:pgSz w:w="11906" w:h="16838"/>
          <w:pgMar w:top="1134" w:right="1134" w:bottom="1134" w:left="1418" w:header="709" w:footer="709" w:gutter="284"/>
          <w:cols w:space="708"/>
          <w:titlePg/>
          <w:docGrid w:linePitch="360"/>
        </w:sectPr>
      </w:pPr>
      <w:r>
        <w:rPr>
          <w:rFonts w:ascii="Calibri" w:eastAsia="Calibri" w:hAnsi="Calibri" w:cs="Arial"/>
        </w:rPr>
        <w:t>Z</w:t>
      </w:r>
      <w:r w:rsidR="00F9652D">
        <w:rPr>
          <w:rFonts w:ascii="Calibri" w:eastAsia="Calibri" w:hAnsi="Calibri" w:cs="Arial"/>
        </w:rPr>
        <w:t>latar</w:t>
      </w:r>
      <w:r>
        <w:rPr>
          <w:rFonts w:ascii="Calibri" w:eastAsia="Calibri" w:hAnsi="Calibri" w:cs="Arial"/>
        </w:rPr>
        <w:t xml:space="preserve">, </w:t>
      </w:r>
      <w:r w:rsidR="00B3298A">
        <w:rPr>
          <w:rFonts w:ascii="Calibri" w:eastAsia="Calibri" w:hAnsi="Calibri" w:cs="Arial"/>
        </w:rPr>
        <w:t>studeni</w:t>
      </w:r>
      <w:r w:rsidR="00603E69">
        <w:rPr>
          <w:rFonts w:ascii="Calibri" w:eastAsia="Calibri" w:hAnsi="Calibri" w:cs="Arial"/>
        </w:rPr>
        <w:t xml:space="preserve"> </w:t>
      </w:r>
      <w:r w:rsidR="00C87A1C" w:rsidRPr="00C87A1C">
        <w:rPr>
          <w:rFonts w:ascii="Calibri" w:eastAsia="Calibri" w:hAnsi="Calibri" w:cs="Arial"/>
        </w:rPr>
        <w:t>202</w:t>
      </w:r>
      <w:r w:rsidR="00B3298A">
        <w:rPr>
          <w:rFonts w:ascii="Calibri" w:eastAsia="Calibri" w:hAnsi="Calibri" w:cs="Arial"/>
        </w:rPr>
        <w:t>5</w:t>
      </w:r>
      <w:r w:rsidR="00C87A1C" w:rsidRPr="00C87A1C">
        <w:rPr>
          <w:rFonts w:ascii="Calibri" w:eastAsia="Calibri" w:hAnsi="Calibri" w:cs="Arial"/>
        </w:rPr>
        <w:t>.</w:t>
      </w:r>
    </w:p>
    <w:p w14:paraId="40495822" w14:textId="77777777" w:rsidR="00C02665" w:rsidRPr="00187455" w:rsidRDefault="000A1FB0" w:rsidP="00603E69">
      <w:pPr>
        <w:jc w:val="center"/>
        <w:rPr>
          <w:rFonts w:asciiTheme="majorHAnsi" w:hAnsiTheme="majorHAnsi" w:cstheme="majorHAnsi"/>
          <w:b/>
          <w:bCs/>
          <w:sz w:val="28"/>
          <w:szCs w:val="28"/>
        </w:rPr>
      </w:pPr>
      <w:r w:rsidRPr="00187455">
        <w:rPr>
          <w:rFonts w:asciiTheme="majorHAnsi" w:hAnsiTheme="majorHAnsi" w:cstheme="majorHAnsi"/>
          <w:b/>
          <w:bCs/>
          <w:sz w:val="28"/>
          <w:szCs w:val="28"/>
        </w:rPr>
        <w:lastRenderedPageBreak/>
        <w:t>SADRŽAJ</w:t>
      </w:r>
    </w:p>
    <w:p w14:paraId="10F1EA7B" w14:textId="56A25512" w:rsidR="00673E1C" w:rsidRDefault="00547C4B">
      <w:pPr>
        <w:pStyle w:val="Sadraj1"/>
        <w:tabs>
          <w:tab w:val="right" w:leader="dot" w:pos="9060"/>
        </w:tabs>
        <w:rPr>
          <w:rFonts w:eastAsiaTheme="minorEastAsia" w:cstheme="minorBidi"/>
          <w:b w:val="0"/>
          <w:bCs w:val="0"/>
          <w:caps w:val="0"/>
          <w:noProof/>
          <w:sz w:val="22"/>
          <w:szCs w:val="22"/>
          <w:lang w:eastAsia="hr-HR"/>
        </w:rPr>
      </w:pPr>
      <w:r w:rsidRPr="00187455">
        <w:rPr>
          <w:rFonts w:asciiTheme="majorHAnsi" w:hAnsiTheme="majorHAnsi" w:cstheme="majorHAnsi"/>
          <w:b w:val="0"/>
          <w:bCs w:val="0"/>
          <w:sz w:val="22"/>
          <w:szCs w:val="22"/>
          <w:highlight w:val="yellow"/>
        </w:rPr>
        <w:fldChar w:fldCharType="begin"/>
      </w:r>
      <w:r w:rsidRPr="00187455">
        <w:rPr>
          <w:rFonts w:asciiTheme="majorHAnsi" w:hAnsiTheme="majorHAnsi" w:cstheme="majorHAnsi"/>
          <w:sz w:val="22"/>
          <w:szCs w:val="22"/>
          <w:highlight w:val="yellow"/>
        </w:rPr>
        <w:instrText xml:space="preserve"> TOC \o "1-5" \h \z \u </w:instrText>
      </w:r>
      <w:r w:rsidRPr="00187455">
        <w:rPr>
          <w:rFonts w:asciiTheme="majorHAnsi" w:hAnsiTheme="majorHAnsi" w:cstheme="majorHAnsi"/>
          <w:b w:val="0"/>
          <w:bCs w:val="0"/>
          <w:sz w:val="22"/>
          <w:szCs w:val="22"/>
          <w:highlight w:val="yellow"/>
        </w:rPr>
        <w:fldChar w:fldCharType="separate"/>
      </w:r>
      <w:hyperlink w:anchor="_Toc215229953" w:history="1">
        <w:r w:rsidR="00673E1C" w:rsidRPr="00C86653">
          <w:rPr>
            <w:rStyle w:val="Hiperveza"/>
            <w:noProof/>
          </w:rPr>
          <w:t>1. UVOD</w:t>
        </w:r>
        <w:r w:rsidR="00673E1C">
          <w:rPr>
            <w:noProof/>
            <w:webHidden/>
          </w:rPr>
          <w:tab/>
        </w:r>
        <w:r w:rsidR="00673E1C">
          <w:rPr>
            <w:noProof/>
            <w:webHidden/>
          </w:rPr>
          <w:fldChar w:fldCharType="begin"/>
        </w:r>
        <w:r w:rsidR="00673E1C">
          <w:rPr>
            <w:noProof/>
            <w:webHidden/>
          </w:rPr>
          <w:instrText xml:space="preserve"> PAGEREF _Toc215229953 \h </w:instrText>
        </w:r>
        <w:r w:rsidR="00673E1C">
          <w:rPr>
            <w:noProof/>
            <w:webHidden/>
          </w:rPr>
        </w:r>
        <w:r w:rsidR="00673E1C">
          <w:rPr>
            <w:noProof/>
            <w:webHidden/>
          </w:rPr>
          <w:fldChar w:fldCharType="separate"/>
        </w:r>
        <w:r w:rsidR="00961EDA">
          <w:rPr>
            <w:noProof/>
            <w:webHidden/>
          </w:rPr>
          <w:t>5</w:t>
        </w:r>
        <w:r w:rsidR="00673E1C">
          <w:rPr>
            <w:noProof/>
            <w:webHidden/>
          </w:rPr>
          <w:fldChar w:fldCharType="end"/>
        </w:r>
      </w:hyperlink>
    </w:p>
    <w:p w14:paraId="2BBD310C" w14:textId="68ACAD92" w:rsidR="00673E1C" w:rsidRDefault="00673E1C">
      <w:pPr>
        <w:pStyle w:val="Sadraj1"/>
        <w:tabs>
          <w:tab w:val="right" w:leader="dot" w:pos="9060"/>
        </w:tabs>
        <w:rPr>
          <w:rFonts w:eastAsiaTheme="minorEastAsia" w:cstheme="minorBidi"/>
          <w:b w:val="0"/>
          <w:bCs w:val="0"/>
          <w:caps w:val="0"/>
          <w:noProof/>
          <w:sz w:val="22"/>
          <w:szCs w:val="22"/>
          <w:lang w:eastAsia="hr-HR"/>
        </w:rPr>
      </w:pPr>
      <w:hyperlink w:anchor="_Toc215229954" w:history="1">
        <w:r w:rsidRPr="00C86653">
          <w:rPr>
            <w:rStyle w:val="Hiperveza"/>
            <w:noProof/>
          </w:rPr>
          <w:t>2. ZAKONSKE ODREDBE</w:t>
        </w:r>
        <w:r>
          <w:rPr>
            <w:noProof/>
            <w:webHidden/>
          </w:rPr>
          <w:tab/>
        </w:r>
        <w:r>
          <w:rPr>
            <w:noProof/>
            <w:webHidden/>
          </w:rPr>
          <w:fldChar w:fldCharType="begin"/>
        </w:r>
        <w:r>
          <w:rPr>
            <w:noProof/>
            <w:webHidden/>
          </w:rPr>
          <w:instrText xml:space="preserve"> PAGEREF _Toc215229954 \h </w:instrText>
        </w:r>
        <w:r>
          <w:rPr>
            <w:noProof/>
            <w:webHidden/>
          </w:rPr>
        </w:r>
        <w:r>
          <w:rPr>
            <w:noProof/>
            <w:webHidden/>
          </w:rPr>
          <w:fldChar w:fldCharType="separate"/>
        </w:r>
        <w:r w:rsidR="00961EDA">
          <w:rPr>
            <w:noProof/>
            <w:webHidden/>
          </w:rPr>
          <w:t>6</w:t>
        </w:r>
        <w:r>
          <w:rPr>
            <w:noProof/>
            <w:webHidden/>
          </w:rPr>
          <w:fldChar w:fldCharType="end"/>
        </w:r>
      </w:hyperlink>
    </w:p>
    <w:p w14:paraId="140F7453" w14:textId="5E641D02" w:rsidR="00673E1C" w:rsidRDefault="00673E1C">
      <w:pPr>
        <w:pStyle w:val="Sadraj1"/>
        <w:tabs>
          <w:tab w:val="right" w:leader="dot" w:pos="9060"/>
        </w:tabs>
        <w:rPr>
          <w:rFonts w:eastAsiaTheme="minorEastAsia" w:cstheme="minorBidi"/>
          <w:b w:val="0"/>
          <w:bCs w:val="0"/>
          <w:caps w:val="0"/>
          <w:noProof/>
          <w:sz w:val="22"/>
          <w:szCs w:val="22"/>
          <w:lang w:eastAsia="hr-HR"/>
        </w:rPr>
      </w:pPr>
      <w:hyperlink w:anchor="_Toc215229955" w:history="1">
        <w:r w:rsidRPr="00C86653">
          <w:rPr>
            <w:rStyle w:val="Hiperveza"/>
            <w:noProof/>
          </w:rPr>
          <w:t>3. OPĆI DIO</w:t>
        </w:r>
        <w:r>
          <w:rPr>
            <w:noProof/>
            <w:webHidden/>
          </w:rPr>
          <w:tab/>
        </w:r>
        <w:r>
          <w:rPr>
            <w:noProof/>
            <w:webHidden/>
          </w:rPr>
          <w:fldChar w:fldCharType="begin"/>
        </w:r>
        <w:r>
          <w:rPr>
            <w:noProof/>
            <w:webHidden/>
          </w:rPr>
          <w:instrText xml:space="preserve"> PAGEREF _Toc215229955 \h </w:instrText>
        </w:r>
        <w:r>
          <w:rPr>
            <w:noProof/>
            <w:webHidden/>
          </w:rPr>
        </w:r>
        <w:r>
          <w:rPr>
            <w:noProof/>
            <w:webHidden/>
          </w:rPr>
          <w:fldChar w:fldCharType="separate"/>
        </w:r>
        <w:r w:rsidR="00961EDA">
          <w:rPr>
            <w:noProof/>
            <w:webHidden/>
          </w:rPr>
          <w:t>7</w:t>
        </w:r>
        <w:r>
          <w:rPr>
            <w:noProof/>
            <w:webHidden/>
          </w:rPr>
          <w:fldChar w:fldCharType="end"/>
        </w:r>
      </w:hyperlink>
    </w:p>
    <w:p w14:paraId="2FEE5B43" w14:textId="1098E56A"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29956" w:history="1">
        <w:r w:rsidRPr="00C86653">
          <w:rPr>
            <w:rStyle w:val="Hiperveza"/>
            <w:noProof/>
            <w14:scene3d>
              <w14:camera w14:prst="orthographicFront"/>
              <w14:lightRig w14:rig="threePt" w14:dir="t">
                <w14:rot w14:lat="0" w14:lon="0" w14:rev="0"/>
              </w14:lightRig>
            </w14:scene3d>
          </w:rPr>
          <w:t>3.1.</w:t>
        </w:r>
        <w:r>
          <w:rPr>
            <w:rFonts w:eastAsiaTheme="minorEastAsia" w:cstheme="minorBidi"/>
            <w:smallCaps w:val="0"/>
            <w:noProof/>
            <w:sz w:val="22"/>
            <w:szCs w:val="22"/>
            <w:lang w:eastAsia="hr-HR"/>
          </w:rPr>
          <w:tab/>
        </w:r>
        <w:r w:rsidRPr="00C86653">
          <w:rPr>
            <w:rStyle w:val="Hiperveza"/>
            <w:noProof/>
          </w:rPr>
          <w:t>OPIS PODRUČJA ODGOVORNOSTI NOSITELJA PLANA IZRADE</w:t>
        </w:r>
        <w:r>
          <w:rPr>
            <w:noProof/>
            <w:webHidden/>
          </w:rPr>
          <w:tab/>
        </w:r>
        <w:r>
          <w:rPr>
            <w:noProof/>
            <w:webHidden/>
          </w:rPr>
          <w:fldChar w:fldCharType="begin"/>
        </w:r>
        <w:r>
          <w:rPr>
            <w:noProof/>
            <w:webHidden/>
          </w:rPr>
          <w:instrText xml:space="preserve"> PAGEREF _Toc215229956 \h </w:instrText>
        </w:r>
        <w:r>
          <w:rPr>
            <w:noProof/>
            <w:webHidden/>
          </w:rPr>
        </w:r>
        <w:r>
          <w:rPr>
            <w:noProof/>
            <w:webHidden/>
          </w:rPr>
          <w:fldChar w:fldCharType="separate"/>
        </w:r>
        <w:r w:rsidR="00961EDA">
          <w:rPr>
            <w:noProof/>
            <w:webHidden/>
          </w:rPr>
          <w:t>7</w:t>
        </w:r>
        <w:r>
          <w:rPr>
            <w:noProof/>
            <w:webHidden/>
          </w:rPr>
          <w:fldChar w:fldCharType="end"/>
        </w:r>
      </w:hyperlink>
    </w:p>
    <w:p w14:paraId="662FDB46" w14:textId="76064C45"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57" w:history="1">
        <w:r w:rsidRPr="00C86653">
          <w:rPr>
            <w:rStyle w:val="Hiperveza"/>
            <w:noProof/>
            <w:spacing w:val="-14"/>
            <w14:scene3d>
              <w14:camera w14:prst="orthographicFront"/>
              <w14:lightRig w14:rig="threePt" w14:dir="t">
                <w14:rot w14:lat="0" w14:lon="0" w14:rev="0"/>
              </w14:lightRig>
            </w14:scene3d>
          </w:rPr>
          <w:t>3.1.1.</w:t>
        </w:r>
        <w:r w:rsidRPr="00C86653">
          <w:rPr>
            <w:rStyle w:val="Hiperveza"/>
            <w:noProof/>
          </w:rPr>
          <w:t xml:space="preserve"> Područje odgovornosti nositelja planiranja</w:t>
        </w:r>
        <w:r>
          <w:rPr>
            <w:noProof/>
            <w:webHidden/>
          </w:rPr>
          <w:tab/>
        </w:r>
        <w:r>
          <w:rPr>
            <w:noProof/>
            <w:webHidden/>
          </w:rPr>
          <w:fldChar w:fldCharType="begin"/>
        </w:r>
        <w:r>
          <w:rPr>
            <w:noProof/>
            <w:webHidden/>
          </w:rPr>
          <w:instrText xml:space="preserve"> PAGEREF _Toc215229957 \h </w:instrText>
        </w:r>
        <w:r>
          <w:rPr>
            <w:noProof/>
            <w:webHidden/>
          </w:rPr>
        </w:r>
        <w:r>
          <w:rPr>
            <w:noProof/>
            <w:webHidden/>
          </w:rPr>
          <w:fldChar w:fldCharType="separate"/>
        </w:r>
        <w:r w:rsidR="00961EDA">
          <w:rPr>
            <w:noProof/>
            <w:webHidden/>
          </w:rPr>
          <w:t>7</w:t>
        </w:r>
        <w:r>
          <w:rPr>
            <w:noProof/>
            <w:webHidden/>
          </w:rPr>
          <w:fldChar w:fldCharType="end"/>
        </w:r>
      </w:hyperlink>
    </w:p>
    <w:p w14:paraId="54FC06A3" w14:textId="6BB51067" w:rsidR="00673E1C" w:rsidRDefault="00673E1C">
      <w:pPr>
        <w:pStyle w:val="Sadraj4"/>
        <w:tabs>
          <w:tab w:val="right" w:leader="dot" w:pos="9060"/>
        </w:tabs>
        <w:rPr>
          <w:rFonts w:eastAsiaTheme="minorEastAsia" w:cstheme="minorBidi"/>
          <w:noProof/>
          <w:sz w:val="22"/>
          <w:szCs w:val="22"/>
          <w:lang w:eastAsia="hr-HR"/>
        </w:rPr>
      </w:pPr>
      <w:hyperlink w:anchor="_Toc215229958" w:history="1">
        <w:r w:rsidRPr="00C86653">
          <w:rPr>
            <w:rStyle w:val="Hiperveza"/>
            <w:noProof/>
            <w14:scene3d>
              <w14:camera w14:prst="orthographicFront"/>
              <w14:lightRig w14:rig="threePt" w14:dir="t">
                <w14:rot w14:lat="0" w14:lon="0" w14:rev="0"/>
              </w14:lightRig>
            </w14:scene3d>
          </w:rPr>
          <w:t>3.1.1.1.</w:t>
        </w:r>
        <w:r w:rsidRPr="00C86653">
          <w:rPr>
            <w:rStyle w:val="Hiperveza"/>
            <w:noProof/>
          </w:rPr>
          <w:t xml:space="preserve"> Ukupna površina područja</w:t>
        </w:r>
        <w:r>
          <w:rPr>
            <w:noProof/>
            <w:webHidden/>
          </w:rPr>
          <w:tab/>
        </w:r>
        <w:r>
          <w:rPr>
            <w:noProof/>
            <w:webHidden/>
          </w:rPr>
          <w:fldChar w:fldCharType="begin"/>
        </w:r>
        <w:r>
          <w:rPr>
            <w:noProof/>
            <w:webHidden/>
          </w:rPr>
          <w:instrText xml:space="preserve"> PAGEREF _Toc215229958 \h </w:instrText>
        </w:r>
        <w:r>
          <w:rPr>
            <w:noProof/>
            <w:webHidden/>
          </w:rPr>
        </w:r>
        <w:r>
          <w:rPr>
            <w:noProof/>
            <w:webHidden/>
          </w:rPr>
          <w:fldChar w:fldCharType="separate"/>
        </w:r>
        <w:r w:rsidR="00961EDA">
          <w:rPr>
            <w:noProof/>
            <w:webHidden/>
          </w:rPr>
          <w:t>7</w:t>
        </w:r>
        <w:r>
          <w:rPr>
            <w:noProof/>
            <w:webHidden/>
          </w:rPr>
          <w:fldChar w:fldCharType="end"/>
        </w:r>
      </w:hyperlink>
    </w:p>
    <w:p w14:paraId="63977EDE" w14:textId="568E5AE4" w:rsidR="00673E1C" w:rsidRDefault="00673E1C">
      <w:pPr>
        <w:pStyle w:val="Sadraj4"/>
        <w:tabs>
          <w:tab w:val="right" w:leader="dot" w:pos="9060"/>
        </w:tabs>
        <w:rPr>
          <w:rFonts w:eastAsiaTheme="minorEastAsia" w:cstheme="minorBidi"/>
          <w:noProof/>
          <w:sz w:val="22"/>
          <w:szCs w:val="22"/>
          <w:lang w:eastAsia="hr-HR"/>
        </w:rPr>
      </w:pPr>
      <w:hyperlink w:anchor="_Toc215229959" w:history="1">
        <w:r w:rsidRPr="00C86653">
          <w:rPr>
            <w:rStyle w:val="Hiperveza"/>
            <w:noProof/>
            <w14:scene3d>
              <w14:camera w14:prst="orthographicFront"/>
              <w14:lightRig w14:rig="threePt" w14:dir="t">
                <w14:rot w14:lat="0" w14:lon="0" w14:rev="0"/>
              </w14:lightRig>
            </w14:scene3d>
          </w:rPr>
          <w:t>3.1.1.2.</w:t>
        </w:r>
        <w:r w:rsidRPr="00C86653">
          <w:rPr>
            <w:rStyle w:val="Hiperveza"/>
            <w:noProof/>
          </w:rPr>
          <w:t xml:space="preserve"> Rijeke i jezera</w:t>
        </w:r>
        <w:r>
          <w:rPr>
            <w:noProof/>
            <w:webHidden/>
          </w:rPr>
          <w:tab/>
        </w:r>
        <w:r>
          <w:rPr>
            <w:noProof/>
            <w:webHidden/>
          </w:rPr>
          <w:fldChar w:fldCharType="begin"/>
        </w:r>
        <w:r>
          <w:rPr>
            <w:noProof/>
            <w:webHidden/>
          </w:rPr>
          <w:instrText xml:space="preserve"> PAGEREF _Toc215229959 \h </w:instrText>
        </w:r>
        <w:r>
          <w:rPr>
            <w:noProof/>
            <w:webHidden/>
          </w:rPr>
        </w:r>
        <w:r>
          <w:rPr>
            <w:noProof/>
            <w:webHidden/>
          </w:rPr>
          <w:fldChar w:fldCharType="separate"/>
        </w:r>
        <w:r w:rsidR="00961EDA">
          <w:rPr>
            <w:noProof/>
            <w:webHidden/>
          </w:rPr>
          <w:t>7</w:t>
        </w:r>
        <w:r>
          <w:rPr>
            <w:noProof/>
            <w:webHidden/>
          </w:rPr>
          <w:fldChar w:fldCharType="end"/>
        </w:r>
      </w:hyperlink>
    </w:p>
    <w:p w14:paraId="45EAFAD1" w14:textId="2AD5A69D" w:rsidR="00673E1C" w:rsidRDefault="00673E1C">
      <w:pPr>
        <w:pStyle w:val="Sadraj4"/>
        <w:tabs>
          <w:tab w:val="right" w:leader="dot" w:pos="9060"/>
        </w:tabs>
        <w:rPr>
          <w:rFonts w:eastAsiaTheme="minorEastAsia" w:cstheme="minorBidi"/>
          <w:noProof/>
          <w:sz w:val="22"/>
          <w:szCs w:val="22"/>
          <w:lang w:eastAsia="hr-HR"/>
        </w:rPr>
      </w:pPr>
      <w:hyperlink w:anchor="_Toc215229960" w:history="1">
        <w:r w:rsidRPr="00C86653">
          <w:rPr>
            <w:rStyle w:val="Hiperveza"/>
            <w:noProof/>
            <w14:scene3d>
              <w14:camera w14:prst="orthographicFront"/>
              <w14:lightRig w14:rig="threePt" w14:dir="t">
                <w14:rot w14:lat="0" w14:lon="0" w14:rev="0"/>
              </w14:lightRig>
            </w14:scene3d>
          </w:rPr>
          <w:t>3.1.1.3.</w:t>
        </w:r>
        <w:r w:rsidRPr="00C86653">
          <w:rPr>
            <w:rStyle w:val="Hiperveza"/>
            <w:noProof/>
          </w:rPr>
          <w:t xml:space="preserve"> Planinski masivi</w:t>
        </w:r>
        <w:r>
          <w:rPr>
            <w:noProof/>
            <w:webHidden/>
          </w:rPr>
          <w:tab/>
        </w:r>
        <w:r>
          <w:rPr>
            <w:noProof/>
            <w:webHidden/>
          </w:rPr>
          <w:fldChar w:fldCharType="begin"/>
        </w:r>
        <w:r>
          <w:rPr>
            <w:noProof/>
            <w:webHidden/>
          </w:rPr>
          <w:instrText xml:space="preserve"> PAGEREF _Toc215229960 \h </w:instrText>
        </w:r>
        <w:r>
          <w:rPr>
            <w:noProof/>
            <w:webHidden/>
          </w:rPr>
        </w:r>
        <w:r>
          <w:rPr>
            <w:noProof/>
            <w:webHidden/>
          </w:rPr>
          <w:fldChar w:fldCharType="separate"/>
        </w:r>
        <w:r w:rsidR="00961EDA">
          <w:rPr>
            <w:noProof/>
            <w:webHidden/>
          </w:rPr>
          <w:t>8</w:t>
        </w:r>
        <w:r>
          <w:rPr>
            <w:noProof/>
            <w:webHidden/>
          </w:rPr>
          <w:fldChar w:fldCharType="end"/>
        </w:r>
      </w:hyperlink>
    </w:p>
    <w:p w14:paraId="62A4FA8B" w14:textId="1146A357" w:rsidR="00673E1C" w:rsidRDefault="00673E1C">
      <w:pPr>
        <w:pStyle w:val="Sadraj4"/>
        <w:tabs>
          <w:tab w:val="right" w:leader="dot" w:pos="9060"/>
        </w:tabs>
        <w:rPr>
          <w:rFonts w:eastAsiaTheme="minorEastAsia" w:cstheme="minorBidi"/>
          <w:noProof/>
          <w:sz w:val="22"/>
          <w:szCs w:val="22"/>
          <w:lang w:eastAsia="hr-HR"/>
        </w:rPr>
      </w:pPr>
      <w:hyperlink w:anchor="_Toc215229961" w:history="1">
        <w:r w:rsidRPr="00C86653">
          <w:rPr>
            <w:rStyle w:val="Hiperveza"/>
            <w:noProof/>
            <w14:scene3d>
              <w14:camera w14:prst="orthographicFront"/>
              <w14:lightRig w14:rig="threePt" w14:dir="t">
                <w14:rot w14:lat="0" w14:lon="0" w14:rev="0"/>
              </w14:lightRig>
            </w14:scene3d>
          </w:rPr>
          <w:t>3.1.1.4.</w:t>
        </w:r>
        <w:r w:rsidRPr="00C86653">
          <w:rPr>
            <w:rStyle w:val="Hiperveza"/>
            <w:noProof/>
          </w:rPr>
          <w:t xml:space="preserve"> Ostale geografsko</w:t>
        </w:r>
        <w:r w:rsidRPr="00C86653">
          <w:rPr>
            <w:rStyle w:val="Hiperveza"/>
            <w:noProof/>
          </w:rPr>
          <w:sym w:font="Symbol" w:char="F02D"/>
        </w:r>
        <w:r w:rsidRPr="00C86653">
          <w:rPr>
            <w:rStyle w:val="Hiperveza"/>
            <w:noProof/>
          </w:rPr>
          <w:t>klimatološke karakteristike</w:t>
        </w:r>
        <w:r>
          <w:rPr>
            <w:noProof/>
            <w:webHidden/>
          </w:rPr>
          <w:tab/>
        </w:r>
        <w:r>
          <w:rPr>
            <w:noProof/>
            <w:webHidden/>
          </w:rPr>
          <w:fldChar w:fldCharType="begin"/>
        </w:r>
        <w:r>
          <w:rPr>
            <w:noProof/>
            <w:webHidden/>
          </w:rPr>
          <w:instrText xml:space="preserve"> PAGEREF _Toc215229961 \h </w:instrText>
        </w:r>
        <w:r>
          <w:rPr>
            <w:noProof/>
            <w:webHidden/>
          </w:rPr>
        </w:r>
        <w:r>
          <w:rPr>
            <w:noProof/>
            <w:webHidden/>
          </w:rPr>
          <w:fldChar w:fldCharType="separate"/>
        </w:r>
        <w:r w:rsidR="00961EDA">
          <w:rPr>
            <w:noProof/>
            <w:webHidden/>
          </w:rPr>
          <w:t>8</w:t>
        </w:r>
        <w:r>
          <w:rPr>
            <w:noProof/>
            <w:webHidden/>
          </w:rPr>
          <w:fldChar w:fldCharType="end"/>
        </w:r>
      </w:hyperlink>
    </w:p>
    <w:p w14:paraId="6E2C7F6F" w14:textId="19EE33AC" w:rsidR="00673E1C" w:rsidRDefault="00673E1C">
      <w:pPr>
        <w:pStyle w:val="Sadraj5"/>
        <w:tabs>
          <w:tab w:val="left" w:pos="1920"/>
          <w:tab w:val="right" w:leader="dot" w:pos="9060"/>
        </w:tabs>
        <w:rPr>
          <w:rFonts w:eastAsiaTheme="minorEastAsia" w:cstheme="minorBidi"/>
          <w:noProof/>
          <w:sz w:val="22"/>
          <w:szCs w:val="22"/>
          <w:lang w:eastAsia="hr-HR"/>
        </w:rPr>
      </w:pPr>
      <w:hyperlink w:anchor="_Toc215229962" w:history="1">
        <w:r w:rsidRPr="00C86653">
          <w:rPr>
            <w:rStyle w:val="Hiperveza"/>
            <w:rFonts w:eastAsia="Times New Roman"/>
            <w:noProof/>
          </w:rPr>
          <w:t>3.1.1.4.1</w:t>
        </w:r>
        <w:r>
          <w:rPr>
            <w:rFonts w:eastAsiaTheme="minorEastAsia" w:cstheme="minorBidi"/>
            <w:noProof/>
            <w:sz w:val="22"/>
            <w:szCs w:val="22"/>
            <w:lang w:eastAsia="hr-HR"/>
          </w:rPr>
          <w:tab/>
        </w:r>
        <w:r w:rsidRPr="00C86653">
          <w:rPr>
            <w:rStyle w:val="Hiperveza"/>
            <w:noProof/>
          </w:rPr>
          <w:t>Relje</w:t>
        </w:r>
        <w:r w:rsidRPr="00C86653">
          <w:rPr>
            <w:rStyle w:val="Hiperveza"/>
            <w:rFonts w:eastAsia="Times New Roman"/>
            <w:noProof/>
          </w:rPr>
          <w:t>f</w:t>
        </w:r>
        <w:r>
          <w:rPr>
            <w:noProof/>
            <w:webHidden/>
          </w:rPr>
          <w:tab/>
        </w:r>
        <w:r>
          <w:rPr>
            <w:noProof/>
            <w:webHidden/>
          </w:rPr>
          <w:fldChar w:fldCharType="begin"/>
        </w:r>
        <w:r>
          <w:rPr>
            <w:noProof/>
            <w:webHidden/>
          </w:rPr>
          <w:instrText xml:space="preserve"> PAGEREF _Toc215229962 \h </w:instrText>
        </w:r>
        <w:r>
          <w:rPr>
            <w:noProof/>
            <w:webHidden/>
          </w:rPr>
        </w:r>
        <w:r>
          <w:rPr>
            <w:noProof/>
            <w:webHidden/>
          </w:rPr>
          <w:fldChar w:fldCharType="separate"/>
        </w:r>
        <w:r w:rsidR="00961EDA">
          <w:rPr>
            <w:noProof/>
            <w:webHidden/>
          </w:rPr>
          <w:t>8</w:t>
        </w:r>
        <w:r>
          <w:rPr>
            <w:noProof/>
            <w:webHidden/>
          </w:rPr>
          <w:fldChar w:fldCharType="end"/>
        </w:r>
      </w:hyperlink>
    </w:p>
    <w:p w14:paraId="3C21B677" w14:textId="768BE3F8" w:rsidR="00673E1C" w:rsidRDefault="00673E1C">
      <w:pPr>
        <w:pStyle w:val="Sadraj5"/>
        <w:tabs>
          <w:tab w:val="left" w:pos="1920"/>
          <w:tab w:val="right" w:leader="dot" w:pos="9060"/>
        </w:tabs>
        <w:rPr>
          <w:rFonts w:eastAsiaTheme="minorEastAsia" w:cstheme="minorBidi"/>
          <w:noProof/>
          <w:sz w:val="22"/>
          <w:szCs w:val="22"/>
          <w:lang w:eastAsia="hr-HR"/>
        </w:rPr>
      </w:pPr>
      <w:hyperlink w:anchor="_Toc215229963" w:history="1">
        <w:r w:rsidRPr="00C86653">
          <w:rPr>
            <w:rStyle w:val="Hiperveza"/>
            <w:noProof/>
          </w:rPr>
          <w:t>3.1.1.4.2</w:t>
        </w:r>
        <w:r>
          <w:rPr>
            <w:rFonts w:eastAsiaTheme="minorEastAsia" w:cstheme="minorBidi"/>
            <w:noProof/>
            <w:sz w:val="22"/>
            <w:szCs w:val="22"/>
            <w:lang w:eastAsia="hr-HR"/>
          </w:rPr>
          <w:tab/>
        </w:r>
        <w:r w:rsidRPr="00C86653">
          <w:rPr>
            <w:rStyle w:val="Hiperveza"/>
            <w:noProof/>
          </w:rPr>
          <w:t>Geološka i pedološka obilježja</w:t>
        </w:r>
        <w:r>
          <w:rPr>
            <w:noProof/>
            <w:webHidden/>
          </w:rPr>
          <w:tab/>
        </w:r>
        <w:r>
          <w:rPr>
            <w:noProof/>
            <w:webHidden/>
          </w:rPr>
          <w:fldChar w:fldCharType="begin"/>
        </w:r>
        <w:r>
          <w:rPr>
            <w:noProof/>
            <w:webHidden/>
          </w:rPr>
          <w:instrText xml:space="preserve"> PAGEREF _Toc215229963 \h </w:instrText>
        </w:r>
        <w:r>
          <w:rPr>
            <w:noProof/>
            <w:webHidden/>
          </w:rPr>
        </w:r>
        <w:r>
          <w:rPr>
            <w:noProof/>
            <w:webHidden/>
          </w:rPr>
          <w:fldChar w:fldCharType="separate"/>
        </w:r>
        <w:r w:rsidR="00961EDA">
          <w:rPr>
            <w:noProof/>
            <w:webHidden/>
          </w:rPr>
          <w:t>8</w:t>
        </w:r>
        <w:r>
          <w:rPr>
            <w:noProof/>
            <w:webHidden/>
          </w:rPr>
          <w:fldChar w:fldCharType="end"/>
        </w:r>
      </w:hyperlink>
    </w:p>
    <w:p w14:paraId="7461D7DB" w14:textId="2738C414" w:rsidR="00673E1C" w:rsidRDefault="00673E1C">
      <w:pPr>
        <w:pStyle w:val="Sadraj5"/>
        <w:tabs>
          <w:tab w:val="left" w:pos="1920"/>
          <w:tab w:val="right" w:leader="dot" w:pos="9060"/>
        </w:tabs>
        <w:rPr>
          <w:rFonts w:eastAsiaTheme="minorEastAsia" w:cstheme="minorBidi"/>
          <w:noProof/>
          <w:sz w:val="22"/>
          <w:szCs w:val="22"/>
          <w:lang w:eastAsia="hr-HR"/>
        </w:rPr>
      </w:pPr>
      <w:hyperlink w:anchor="_Toc215229964" w:history="1">
        <w:r w:rsidRPr="00C86653">
          <w:rPr>
            <w:rStyle w:val="Hiperveza"/>
            <w:noProof/>
          </w:rPr>
          <w:t>3.1.1.4.3</w:t>
        </w:r>
        <w:r>
          <w:rPr>
            <w:rFonts w:eastAsiaTheme="minorEastAsia" w:cstheme="minorBidi"/>
            <w:noProof/>
            <w:sz w:val="22"/>
            <w:szCs w:val="22"/>
            <w:lang w:eastAsia="hr-HR"/>
          </w:rPr>
          <w:tab/>
        </w:r>
        <w:r w:rsidRPr="00C86653">
          <w:rPr>
            <w:rStyle w:val="Hiperveza"/>
            <w:noProof/>
          </w:rPr>
          <w:t>Hidrološki pokazatelji</w:t>
        </w:r>
        <w:r>
          <w:rPr>
            <w:noProof/>
            <w:webHidden/>
          </w:rPr>
          <w:tab/>
        </w:r>
        <w:r>
          <w:rPr>
            <w:noProof/>
            <w:webHidden/>
          </w:rPr>
          <w:fldChar w:fldCharType="begin"/>
        </w:r>
        <w:r>
          <w:rPr>
            <w:noProof/>
            <w:webHidden/>
          </w:rPr>
          <w:instrText xml:space="preserve"> PAGEREF _Toc215229964 \h </w:instrText>
        </w:r>
        <w:r>
          <w:rPr>
            <w:noProof/>
            <w:webHidden/>
          </w:rPr>
        </w:r>
        <w:r>
          <w:rPr>
            <w:noProof/>
            <w:webHidden/>
          </w:rPr>
          <w:fldChar w:fldCharType="separate"/>
        </w:r>
        <w:r w:rsidR="00961EDA">
          <w:rPr>
            <w:noProof/>
            <w:webHidden/>
          </w:rPr>
          <w:t>8</w:t>
        </w:r>
        <w:r>
          <w:rPr>
            <w:noProof/>
            <w:webHidden/>
          </w:rPr>
          <w:fldChar w:fldCharType="end"/>
        </w:r>
      </w:hyperlink>
    </w:p>
    <w:p w14:paraId="68A2EA96" w14:textId="37073C3F" w:rsidR="00673E1C" w:rsidRDefault="00673E1C">
      <w:pPr>
        <w:pStyle w:val="Sadraj5"/>
        <w:tabs>
          <w:tab w:val="left" w:pos="1920"/>
          <w:tab w:val="right" w:leader="dot" w:pos="9060"/>
        </w:tabs>
        <w:rPr>
          <w:rFonts w:eastAsiaTheme="minorEastAsia" w:cstheme="minorBidi"/>
          <w:noProof/>
          <w:sz w:val="22"/>
          <w:szCs w:val="22"/>
          <w:lang w:eastAsia="hr-HR"/>
        </w:rPr>
      </w:pPr>
      <w:hyperlink w:anchor="_Toc215229965" w:history="1">
        <w:r w:rsidRPr="00961EDA">
          <w:rPr>
            <w:rStyle w:val="Hiperveza"/>
            <w:noProof/>
          </w:rPr>
          <w:t>3.1.1.4.4</w:t>
        </w:r>
        <w:r w:rsidRPr="00961EDA">
          <w:rPr>
            <w:rFonts w:eastAsiaTheme="minorEastAsia" w:cstheme="minorBidi"/>
            <w:noProof/>
            <w:sz w:val="22"/>
            <w:szCs w:val="22"/>
            <w:lang w:eastAsia="hr-HR"/>
          </w:rPr>
          <w:tab/>
        </w:r>
        <w:r w:rsidRPr="00961EDA">
          <w:rPr>
            <w:rStyle w:val="Hiperveza"/>
            <w:noProof/>
          </w:rPr>
          <w:t>Meteorološki pokazatelji</w:t>
        </w:r>
        <w:r w:rsidRPr="00961EDA">
          <w:rPr>
            <w:noProof/>
            <w:webHidden/>
          </w:rPr>
          <w:tab/>
        </w:r>
        <w:r w:rsidRPr="00961EDA">
          <w:rPr>
            <w:noProof/>
            <w:webHidden/>
          </w:rPr>
          <w:fldChar w:fldCharType="begin"/>
        </w:r>
        <w:r w:rsidRPr="00961EDA">
          <w:rPr>
            <w:noProof/>
            <w:webHidden/>
          </w:rPr>
          <w:instrText xml:space="preserve"> PAGEREF _Toc215229965 \h </w:instrText>
        </w:r>
        <w:r w:rsidRPr="00961EDA">
          <w:rPr>
            <w:noProof/>
            <w:webHidden/>
          </w:rPr>
        </w:r>
        <w:r w:rsidRPr="00961EDA">
          <w:rPr>
            <w:noProof/>
            <w:webHidden/>
          </w:rPr>
          <w:fldChar w:fldCharType="separate"/>
        </w:r>
        <w:r w:rsidR="00961EDA">
          <w:rPr>
            <w:noProof/>
            <w:webHidden/>
          </w:rPr>
          <w:t>12</w:t>
        </w:r>
        <w:r w:rsidRPr="00961EDA">
          <w:rPr>
            <w:noProof/>
            <w:webHidden/>
          </w:rPr>
          <w:fldChar w:fldCharType="end"/>
        </w:r>
      </w:hyperlink>
    </w:p>
    <w:p w14:paraId="4D0E6A69" w14:textId="0D8319EC" w:rsidR="00673E1C" w:rsidRDefault="00673E1C">
      <w:pPr>
        <w:pStyle w:val="Sadraj4"/>
        <w:tabs>
          <w:tab w:val="right" w:leader="dot" w:pos="9060"/>
        </w:tabs>
        <w:rPr>
          <w:rFonts w:eastAsiaTheme="minorEastAsia" w:cstheme="minorBidi"/>
          <w:noProof/>
          <w:sz w:val="22"/>
          <w:szCs w:val="22"/>
          <w:lang w:eastAsia="hr-HR"/>
        </w:rPr>
      </w:pPr>
      <w:hyperlink w:anchor="_Toc215229966" w:history="1">
        <w:r w:rsidRPr="00961EDA">
          <w:rPr>
            <w:rStyle w:val="Hiperveza"/>
            <w:noProof/>
            <w14:scene3d>
              <w14:camera w14:prst="orthographicFront"/>
              <w14:lightRig w14:rig="threePt" w14:dir="t">
                <w14:rot w14:lat="0" w14:lon="0" w14:rev="0"/>
              </w14:lightRig>
            </w14:scene3d>
          </w:rPr>
          <w:t>3.1.1.5.</w:t>
        </w:r>
        <w:r w:rsidRPr="00961EDA">
          <w:rPr>
            <w:rStyle w:val="Hiperveza"/>
            <w:noProof/>
          </w:rPr>
          <w:t xml:space="preserve"> Površina obuhvaćena klizištima</w:t>
        </w:r>
        <w:r w:rsidRPr="00961EDA">
          <w:rPr>
            <w:noProof/>
            <w:webHidden/>
          </w:rPr>
          <w:tab/>
        </w:r>
        <w:r w:rsidRPr="00961EDA">
          <w:rPr>
            <w:noProof/>
            <w:webHidden/>
          </w:rPr>
          <w:fldChar w:fldCharType="begin"/>
        </w:r>
        <w:r w:rsidRPr="00961EDA">
          <w:rPr>
            <w:noProof/>
            <w:webHidden/>
          </w:rPr>
          <w:instrText xml:space="preserve"> PAGEREF _Toc215229966 \h </w:instrText>
        </w:r>
        <w:r w:rsidRPr="00961EDA">
          <w:rPr>
            <w:noProof/>
            <w:webHidden/>
          </w:rPr>
        </w:r>
        <w:r w:rsidRPr="00961EDA">
          <w:rPr>
            <w:noProof/>
            <w:webHidden/>
          </w:rPr>
          <w:fldChar w:fldCharType="separate"/>
        </w:r>
        <w:r w:rsidR="00961EDA">
          <w:rPr>
            <w:noProof/>
            <w:webHidden/>
          </w:rPr>
          <w:t>12</w:t>
        </w:r>
        <w:r w:rsidRPr="00961EDA">
          <w:rPr>
            <w:noProof/>
            <w:webHidden/>
          </w:rPr>
          <w:fldChar w:fldCharType="end"/>
        </w:r>
      </w:hyperlink>
    </w:p>
    <w:p w14:paraId="3D1529E4" w14:textId="2CF89A52" w:rsidR="00673E1C" w:rsidRDefault="00673E1C">
      <w:pPr>
        <w:pStyle w:val="Sadraj4"/>
        <w:tabs>
          <w:tab w:val="right" w:leader="dot" w:pos="9060"/>
        </w:tabs>
        <w:rPr>
          <w:rFonts w:eastAsiaTheme="minorEastAsia" w:cstheme="minorBidi"/>
          <w:noProof/>
          <w:sz w:val="22"/>
          <w:szCs w:val="22"/>
          <w:lang w:eastAsia="hr-HR"/>
        </w:rPr>
      </w:pPr>
      <w:hyperlink w:anchor="_Toc215229967" w:history="1">
        <w:r w:rsidRPr="00C86653">
          <w:rPr>
            <w:rStyle w:val="Hiperveza"/>
            <w:noProof/>
            <w14:scene3d>
              <w14:camera w14:prst="orthographicFront"/>
              <w14:lightRig w14:rig="threePt" w14:dir="t">
                <w14:rot w14:lat="0" w14:lon="0" w14:rev="0"/>
              </w14:lightRig>
            </w14:scene3d>
          </w:rPr>
          <w:t>3.1.1.6.</w:t>
        </w:r>
        <w:r w:rsidRPr="00C86653">
          <w:rPr>
            <w:rStyle w:val="Hiperveza"/>
            <w:noProof/>
          </w:rPr>
          <w:t xml:space="preserve"> Karta potresnih područja na području odgovornosti</w:t>
        </w:r>
        <w:r>
          <w:rPr>
            <w:noProof/>
            <w:webHidden/>
          </w:rPr>
          <w:tab/>
        </w:r>
        <w:r>
          <w:rPr>
            <w:noProof/>
            <w:webHidden/>
          </w:rPr>
          <w:fldChar w:fldCharType="begin"/>
        </w:r>
        <w:r>
          <w:rPr>
            <w:noProof/>
            <w:webHidden/>
          </w:rPr>
          <w:instrText xml:space="preserve"> PAGEREF _Toc215229967 \h </w:instrText>
        </w:r>
        <w:r>
          <w:rPr>
            <w:noProof/>
            <w:webHidden/>
          </w:rPr>
        </w:r>
        <w:r>
          <w:rPr>
            <w:noProof/>
            <w:webHidden/>
          </w:rPr>
          <w:fldChar w:fldCharType="separate"/>
        </w:r>
        <w:r w:rsidR="00961EDA">
          <w:rPr>
            <w:noProof/>
            <w:webHidden/>
          </w:rPr>
          <w:t>12</w:t>
        </w:r>
        <w:r>
          <w:rPr>
            <w:noProof/>
            <w:webHidden/>
          </w:rPr>
          <w:fldChar w:fldCharType="end"/>
        </w:r>
      </w:hyperlink>
    </w:p>
    <w:p w14:paraId="6FF4F14F" w14:textId="6CF417D0"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68" w:history="1">
        <w:r w:rsidRPr="00C86653">
          <w:rPr>
            <w:rStyle w:val="Hiperveza"/>
            <w:noProof/>
            <w:spacing w:val="-14"/>
            <w14:scene3d>
              <w14:camera w14:prst="orthographicFront"/>
              <w14:lightRig w14:rig="threePt" w14:dir="t">
                <w14:rot w14:lat="0" w14:lon="0" w14:rev="0"/>
              </w14:lightRig>
            </w14:scene3d>
          </w:rPr>
          <w:t>3.1.2.</w:t>
        </w:r>
        <w:r w:rsidRPr="00C86653">
          <w:rPr>
            <w:rStyle w:val="Hiperveza"/>
            <w:noProof/>
          </w:rPr>
          <w:t xml:space="preserve"> Stanovništvo</w:t>
        </w:r>
        <w:r>
          <w:rPr>
            <w:noProof/>
            <w:webHidden/>
          </w:rPr>
          <w:tab/>
        </w:r>
        <w:r>
          <w:rPr>
            <w:noProof/>
            <w:webHidden/>
          </w:rPr>
          <w:fldChar w:fldCharType="begin"/>
        </w:r>
        <w:r>
          <w:rPr>
            <w:noProof/>
            <w:webHidden/>
          </w:rPr>
          <w:instrText xml:space="preserve"> PAGEREF _Toc215229968 \h </w:instrText>
        </w:r>
        <w:r>
          <w:rPr>
            <w:noProof/>
            <w:webHidden/>
          </w:rPr>
        </w:r>
        <w:r>
          <w:rPr>
            <w:noProof/>
            <w:webHidden/>
          </w:rPr>
          <w:fldChar w:fldCharType="separate"/>
        </w:r>
        <w:r w:rsidR="00961EDA">
          <w:rPr>
            <w:noProof/>
            <w:webHidden/>
          </w:rPr>
          <w:t>15</w:t>
        </w:r>
        <w:r>
          <w:rPr>
            <w:noProof/>
            <w:webHidden/>
          </w:rPr>
          <w:fldChar w:fldCharType="end"/>
        </w:r>
      </w:hyperlink>
    </w:p>
    <w:p w14:paraId="22DA499B" w14:textId="71642884" w:rsidR="00673E1C" w:rsidRDefault="00673E1C">
      <w:pPr>
        <w:pStyle w:val="Sadraj4"/>
        <w:tabs>
          <w:tab w:val="right" w:leader="dot" w:pos="9060"/>
        </w:tabs>
        <w:rPr>
          <w:rFonts w:eastAsiaTheme="minorEastAsia" w:cstheme="minorBidi"/>
          <w:noProof/>
          <w:sz w:val="22"/>
          <w:szCs w:val="22"/>
          <w:lang w:eastAsia="hr-HR"/>
        </w:rPr>
      </w:pPr>
      <w:hyperlink w:anchor="_Toc215229969" w:history="1">
        <w:r w:rsidRPr="00C86653">
          <w:rPr>
            <w:rStyle w:val="Hiperveza"/>
            <w:noProof/>
            <w14:scene3d>
              <w14:camera w14:prst="orthographicFront"/>
              <w14:lightRig w14:rig="threePt" w14:dir="t">
                <w14:rot w14:lat="0" w14:lon="0" w14:rev="0"/>
              </w14:lightRig>
            </w14:scene3d>
          </w:rPr>
          <w:t>3.1.2.1.</w:t>
        </w:r>
        <w:r w:rsidRPr="00C86653">
          <w:rPr>
            <w:rStyle w:val="Hiperveza"/>
            <w:noProof/>
          </w:rPr>
          <w:t xml:space="preserve"> Broj stanovnika/zaposlenih/nezaposlenih/umirovljenika</w:t>
        </w:r>
        <w:r>
          <w:rPr>
            <w:noProof/>
            <w:webHidden/>
          </w:rPr>
          <w:tab/>
        </w:r>
        <w:r>
          <w:rPr>
            <w:noProof/>
            <w:webHidden/>
          </w:rPr>
          <w:fldChar w:fldCharType="begin"/>
        </w:r>
        <w:r>
          <w:rPr>
            <w:noProof/>
            <w:webHidden/>
          </w:rPr>
          <w:instrText xml:space="preserve"> PAGEREF _Toc215229969 \h </w:instrText>
        </w:r>
        <w:r>
          <w:rPr>
            <w:noProof/>
            <w:webHidden/>
          </w:rPr>
        </w:r>
        <w:r>
          <w:rPr>
            <w:noProof/>
            <w:webHidden/>
          </w:rPr>
          <w:fldChar w:fldCharType="separate"/>
        </w:r>
        <w:r w:rsidR="00961EDA">
          <w:rPr>
            <w:noProof/>
            <w:webHidden/>
          </w:rPr>
          <w:t>15</w:t>
        </w:r>
        <w:r>
          <w:rPr>
            <w:noProof/>
            <w:webHidden/>
          </w:rPr>
          <w:fldChar w:fldCharType="end"/>
        </w:r>
      </w:hyperlink>
    </w:p>
    <w:p w14:paraId="2B4673FC" w14:textId="25891843" w:rsidR="00673E1C" w:rsidRDefault="00673E1C">
      <w:pPr>
        <w:pStyle w:val="Sadraj4"/>
        <w:tabs>
          <w:tab w:val="right" w:leader="dot" w:pos="9060"/>
        </w:tabs>
        <w:rPr>
          <w:rFonts w:eastAsiaTheme="minorEastAsia" w:cstheme="minorBidi"/>
          <w:noProof/>
          <w:sz w:val="22"/>
          <w:szCs w:val="22"/>
          <w:lang w:eastAsia="hr-HR"/>
        </w:rPr>
      </w:pPr>
      <w:hyperlink w:anchor="_Toc215229970" w:history="1">
        <w:r w:rsidRPr="00C86653">
          <w:rPr>
            <w:rStyle w:val="Hiperveza"/>
            <w:noProof/>
            <w14:scene3d>
              <w14:camera w14:prst="orthographicFront"/>
              <w14:lightRig w14:rig="threePt" w14:dir="t">
                <w14:rot w14:lat="0" w14:lon="0" w14:rev="0"/>
              </w14:lightRig>
            </w14:scene3d>
          </w:rPr>
          <w:t>3.1.2.2.</w:t>
        </w:r>
        <w:r w:rsidRPr="00C86653">
          <w:rPr>
            <w:rStyle w:val="Hiperveza"/>
            <w:noProof/>
          </w:rPr>
          <w:t xml:space="preserve"> Broj i kategorije osoba s invaliditetom posebnim potrebama (ranjive skupine)</w:t>
        </w:r>
        <w:r>
          <w:rPr>
            <w:noProof/>
            <w:webHidden/>
          </w:rPr>
          <w:tab/>
        </w:r>
        <w:r>
          <w:rPr>
            <w:noProof/>
            <w:webHidden/>
          </w:rPr>
          <w:fldChar w:fldCharType="begin"/>
        </w:r>
        <w:r>
          <w:rPr>
            <w:noProof/>
            <w:webHidden/>
          </w:rPr>
          <w:instrText xml:space="preserve"> PAGEREF _Toc215229970 \h </w:instrText>
        </w:r>
        <w:r>
          <w:rPr>
            <w:noProof/>
            <w:webHidden/>
          </w:rPr>
        </w:r>
        <w:r>
          <w:rPr>
            <w:noProof/>
            <w:webHidden/>
          </w:rPr>
          <w:fldChar w:fldCharType="separate"/>
        </w:r>
        <w:r w:rsidR="00961EDA">
          <w:rPr>
            <w:noProof/>
            <w:webHidden/>
          </w:rPr>
          <w:t>17</w:t>
        </w:r>
        <w:r>
          <w:rPr>
            <w:noProof/>
            <w:webHidden/>
          </w:rPr>
          <w:fldChar w:fldCharType="end"/>
        </w:r>
      </w:hyperlink>
    </w:p>
    <w:p w14:paraId="48DC589F" w14:textId="6CC6E2D7" w:rsidR="00673E1C" w:rsidRDefault="00673E1C">
      <w:pPr>
        <w:pStyle w:val="Sadraj4"/>
        <w:tabs>
          <w:tab w:val="right" w:leader="dot" w:pos="9060"/>
        </w:tabs>
        <w:rPr>
          <w:rFonts w:eastAsiaTheme="minorEastAsia" w:cstheme="minorBidi"/>
          <w:noProof/>
          <w:sz w:val="22"/>
          <w:szCs w:val="22"/>
          <w:lang w:eastAsia="hr-HR"/>
        </w:rPr>
      </w:pPr>
      <w:hyperlink w:anchor="_Toc215229971" w:history="1">
        <w:r w:rsidRPr="00C86653">
          <w:rPr>
            <w:rStyle w:val="Hiperveza"/>
            <w:noProof/>
            <w14:scene3d>
              <w14:camera w14:prst="orthographicFront"/>
              <w14:lightRig w14:rig="threePt" w14:dir="t">
                <w14:rot w14:lat="0" w14:lon="0" w14:rev="0"/>
              </w14:lightRig>
            </w14:scene3d>
          </w:rPr>
          <w:t>3.1.2.3.</w:t>
        </w:r>
        <w:r w:rsidRPr="00C86653">
          <w:rPr>
            <w:rStyle w:val="Hiperveza"/>
            <w:noProof/>
          </w:rPr>
          <w:t xml:space="preserve"> Pokazatelji u odnosu na kategorije stanovništva/zaposlenika planiranih za evakuiranje</w:t>
        </w:r>
        <w:r>
          <w:rPr>
            <w:noProof/>
            <w:webHidden/>
          </w:rPr>
          <w:tab/>
        </w:r>
        <w:r>
          <w:rPr>
            <w:noProof/>
            <w:webHidden/>
          </w:rPr>
          <w:fldChar w:fldCharType="begin"/>
        </w:r>
        <w:r>
          <w:rPr>
            <w:noProof/>
            <w:webHidden/>
          </w:rPr>
          <w:instrText xml:space="preserve"> PAGEREF _Toc215229971 \h </w:instrText>
        </w:r>
        <w:r>
          <w:rPr>
            <w:noProof/>
            <w:webHidden/>
          </w:rPr>
        </w:r>
        <w:r>
          <w:rPr>
            <w:noProof/>
            <w:webHidden/>
          </w:rPr>
          <w:fldChar w:fldCharType="separate"/>
        </w:r>
        <w:r w:rsidR="00961EDA">
          <w:rPr>
            <w:noProof/>
            <w:webHidden/>
          </w:rPr>
          <w:t>18</w:t>
        </w:r>
        <w:r>
          <w:rPr>
            <w:noProof/>
            <w:webHidden/>
          </w:rPr>
          <w:fldChar w:fldCharType="end"/>
        </w:r>
      </w:hyperlink>
    </w:p>
    <w:p w14:paraId="4840AFF1" w14:textId="0B8F95C2" w:rsidR="00673E1C" w:rsidRDefault="00673E1C">
      <w:pPr>
        <w:pStyle w:val="Sadraj4"/>
        <w:tabs>
          <w:tab w:val="right" w:leader="dot" w:pos="9060"/>
        </w:tabs>
        <w:rPr>
          <w:rFonts w:eastAsiaTheme="minorEastAsia" w:cstheme="minorBidi"/>
          <w:noProof/>
          <w:sz w:val="22"/>
          <w:szCs w:val="22"/>
          <w:lang w:eastAsia="hr-HR"/>
        </w:rPr>
      </w:pPr>
      <w:hyperlink w:anchor="_Toc215229972" w:history="1">
        <w:r w:rsidRPr="00C86653">
          <w:rPr>
            <w:rStyle w:val="Hiperveza"/>
            <w:noProof/>
            <w14:scene3d>
              <w14:camera w14:prst="orthographicFront"/>
              <w14:lightRig w14:rig="threePt" w14:dir="t">
                <w14:rot w14:lat="0" w14:lon="0" w14:rev="0"/>
              </w14:lightRig>
            </w14:scene3d>
          </w:rPr>
          <w:t>3.1.2.4.</w:t>
        </w:r>
        <w:r w:rsidRPr="00C86653">
          <w:rPr>
            <w:rStyle w:val="Hiperveza"/>
            <w:noProof/>
          </w:rPr>
          <w:t xml:space="preserve"> Gustoća naseljenosti</w:t>
        </w:r>
        <w:r>
          <w:rPr>
            <w:noProof/>
            <w:webHidden/>
          </w:rPr>
          <w:tab/>
        </w:r>
        <w:r>
          <w:rPr>
            <w:noProof/>
            <w:webHidden/>
          </w:rPr>
          <w:fldChar w:fldCharType="begin"/>
        </w:r>
        <w:r>
          <w:rPr>
            <w:noProof/>
            <w:webHidden/>
          </w:rPr>
          <w:instrText xml:space="preserve"> PAGEREF _Toc215229972 \h </w:instrText>
        </w:r>
        <w:r>
          <w:rPr>
            <w:noProof/>
            <w:webHidden/>
          </w:rPr>
        </w:r>
        <w:r>
          <w:rPr>
            <w:noProof/>
            <w:webHidden/>
          </w:rPr>
          <w:fldChar w:fldCharType="separate"/>
        </w:r>
        <w:r w:rsidR="00961EDA">
          <w:rPr>
            <w:noProof/>
            <w:webHidden/>
          </w:rPr>
          <w:t>18</w:t>
        </w:r>
        <w:r>
          <w:rPr>
            <w:noProof/>
            <w:webHidden/>
          </w:rPr>
          <w:fldChar w:fldCharType="end"/>
        </w:r>
      </w:hyperlink>
    </w:p>
    <w:p w14:paraId="74AA84C4" w14:textId="6C8F8DDA" w:rsidR="00673E1C" w:rsidRDefault="00673E1C">
      <w:pPr>
        <w:pStyle w:val="Sadraj1"/>
        <w:tabs>
          <w:tab w:val="right" w:leader="dot" w:pos="9060"/>
        </w:tabs>
        <w:rPr>
          <w:rFonts w:eastAsiaTheme="minorEastAsia" w:cstheme="minorBidi"/>
          <w:b w:val="0"/>
          <w:bCs w:val="0"/>
          <w:caps w:val="0"/>
          <w:noProof/>
          <w:sz w:val="22"/>
          <w:szCs w:val="22"/>
          <w:lang w:eastAsia="hr-HR"/>
        </w:rPr>
      </w:pPr>
      <w:hyperlink w:anchor="_Toc215229973" w:history="1">
        <w:r w:rsidRPr="00C86653">
          <w:rPr>
            <w:rStyle w:val="Hiperveza"/>
            <w:noProof/>
          </w:rPr>
          <w:t>Gustoća naseljenosti područja Grada Zlatara iznosi 73.28 st/km</w:t>
        </w:r>
        <w:r w:rsidRPr="00C86653">
          <w:rPr>
            <w:rStyle w:val="Hiperveza"/>
            <w:noProof/>
            <w:vertAlign w:val="superscript"/>
          </w:rPr>
          <w:t>2</w:t>
        </w:r>
        <w:r w:rsidRPr="00C86653">
          <w:rPr>
            <w:rStyle w:val="Hiperveza"/>
            <w:noProof/>
          </w:rPr>
          <w:t xml:space="preserve"> te je manja od prosjeka Krapinsko-zagorske županije koja iznosi 98,21 st/km</w:t>
        </w:r>
        <w:r w:rsidRPr="00C86653">
          <w:rPr>
            <w:rStyle w:val="Hiperveza"/>
            <w:noProof/>
            <w:vertAlign w:val="superscript"/>
          </w:rPr>
          <w:t>2</w:t>
        </w:r>
        <w:r w:rsidRPr="00C86653">
          <w:rPr>
            <w:rStyle w:val="Hiperveza"/>
            <w:noProof/>
          </w:rPr>
          <w:t>, ali  je veća od prosjeka Republike Hrvatske (68,43 st/km</w:t>
        </w:r>
        <w:r w:rsidRPr="00C86653">
          <w:rPr>
            <w:rStyle w:val="Hiperveza"/>
            <w:noProof/>
            <w:vertAlign w:val="superscript"/>
          </w:rPr>
          <w:t>2</w:t>
        </w:r>
        <w:r w:rsidRPr="00C86653">
          <w:rPr>
            <w:rStyle w:val="Hiperveza"/>
            <w:noProof/>
          </w:rPr>
          <w:t>). Najveću gustoću naseljenosti imaju naselja Cetinovec (547,62 st/km</w:t>
        </w:r>
        <w:r w:rsidRPr="00C86653">
          <w:rPr>
            <w:rStyle w:val="Hiperveza"/>
            <w:noProof/>
            <w:vertAlign w:val="superscript"/>
          </w:rPr>
          <w:t>2</w:t>
        </w:r>
        <w:r w:rsidRPr="00C86653">
          <w:rPr>
            <w:rStyle w:val="Hiperveza"/>
            <w:noProof/>
          </w:rPr>
          <w:t>) i Zlatar (247,28 st/km</w:t>
        </w:r>
        <w:r w:rsidRPr="00C86653">
          <w:rPr>
            <w:rStyle w:val="Hiperveza"/>
            <w:noProof/>
            <w:vertAlign w:val="superscript"/>
          </w:rPr>
          <w:t>2</w:t>
        </w:r>
        <w:r w:rsidRPr="00C86653">
          <w:rPr>
            <w:rStyle w:val="Hiperveza"/>
            <w:noProof/>
          </w:rPr>
          <w:t>), dok najmanju gustoću naseljenosti ima naselje Šćrbinec gdje živi svega 9 stanovnika u naselju površine 4,48 km</w:t>
        </w:r>
        <w:r w:rsidRPr="00C86653">
          <w:rPr>
            <w:rStyle w:val="Hiperveza"/>
            <w:noProof/>
            <w:vertAlign w:val="superscript"/>
          </w:rPr>
          <w:t>2</w:t>
        </w:r>
        <w:r w:rsidRPr="00C86653">
          <w:rPr>
            <w:rStyle w:val="Hiperveza"/>
            <w:noProof/>
          </w:rPr>
          <w:t>.</w:t>
        </w:r>
        <w:r>
          <w:rPr>
            <w:noProof/>
            <w:webHidden/>
          </w:rPr>
          <w:tab/>
        </w:r>
        <w:r>
          <w:rPr>
            <w:noProof/>
            <w:webHidden/>
          </w:rPr>
          <w:fldChar w:fldCharType="begin"/>
        </w:r>
        <w:r>
          <w:rPr>
            <w:noProof/>
            <w:webHidden/>
          </w:rPr>
          <w:instrText xml:space="preserve"> PAGEREF _Toc215229973 \h </w:instrText>
        </w:r>
        <w:r>
          <w:rPr>
            <w:noProof/>
            <w:webHidden/>
          </w:rPr>
        </w:r>
        <w:r>
          <w:rPr>
            <w:noProof/>
            <w:webHidden/>
          </w:rPr>
          <w:fldChar w:fldCharType="separate"/>
        </w:r>
        <w:r w:rsidR="00961EDA">
          <w:rPr>
            <w:noProof/>
            <w:webHidden/>
          </w:rPr>
          <w:t>18</w:t>
        </w:r>
        <w:r>
          <w:rPr>
            <w:noProof/>
            <w:webHidden/>
          </w:rPr>
          <w:fldChar w:fldCharType="end"/>
        </w:r>
      </w:hyperlink>
    </w:p>
    <w:p w14:paraId="4CB459B3" w14:textId="2C965238"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74" w:history="1">
        <w:r w:rsidRPr="00C86653">
          <w:rPr>
            <w:rStyle w:val="Hiperveza"/>
            <w:noProof/>
            <w:spacing w:val="-14"/>
            <w14:scene3d>
              <w14:camera w14:prst="orthographicFront"/>
              <w14:lightRig w14:rig="threePt" w14:dir="t">
                <w14:rot w14:lat="0" w14:lon="0" w14:rev="0"/>
              </w14:lightRig>
            </w14:scene3d>
          </w:rPr>
          <w:t>3.1.3.</w:t>
        </w:r>
        <w:r w:rsidRPr="00C86653">
          <w:rPr>
            <w:rStyle w:val="Hiperveza"/>
            <w:noProof/>
          </w:rPr>
          <w:t xml:space="preserve"> Materijalna i kulturna dobra te okoliš</w:t>
        </w:r>
        <w:r>
          <w:rPr>
            <w:noProof/>
            <w:webHidden/>
          </w:rPr>
          <w:tab/>
        </w:r>
        <w:r>
          <w:rPr>
            <w:noProof/>
            <w:webHidden/>
          </w:rPr>
          <w:fldChar w:fldCharType="begin"/>
        </w:r>
        <w:r>
          <w:rPr>
            <w:noProof/>
            <w:webHidden/>
          </w:rPr>
          <w:instrText xml:space="preserve"> PAGEREF _Toc215229974 \h </w:instrText>
        </w:r>
        <w:r>
          <w:rPr>
            <w:noProof/>
            <w:webHidden/>
          </w:rPr>
        </w:r>
        <w:r>
          <w:rPr>
            <w:noProof/>
            <w:webHidden/>
          </w:rPr>
          <w:fldChar w:fldCharType="separate"/>
        </w:r>
        <w:r w:rsidR="00961EDA">
          <w:rPr>
            <w:noProof/>
            <w:webHidden/>
          </w:rPr>
          <w:t>18</w:t>
        </w:r>
        <w:r>
          <w:rPr>
            <w:noProof/>
            <w:webHidden/>
          </w:rPr>
          <w:fldChar w:fldCharType="end"/>
        </w:r>
      </w:hyperlink>
    </w:p>
    <w:p w14:paraId="3DE203AA" w14:textId="42EBEC1E" w:rsidR="00673E1C" w:rsidRDefault="00673E1C">
      <w:pPr>
        <w:pStyle w:val="Sadraj4"/>
        <w:tabs>
          <w:tab w:val="right" w:leader="dot" w:pos="9060"/>
        </w:tabs>
        <w:rPr>
          <w:rFonts w:eastAsiaTheme="minorEastAsia" w:cstheme="minorBidi"/>
          <w:noProof/>
          <w:sz w:val="22"/>
          <w:szCs w:val="22"/>
          <w:lang w:eastAsia="hr-HR"/>
        </w:rPr>
      </w:pPr>
      <w:hyperlink w:anchor="_Toc215229975" w:history="1">
        <w:r w:rsidRPr="00C86653">
          <w:rPr>
            <w:rStyle w:val="Hiperveza"/>
            <w:noProof/>
            <w14:scene3d>
              <w14:camera w14:prst="orthographicFront"/>
              <w14:lightRig w14:rig="threePt" w14:dir="t">
                <w14:rot w14:lat="0" w14:lon="0" w14:rev="0"/>
              </w14:lightRig>
            </w14:scene3d>
          </w:rPr>
          <w:t>3.1.3.1.</w:t>
        </w:r>
        <w:r w:rsidRPr="00C86653">
          <w:rPr>
            <w:rStyle w:val="Hiperveza"/>
            <w:noProof/>
          </w:rPr>
          <w:t xml:space="preserve"> Kulturna dobra</w:t>
        </w:r>
        <w:r>
          <w:rPr>
            <w:noProof/>
            <w:webHidden/>
          </w:rPr>
          <w:tab/>
        </w:r>
        <w:r>
          <w:rPr>
            <w:noProof/>
            <w:webHidden/>
          </w:rPr>
          <w:fldChar w:fldCharType="begin"/>
        </w:r>
        <w:r>
          <w:rPr>
            <w:noProof/>
            <w:webHidden/>
          </w:rPr>
          <w:instrText xml:space="preserve"> PAGEREF _Toc215229975 \h </w:instrText>
        </w:r>
        <w:r>
          <w:rPr>
            <w:noProof/>
            <w:webHidden/>
          </w:rPr>
        </w:r>
        <w:r>
          <w:rPr>
            <w:noProof/>
            <w:webHidden/>
          </w:rPr>
          <w:fldChar w:fldCharType="separate"/>
        </w:r>
        <w:r w:rsidR="00961EDA">
          <w:rPr>
            <w:noProof/>
            <w:webHidden/>
          </w:rPr>
          <w:t>18</w:t>
        </w:r>
        <w:r>
          <w:rPr>
            <w:noProof/>
            <w:webHidden/>
          </w:rPr>
          <w:fldChar w:fldCharType="end"/>
        </w:r>
      </w:hyperlink>
    </w:p>
    <w:p w14:paraId="22B37038" w14:textId="50A240F6" w:rsidR="00673E1C" w:rsidRDefault="00673E1C">
      <w:pPr>
        <w:pStyle w:val="Sadraj4"/>
        <w:tabs>
          <w:tab w:val="right" w:leader="dot" w:pos="9060"/>
        </w:tabs>
        <w:rPr>
          <w:rFonts w:eastAsiaTheme="minorEastAsia" w:cstheme="minorBidi"/>
          <w:noProof/>
          <w:sz w:val="22"/>
          <w:szCs w:val="22"/>
          <w:lang w:eastAsia="hr-HR"/>
        </w:rPr>
      </w:pPr>
      <w:hyperlink w:anchor="_Toc215229976" w:history="1">
        <w:r w:rsidRPr="00C86653">
          <w:rPr>
            <w:rStyle w:val="Hiperveza"/>
            <w:noProof/>
            <w14:scene3d>
              <w14:camera w14:prst="orthographicFront"/>
              <w14:lightRig w14:rig="threePt" w14:dir="t">
                <w14:rot w14:lat="0" w14:lon="0" w14:rev="0"/>
              </w14:lightRig>
            </w14:scene3d>
          </w:rPr>
          <w:t>3.1.3.2.</w:t>
        </w:r>
        <w:r w:rsidRPr="00C86653">
          <w:rPr>
            <w:rStyle w:val="Hiperveza"/>
            <w:noProof/>
          </w:rPr>
          <w:t xml:space="preserve"> Zaštićena područja prirode, šumske površine</w:t>
        </w:r>
        <w:r>
          <w:rPr>
            <w:noProof/>
            <w:webHidden/>
          </w:rPr>
          <w:tab/>
        </w:r>
        <w:r>
          <w:rPr>
            <w:noProof/>
            <w:webHidden/>
          </w:rPr>
          <w:fldChar w:fldCharType="begin"/>
        </w:r>
        <w:r>
          <w:rPr>
            <w:noProof/>
            <w:webHidden/>
          </w:rPr>
          <w:instrText xml:space="preserve"> PAGEREF _Toc215229976 \h </w:instrText>
        </w:r>
        <w:r>
          <w:rPr>
            <w:noProof/>
            <w:webHidden/>
          </w:rPr>
        </w:r>
        <w:r>
          <w:rPr>
            <w:noProof/>
            <w:webHidden/>
          </w:rPr>
          <w:fldChar w:fldCharType="separate"/>
        </w:r>
        <w:r w:rsidR="00961EDA">
          <w:rPr>
            <w:noProof/>
            <w:webHidden/>
          </w:rPr>
          <w:t>21</w:t>
        </w:r>
        <w:r>
          <w:rPr>
            <w:noProof/>
            <w:webHidden/>
          </w:rPr>
          <w:fldChar w:fldCharType="end"/>
        </w:r>
      </w:hyperlink>
    </w:p>
    <w:p w14:paraId="58E4D78E" w14:textId="352F06B9" w:rsidR="00673E1C" w:rsidRDefault="00673E1C">
      <w:pPr>
        <w:pStyle w:val="Sadraj4"/>
        <w:tabs>
          <w:tab w:val="right" w:leader="dot" w:pos="9060"/>
        </w:tabs>
        <w:rPr>
          <w:rFonts w:eastAsiaTheme="minorEastAsia" w:cstheme="minorBidi"/>
          <w:noProof/>
          <w:sz w:val="22"/>
          <w:szCs w:val="22"/>
          <w:lang w:eastAsia="hr-HR"/>
        </w:rPr>
      </w:pPr>
      <w:hyperlink w:anchor="_Toc215229977" w:history="1">
        <w:r w:rsidRPr="00C86653">
          <w:rPr>
            <w:rStyle w:val="Hiperveza"/>
            <w:noProof/>
            <w14:scene3d>
              <w14:camera w14:prst="orthographicFront"/>
              <w14:lightRig w14:rig="threePt" w14:dir="t">
                <w14:rot w14:lat="0" w14:lon="0" w14:rev="0"/>
              </w14:lightRig>
            </w14:scene3d>
          </w:rPr>
          <w:t>3.1.3.3.</w:t>
        </w:r>
        <w:r w:rsidRPr="00C86653">
          <w:rPr>
            <w:rStyle w:val="Hiperveza"/>
            <w:noProof/>
          </w:rPr>
          <w:t xml:space="preserve"> Vodoopskrbni objekti</w:t>
        </w:r>
        <w:r>
          <w:rPr>
            <w:noProof/>
            <w:webHidden/>
          </w:rPr>
          <w:tab/>
        </w:r>
        <w:r>
          <w:rPr>
            <w:noProof/>
            <w:webHidden/>
          </w:rPr>
          <w:fldChar w:fldCharType="begin"/>
        </w:r>
        <w:r>
          <w:rPr>
            <w:noProof/>
            <w:webHidden/>
          </w:rPr>
          <w:instrText xml:space="preserve"> PAGEREF _Toc215229977 \h </w:instrText>
        </w:r>
        <w:r>
          <w:rPr>
            <w:noProof/>
            <w:webHidden/>
          </w:rPr>
        </w:r>
        <w:r>
          <w:rPr>
            <w:noProof/>
            <w:webHidden/>
          </w:rPr>
          <w:fldChar w:fldCharType="separate"/>
        </w:r>
        <w:r w:rsidR="00961EDA">
          <w:rPr>
            <w:noProof/>
            <w:webHidden/>
          </w:rPr>
          <w:t>21</w:t>
        </w:r>
        <w:r>
          <w:rPr>
            <w:noProof/>
            <w:webHidden/>
          </w:rPr>
          <w:fldChar w:fldCharType="end"/>
        </w:r>
      </w:hyperlink>
    </w:p>
    <w:p w14:paraId="5E2E39CD" w14:textId="6DECE996" w:rsidR="00673E1C" w:rsidRDefault="00673E1C">
      <w:pPr>
        <w:pStyle w:val="Sadraj4"/>
        <w:tabs>
          <w:tab w:val="right" w:leader="dot" w:pos="9060"/>
        </w:tabs>
        <w:rPr>
          <w:rFonts w:eastAsiaTheme="minorEastAsia" w:cstheme="minorBidi"/>
          <w:noProof/>
          <w:sz w:val="22"/>
          <w:szCs w:val="22"/>
          <w:lang w:eastAsia="hr-HR"/>
        </w:rPr>
      </w:pPr>
      <w:hyperlink w:anchor="_Toc215229978" w:history="1">
        <w:r w:rsidRPr="00C86653">
          <w:rPr>
            <w:rStyle w:val="Hiperveza"/>
            <w:noProof/>
            <w14:scene3d>
              <w14:camera w14:prst="orthographicFront"/>
              <w14:lightRig w14:rig="threePt" w14:dir="t">
                <w14:rot w14:lat="0" w14:lon="0" w14:rev="0"/>
              </w14:lightRig>
            </w14:scene3d>
          </w:rPr>
          <w:t>3.1.3.4.</w:t>
        </w:r>
        <w:r w:rsidRPr="00C86653">
          <w:rPr>
            <w:rStyle w:val="Hiperveza"/>
            <w:noProof/>
          </w:rPr>
          <w:t xml:space="preserve"> Poljoprivredne površine</w:t>
        </w:r>
        <w:r>
          <w:rPr>
            <w:noProof/>
            <w:webHidden/>
          </w:rPr>
          <w:tab/>
        </w:r>
        <w:r>
          <w:rPr>
            <w:noProof/>
            <w:webHidden/>
          </w:rPr>
          <w:fldChar w:fldCharType="begin"/>
        </w:r>
        <w:r>
          <w:rPr>
            <w:noProof/>
            <w:webHidden/>
          </w:rPr>
          <w:instrText xml:space="preserve"> PAGEREF _Toc215229978 \h </w:instrText>
        </w:r>
        <w:r>
          <w:rPr>
            <w:noProof/>
            <w:webHidden/>
          </w:rPr>
        </w:r>
        <w:r>
          <w:rPr>
            <w:noProof/>
            <w:webHidden/>
          </w:rPr>
          <w:fldChar w:fldCharType="separate"/>
        </w:r>
        <w:r w:rsidR="00961EDA">
          <w:rPr>
            <w:noProof/>
            <w:webHidden/>
          </w:rPr>
          <w:t>22</w:t>
        </w:r>
        <w:r>
          <w:rPr>
            <w:noProof/>
            <w:webHidden/>
          </w:rPr>
          <w:fldChar w:fldCharType="end"/>
        </w:r>
      </w:hyperlink>
    </w:p>
    <w:p w14:paraId="2E6C57CC" w14:textId="473A97EA" w:rsidR="00673E1C" w:rsidRDefault="00673E1C">
      <w:pPr>
        <w:pStyle w:val="Sadraj4"/>
        <w:tabs>
          <w:tab w:val="right" w:leader="dot" w:pos="9060"/>
        </w:tabs>
        <w:rPr>
          <w:rFonts w:eastAsiaTheme="minorEastAsia" w:cstheme="minorBidi"/>
          <w:noProof/>
          <w:sz w:val="22"/>
          <w:szCs w:val="22"/>
          <w:lang w:eastAsia="hr-HR"/>
        </w:rPr>
      </w:pPr>
      <w:hyperlink w:anchor="_Toc215229979" w:history="1">
        <w:r w:rsidRPr="00C86653">
          <w:rPr>
            <w:rStyle w:val="Hiperveza"/>
            <w:rFonts w:eastAsia="Calibri"/>
            <w:noProof/>
            <w14:scene3d>
              <w14:camera w14:prst="orthographicFront"/>
              <w14:lightRig w14:rig="threePt" w14:dir="t">
                <w14:rot w14:lat="0" w14:lon="0" w14:rev="0"/>
              </w14:lightRig>
            </w14:scene3d>
          </w:rPr>
          <w:t>3.1.3.5.</w:t>
        </w:r>
        <w:r w:rsidRPr="00C86653">
          <w:rPr>
            <w:rStyle w:val="Hiperveza"/>
            <w:rFonts w:eastAsia="Calibri"/>
            <w:noProof/>
          </w:rPr>
          <w:t xml:space="preserve"> Industrijski i drugi gospodarski objekti, operateri i područja postrojenja s opasnim tvarima te njihove tehnološke karakteristike i smještaj i posebnosti u odnosu na naselja</w:t>
        </w:r>
        <w:r>
          <w:rPr>
            <w:noProof/>
            <w:webHidden/>
          </w:rPr>
          <w:tab/>
        </w:r>
        <w:r>
          <w:rPr>
            <w:noProof/>
            <w:webHidden/>
          </w:rPr>
          <w:fldChar w:fldCharType="begin"/>
        </w:r>
        <w:r>
          <w:rPr>
            <w:noProof/>
            <w:webHidden/>
          </w:rPr>
          <w:instrText xml:space="preserve"> PAGEREF _Toc215229979 \h </w:instrText>
        </w:r>
        <w:r>
          <w:rPr>
            <w:noProof/>
            <w:webHidden/>
          </w:rPr>
        </w:r>
        <w:r>
          <w:rPr>
            <w:noProof/>
            <w:webHidden/>
          </w:rPr>
          <w:fldChar w:fldCharType="separate"/>
        </w:r>
        <w:r w:rsidR="00961EDA">
          <w:rPr>
            <w:noProof/>
            <w:webHidden/>
          </w:rPr>
          <w:t>22</w:t>
        </w:r>
        <w:r>
          <w:rPr>
            <w:noProof/>
            <w:webHidden/>
          </w:rPr>
          <w:fldChar w:fldCharType="end"/>
        </w:r>
      </w:hyperlink>
    </w:p>
    <w:p w14:paraId="0D70FD49" w14:textId="6F00D0AF" w:rsidR="00673E1C" w:rsidRDefault="00673E1C">
      <w:pPr>
        <w:pStyle w:val="Sadraj4"/>
        <w:tabs>
          <w:tab w:val="right" w:leader="dot" w:pos="9060"/>
        </w:tabs>
        <w:rPr>
          <w:rFonts w:eastAsiaTheme="minorEastAsia" w:cstheme="minorBidi"/>
          <w:noProof/>
          <w:sz w:val="22"/>
          <w:szCs w:val="22"/>
          <w:lang w:eastAsia="hr-HR"/>
        </w:rPr>
      </w:pPr>
      <w:hyperlink w:anchor="_Toc215229980" w:history="1">
        <w:r w:rsidRPr="00C86653">
          <w:rPr>
            <w:rStyle w:val="Hiperveza"/>
            <w:noProof/>
            <w14:scene3d>
              <w14:camera w14:prst="orthographicFront"/>
              <w14:lightRig w14:rig="threePt" w14:dir="t">
                <w14:rot w14:lat="0" w14:lon="0" w14:rev="0"/>
              </w14:lightRig>
            </w14:scene3d>
          </w:rPr>
          <w:t>3.1.3.6.</w:t>
        </w:r>
        <w:r w:rsidRPr="00C86653">
          <w:rPr>
            <w:rStyle w:val="Hiperveza"/>
            <w:noProof/>
          </w:rPr>
          <w:t xml:space="preserve"> Stambeni, poslovni, sportski, vjerski i kulturni objekti u kojima boravi i može biti ugrožen velik broj ljudi</w:t>
        </w:r>
        <w:r>
          <w:rPr>
            <w:noProof/>
            <w:webHidden/>
          </w:rPr>
          <w:tab/>
        </w:r>
        <w:r>
          <w:rPr>
            <w:noProof/>
            <w:webHidden/>
          </w:rPr>
          <w:fldChar w:fldCharType="begin"/>
        </w:r>
        <w:r>
          <w:rPr>
            <w:noProof/>
            <w:webHidden/>
          </w:rPr>
          <w:instrText xml:space="preserve"> PAGEREF _Toc215229980 \h </w:instrText>
        </w:r>
        <w:r>
          <w:rPr>
            <w:noProof/>
            <w:webHidden/>
          </w:rPr>
        </w:r>
        <w:r>
          <w:rPr>
            <w:noProof/>
            <w:webHidden/>
          </w:rPr>
          <w:fldChar w:fldCharType="separate"/>
        </w:r>
        <w:r w:rsidR="00961EDA">
          <w:rPr>
            <w:noProof/>
            <w:webHidden/>
          </w:rPr>
          <w:t>23</w:t>
        </w:r>
        <w:r>
          <w:rPr>
            <w:noProof/>
            <w:webHidden/>
          </w:rPr>
          <w:fldChar w:fldCharType="end"/>
        </w:r>
      </w:hyperlink>
    </w:p>
    <w:p w14:paraId="42B19AA2" w14:textId="39DD6298" w:rsidR="00673E1C" w:rsidRDefault="00673E1C">
      <w:pPr>
        <w:pStyle w:val="Sadraj4"/>
        <w:tabs>
          <w:tab w:val="right" w:leader="dot" w:pos="9060"/>
        </w:tabs>
        <w:rPr>
          <w:rFonts w:eastAsiaTheme="minorEastAsia" w:cstheme="minorBidi"/>
          <w:noProof/>
          <w:sz w:val="22"/>
          <w:szCs w:val="22"/>
          <w:lang w:eastAsia="hr-HR"/>
        </w:rPr>
      </w:pPr>
      <w:hyperlink w:anchor="_Toc215229981" w:history="1">
        <w:r w:rsidRPr="00C86653">
          <w:rPr>
            <w:rStyle w:val="Hiperveza"/>
            <w:noProof/>
            <w14:scene3d>
              <w14:camera w14:prst="orthographicFront"/>
              <w14:lightRig w14:rig="threePt" w14:dir="t">
                <w14:rot w14:lat="0" w14:lon="0" w14:rev="0"/>
              </w14:lightRig>
            </w14:scene3d>
          </w:rPr>
          <w:t>3.1.3.7.</w:t>
        </w:r>
        <w:r w:rsidRPr="00C86653">
          <w:rPr>
            <w:rStyle w:val="Hiperveza"/>
            <w:noProof/>
          </w:rPr>
          <w:t xml:space="preserve"> Kapaciteti i drugi objekti za sklanjanje</w:t>
        </w:r>
        <w:r>
          <w:rPr>
            <w:noProof/>
            <w:webHidden/>
          </w:rPr>
          <w:tab/>
        </w:r>
        <w:r>
          <w:rPr>
            <w:noProof/>
            <w:webHidden/>
          </w:rPr>
          <w:fldChar w:fldCharType="begin"/>
        </w:r>
        <w:r>
          <w:rPr>
            <w:noProof/>
            <w:webHidden/>
          </w:rPr>
          <w:instrText xml:space="preserve"> PAGEREF _Toc215229981 \h </w:instrText>
        </w:r>
        <w:r>
          <w:rPr>
            <w:noProof/>
            <w:webHidden/>
          </w:rPr>
        </w:r>
        <w:r>
          <w:rPr>
            <w:noProof/>
            <w:webHidden/>
          </w:rPr>
          <w:fldChar w:fldCharType="separate"/>
        </w:r>
        <w:r w:rsidR="00961EDA">
          <w:rPr>
            <w:noProof/>
            <w:webHidden/>
          </w:rPr>
          <w:t>23</w:t>
        </w:r>
        <w:r>
          <w:rPr>
            <w:noProof/>
            <w:webHidden/>
          </w:rPr>
          <w:fldChar w:fldCharType="end"/>
        </w:r>
      </w:hyperlink>
    </w:p>
    <w:p w14:paraId="32860CC6" w14:textId="3C46C053" w:rsidR="00673E1C" w:rsidRDefault="00673E1C">
      <w:pPr>
        <w:pStyle w:val="Sadraj4"/>
        <w:tabs>
          <w:tab w:val="right" w:leader="dot" w:pos="9060"/>
        </w:tabs>
        <w:rPr>
          <w:rFonts w:eastAsiaTheme="minorEastAsia" w:cstheme="minorBidi"/>
          <w:noProof/>
          <w:sz w:val="22"/>
          <w:szCs w:val="22"/>
          <w:lang w:eastAsia="hr-HR"/>
        </w:rPr>
      </w:pPr>
      <w:hyperlink w:anchor="_Toc215229982" w:history="1">
        <w:r w:rsidRPr="00C86653">
          <w:rPr>
            <w:rStyle w:val="Hiperveza"/>
            <w:noProof/>
            <w14:scene3d>
              <w14:camera w14:prst="orthographicFront"/>
              <w14:lightRig w14:rig="threePt" w14:dir="t">
                <w14:rot w14:lat="0" w14:lon="0" w14:rev="0"/>
              </w14:lightRig>
            </w14:scene3d>
          </w:rPr>
          <w:t>3.1.3.8.</w:t>
        </w:r>
        <w:r w:rsidRPr="00C86653">
          <w:rPr>
            <w:rStyle w:val="Hiperveza"/>
            <w:noProof/>
          </w:rPr>
          <w:t xml:space="preserve"> Kapaciteti za zbrinjavanje</w:t>
        </w:r>
        <w:r>
          <w:rPr>
            <w:noProof/>
            <w:webHidden/>
          </w:rPr>
          <w:tab/>
        </w:r>
        <w:r>
          <w:rPr>
            <w:noProof/>
            <w:webHidden/>
          </w:rPr>
          <w:fldChar w:fldCharType="begin"/>
        </w:r>
        <w:r>
          <w:rPr>
            <w:noProof/>
            <w:webHidden/>
          </w:rPr>
          <w:instrText xml:space="preserve"> PAGEREF _Toc215229982 \h </w:instrText>
        </w:r>
        <w:r>
          <w:rPr>
            <w:noProof/>
            <w:webHidden/>
          </w:rPr>
        </w:r>
        <w:r>
          <w:rPr>
            <w:noProof/>
            <w:webHidden/>
          </w:rPr>
          <w:fldChar w:fldCharType="separate"/>
        </w:r>
        <w:r w:rsidR="00961EDA">
          <w:rPr>
            <w:noProof/>
            <w:webHidden/>
          </w:rPr>
          <w:t>23</w:t>
        </w:r>
        <w:r>
          <w:rPr>
            <w:noProof/>
            <w:webHidden/>
          </w:rPr>
          <w:fldChar w:fldCharType="end"/>
        </w:r>
      </w:hyperlink>
    </w:p>
    <w:p w14:paraId="5BA4CC30" w14:textId="0203F847" w:rsidR="00673E1C" w:rsidRDefault="00673E1C">
      <w:pPr>
        <w:pStyle w:val="Sadraj4"/>
        <w:tabs>
          <w:tab w:val="right" w:leader="dot" w:pos="9060"/>
        </w:tabs>
        <w:rPr>
          <w:rFonts w:eastAsiaTheme="minorEastAsia" w:cstheme="minorBidi"/>
          <w:noProof/>
          <w:sz w:val="22"/>
          <w:szCs w:val="22"/>
          <w:lang w:eastAsia="hr-HR"/>
        </w:rPr>
      </w:pPr>
      <w:hyperlink w:anchor="_Toc215229983" w:history="1">
        <w:r w:rsidRPr="00C86653">
          <w:rPr>
            <w:rStyle w:val="Hiperveza"/>
            <w:noProof/>
            <w14:scene3d>
              <w14:camera w14:prst="orthographicFront"/>
              <w14:lightRig w14:rig="threePt" w14:dir="t">
                <w14:rot w14:lat="0" w14:lon="0" w14:rev="0"/>
              </w14:lightRig>
            </w14:scene3d>
          </w:rPr>
          <w:t>3.1.3.9.</w:t>
        </w:r>
        <w:r w:rsidRPr="00C86653">
          <w:rPr>
            <w:rStyle w:val="Hiperveza"/>
            <w:noProof/>
          </w:rPr>
          <w:t xml:space="preserve"> Zdravstveni kapaciteti (javni i privatni)</w:t>
        </w:r>
        <w:r>
          <w:rPr>
            <w:noProof/>
            <w:webHidden/>
          </w:rPr>
          <w:tab/>
        </w:r>
        <w:r>
          <w:rPr>
            <w:noProof/>
            <w:webHidden/>
          </w:rPr>
          <w:fldChar w:fldCharType="begin"/>
        </w:r>
        <w:r>
          <w:rPr>
            <w:noProof/>
            <w:webHidden/>
          </w:rPr>
          <w:instrText xml:space="preserve"> PAGEREF _Toc215229983 \h </w:instrText>
        </w:r>
        <w:r>
          <w:rPr>
            <w:noProof/>
            <w:webHidden/>
          </w:rPr>
        </w:r>
        <w:r>
          <w:rPr>
            <w:noProof/>
            <w:webHidden/>
          </w:rPr>
          <w:fldChar w:fldCharType="separate"/>
        </w:r>
        <w:r w:rsidR="00961EDA">
          <w:rPr>
            <w:noProof/>
            <w:webHidden/>
          </w:rPr>
          <w:t>23</w:t>
        </w:r>
        <w:r>
          <w:rPr>
            <w:noProof/>
            <w:webHidden/>
          </w:rPr>
          <w:fldChar w:fldCharType="end"/>
        </w:r>
      </w:hyperlink>
    </w:p>
    <w:p w14:paraId="5C3A397C" w14:textId="76E4EDE3"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84" w:history="1">
        <w:r w:rsidRPr="00C86653">
          <w:rPr>
            <w:rStyle w:val="Hiperveza"/>
            <w:noProof/>
            <w:spacing w:val="-14"/>
            <w14:scene3d>
              <w14:camera w14:prst="orthographicFront"/>
              <w14:lightRig w14:rig="threePt" w14:dir="t">
                <w14:rot w14:lat="0" w14:lon="0" w14:rev="0"/>
              </w14:lightRig>
            </w14:scene3d>
          </w:rPr>
          <w:t>3.1.4.</w:t>
        </w:r>
        <w:r w:rsidRPr="00C86653">
          <w:rPr>
            <w:rStyle w:val="Hiperveza"/>
            <w:noProof/>
          </w:rPr>
          <w:t xml:space="preserve"> Prometno-tehnološka infrastruktura</w:t>
        </w:r>
        <w:r>
          <w:rPr>
            <w:noProof/>
            <w:webHidden/>
          </w:rPr>
          <w:tab/>
        </w:r>
        <w:r>
          <w:rPr>
            <w:noProof/>
            <w:webHidden/>
          </w:rPr>
          <w:fldChar w:fldCharType="begin"/>
        </w:r>
        <w:r>
          <w:rPr>
            <w:noProof/>
            <w:webHidden/>
          </w:rPr>
          <w:instrText xml:space="preserve"> PAGEREF _Toc215229984 \h </w:instrText>
        </w:r>
        <w:r>
          <w:rPr>
            <w:noProof/>
            <w:webHidden/>
          </w:rPr>
        </w:r>
        <w:r>
          <w:rPr>
            <w:noProof/>
            <w:webHidden/>
          </w:rPr>
          <w:fldChar w:fldCharType="separate"/>
        </w:r>
        <w:r w:rsidR="00961EDA">
          <w:rPr>
            <w:noProof/>
            <w:webHidden/>
          </w:rPr>
          <w:t>24</w:t>
        </w:r>
        <w:r>
          <w:rPr>
            <w:noProof/>
            <w:webHidden/>
          </w:rPr>
          <w:fldChar w:fldCharType="end"/>
        </w:r>
      </w:hyperlink>
    </w:p>
    <w:p w14:paraId="40BC210A" w14:textId="23EC0D7E" w:rsidR="00673E1C" w:rsidRDefault="00673E1C">
      <w:pPr>
        <w:pStyle w:val="Sadraj4"/>
        <w:tabs>
          <w:tab w:val="right" w:leader="dot" w:pos="9060"/>
        </w:tabs>
        <w:rPr>
          <w:rFonts w:eastAsiaTheme="minorEastAsia" w:cstheme="minorBidi"/>
          <w:noProof/>
          <w:sz w:val="22"/>
          <w:szCs w:val="22"/>
          <w:lang w:eastAsia="hr-HR"/>
        </w:rPr>
      </w:pPr>
      <w:hyperlink w:anchor="_Toc215229985" w:history="1">
        <w:r w:rsidRPr="00C86653">
          <w:rPr>
            <w:rStyle w:val="Hiperveza"/>
            <w:noProof/>
            <w14:scene3d>
              <w14:camera w14:prst="orthographicFront"/>
              <w14:lightRig w14:rig="threePt" w14:dir="t">
                <w14:rot w14:lat="0" w14:lon="0" w14:rev="0"/>
              </w14:lightRig>
            </w14:scene3d>
          </w:rPr>
          <w:t>3.1.4.1.</w:t>
        </w:r>
        <w:r w:rsidRPr="00C86653">
          <w:rPr>
            <w:rStyle w:val="Hiperveza"/>
            <w:noProof/>
          </w:rPr>
          <w:t xml:space="preserve"> Cestovni promet</w:t>
        </w:r>
        <w:r>
          <w:rPr>
            <w:noProof/>
            <w:webHidden/>
          </w:rPr>
          <w:tab/>
        </w:r>
        <w:r>
          <w:rPr>
            <w:noProof/>
            <w:webHidden/>
          </w:rPr>
          <w:fldChar w:fldCharType="begin"/>
        </w:r>
        <w:r>
          <w:rPr>
            <w:noProof/>
            <w:webHidden/>
          </w:rPr>
          <w:instrText xml:space="preserve"> PAGEREF _Toc215229985 \h </w:instrText>
        </w:r>
        <w:r>
          <w:rPr>
            <w:noProof/>
            <w:webHidden/>
          </w:rPr>
        </w:r>
        <w:r>
          <w:rPr>
            <w:noProof/>
            <w:webHidden/>
          </w:rPr>
          <w:fldChar w:fldCharType="separate"/>
        </w:r>
        <w:r w:rsidR="00961EDA">
          <w:rPr>
            <w:noProof/>
            <w:webHidden/>
          </w:rPr>
          <w:t>24</w:t>
        </w:r>
        <w:r>
          <w:rPr>
            <w:noProof/>
            <w:webHidden/>
          </w:rPr>
          <w:fldChar w:fldCharType="end"/>
        </w:r>
      </w:hyperlink>
    </w:p>
    <w:p w14:paraId="0C4C520E" w14:textId="5648B4A2" w:rsidR="00673E1C" w:rsidRDefault="00673E1C">
      <w:pPr>
        <w:pStyle w:val="Sadraj4"/>
        <w:tabs>
          <w:tab w:val="right" w:leader="dot" w:pos="9060"/>
        </w:tabs>
        <w:rPr>
          <w:rFonts w:eastAsiaTheme="minorEastAsia" w:cstheme="minorBidi"/>
          <w:noProof/>
          <w:sz w:val="22"/>
          <w:szCs w:val="22"/>
          <w:lang w:eastAsia="hr-HR"/>
        </w:rPr>
      </w:pPr>
      <w:hyperlink w:anchor="_Toc215229986" w:history="1">
        <w:r w:rsidRPr="00C86653">
          <w:rPr>
            <w:rStyle w:val="Hiperveza"/>
            <w:noProof/>
            <w14:scene3d>
              <w14:camera w14:prst="orthographicFront"/>
              <w14:lightRig w14:rig="threePt" w14:dir="t">
                <w14:rot w14:lat="0" w14:lon="0" w14:rev="0"/>
              </w14:lightRig>
            </w14:scene3d>
          </w:rPr>
          <w:t>3.1.4.2.</w:t>
        </w:r>
        <w:r w:rsidRPr="00C86653">
          <w:rPr>
            <w:rStyle w:val="Hiperveza"/>
            <w:noProof/>
          </w:rPr>
          <w:t xml:space="preserve"> Željeznički promet</w:t>
        </w:r>
        <w:r>
          <w:rPr>
            <w:noProof/>
            <w:webHidden/>
          </w:rPr>
          <w:tab/>
        </w:r>
        <w:r>
          <w:rPr>
            <w:noProof/>
            <w:webHidden/>
          </w:rPr>
          <w:fldChar w:fldCharType="begin"/>
        </w:r>
        <w:r>
          <w:rPr>
            <w:noProof/>
            <w:webHidden/>
          </w:rPr>
          <w:instrText xml:space="preserve"> PAGEREF _Toc215229986 \h </w:instrText>
        </w:r>
        <w:r>
          <w:rPr>
            <w:noProof/>
            <w:webHidden/>
          </w:rPr>
        </w:r>
        <w:r>
          <w:rPr>
            <w:noProof/>
            <w:webHidden/>
          </w:rPr>
          <w:fldChar w:fldCharType="separate"/>
        </w:r>
        <w:r w:rsidR="00961EDA">
          <w:rPr>
            <w:noProof/>
            <w:webHidden/>
          </w:rPr>
          <w:t>24</w:t>
        </w:r>
        <w:r>
          <w:rPr>
            <w:noProof/>
            <w:webHidden/>
          </w:rPr>
          <w:fldChar w:fldCharType="end"/>
        </w:r>
      </w:hyperlink>
    </w:p>
    <w:p w14:paraId="66F49942" w14:textId="31913528" w:rsidR="00673E1C" w:rsidRDefault="00673E1C">
      <w:pPr>
        <w:pStyle w:val="Sadraj4"/>
        <w:tabs>
          <w:tab w:val="right" w:leader="dot" w:pos="9060"/>
        </w:tabs>
        <w:rPr>
          <w:rFonts w:eastAsiaTheme="minorEastAsia" w:cstheme="minorBidi"/>
          <w:noProof/>
          <w:sz w:val="22"/>
          <w:szCs w:val="22"/>
          <w:lang w:eastAsia="hr-HR"/>
        </w:rPr>
      </w:pPr>
      <w:hyperlink w:anchor="_Toc215229987" w:history="1">
        <w:r w:rsidRPr="00C86653">
          <w:rPr>
            <w:rStyle w:val="Hiperveza"/>
            <w:noProof/>
            <w14:scene3d>
              <w14:camera w14:prst="orthographicFront"/>
              <w14:lightRig w14:rig="threePt" w14:dir="t">
                <w14:rot w14:lat="0" w14:lon="0" w14:rev="0"/>
              </w14:lightRig>
            </w14:scene3d>
          </w:rPr>
          <w:t>3.1.4.3.</w:t>
        </w:r>
        <w:r w:rsidRPr="00C86653">
          <w:rPr>
            <w:rStyle w:val="Hiperveza"/>
            <w:noProof/>
          </w:rPr>
          <w:t xml:space="preserve"> Mostovi, vijadukti i tuneli</w:t>
        </w:r>
        <w:r>
          <w:rPr>
            <w:noProof/>
            <w:webHidden/>
          </w:rPr>
          <w:tab/>
        </w:r>
        <w:r>
          <w:rPr>
            <w:noProof/>
            <w:webHidden/>
          </w:rPr>
          <w:fldChar w:fldCharType="begin"/>
        </w:r>
        <w:r>
          <w:rPr>
            <w:noProof/>
            <w:webHidden/>
          </w:rPr>
          <w:instrText xml:space="preserve"> PAGEREF _Toc215229987 \h </w:instrText>
        </w:r>
        <w:r>
          <w:rPr>
            <w:noProof/>
            <w:webHidden/>
          </w:rPr>
        </w:r>
        <w:r>
          <w:rPr>
            <w:noProof/>
            <w:webHidden/>
          </w:rPr>
          <w:fldChar w:fldCharType="separate"/>
        </w:r>
        <w:r w:rsidR="00961EDA">
          <w:rPr>
            <w:noProof/>
            <w:webHidden/>
          </w:rPr>
          <w:t>24</w:t>
        </w:r>
        <w:r>
          <w:rPr>
            <w:noProof/>
            <w:webHidden/>
          </w:rPr>
          <w:fldChar w:fldCharType="end"/>
        </w:r>
      </w:hyperlink>
    </w:p>
    <w:p w14:paraId="50A85F54" w14:textId="64F0DCA9" w:rsidR="00673E1C" w:rsidRDefault="00673E1C">
      <w:pPr>
        <w:pStyle w:val="Sadraj4"/>
        <w:tabs>
          <w:tab w:val="right" w:leader="dot" w:pos="9060"/>
        </w:tabs>
        <w:rPr>
          <w:rFonts w:eastAsiaTheme="minorEastAsia" w:cstheme="minorBidi"/>
          <w:noProof/>
          <w:sz w:val="22"/>
          <w:szCs w:val="22"/>
          <w:lang w:eastAsia="hr-HR"/>
        </w:rPr>
      </w:pPr>
      <w:hyperlink w:anchor="_Toc215229988" w:history="1">
        <w:r w:rsidRPr="00C86653">
          <w:rPr>
            <w:rStyle w:val="Hiperveza"/>
            <w:noProof/>
            <w14:scene3d>
              <w14:camera w14:prst="orthographicFront"/>
              <w14:lightRig w14:rig="threePt" w14:dir="t">
                <w14:rot w14:lat="0" w14:lon="0" w14:rev="0"/>
              </w14:lightRig>
            </w14:scene3d>
          </w:rPr>
          <w:t>3.1.4.4.</w:t>
        </w:r>
        <w:r w:rsidRPr="00C86653">
          <w:rPr>
            <w:rStyle w:val="Hiperveza"/>
            <w:noProof/>
          </w:rPr>
          <w:t xml:space="preserve"> Dalekovodi i transformatorske stanice</w:t>
        </w:r>
        <w:r>
          <w:rPr>
            <w:noProof/>
            <w:webHidden/>
          </w:rPr>
          <w:tab/>
        </w:r>
        <w:r>
          <w:rPr>
            <w:noProof/>
            <w:webHidden/>
          </w:rPr>
          <w:fldChar w:fldCharType="begin"/>
        </w:r>
        <w:r>
          <w:rPr>
            <w:noProof/>
            <w:webHidden/>
          </w:rPr>
          <w:instrText xml:space="preserve"> PAGEREF _Toc215229988 \h </w:instrText>
        </w:r>
        <w:r>
          <w:rPr>
            <w:noProof/>
            <w:webHidden/>
          </w:rPr>
        </w:r>
        <w:r>
          <w:rPr>
            <w:noProof/>
            <w:webHidden/>
          </w:rPr>
          <w:fldChar w:fldCharType="separate"/>
        </w:r>
        <w:r w:rsidR="00961EDA">
          <w:rPr>
            <w:noProof/>
            <w:webHidden/>
          </w:rPr>
          <w:t>25</w:t>
        </w:r>
        <w:r>
          <w:rPr>
            <w:noProof/>
            <w:webHidden/>
          </w:rPr>
          <w:fldChar w:fldCharType="end"/>
        </w:r>
      </w:hyperlink>
    </w:p>
    <w:p w14:paraId="665DF800" w14:textId="5B083A82" w:rsidR="00673E1C" w:rsidRDefault="00673E1C">
      <w:pPr>
        <w:pStyle w:val="Sadraj4"/>
        <w:tabs>
          <w:tab w:val="right" w:leader="dot" w:pos="9060"/>
        </w:tabs>
        <w:rPr>
          <w:rFonts w:eastAsiaTheme="minorEastAsia" w:cstheme="minorBidi"/>
          <w:noProof/>
          <w:sz w:val="22"/>
          <w:szCs w:val="22"/>
          <w:lang w:eastAsia="hr-HR"/>
        </w:rPr>
      </w:pPr>
      <w:hyperlink w:anchor="_Toc215229989" w:history="1">
        <w:r w:rsidRPr="00C86653">
          <w:rPr>
            <w:rStyle w:val="Hiperveza"/>
            <w:rFonts w:eastAsia="Calibri"/>
            <w:noProof/>
            <w14:scene3d>
              <w14:camera w14:prst="orthographicFront"/>
              <w14:lightRig w14:rig="threePt" w14:dir="t">
                <w14:rot w14:lat="0" w14:lon="0" w14:rev="0"/>
              </w14:lightRig>
            </w14:scene3d>
          </w:rPr>
          <w:t>3.1.4.5.</w:t>
        </w:r>
        <w:r w:rsidRPr="00C86653">
          <w:rPr>
            <w:rStyle w:val="Hiperveza"/>
            <w:rFonts w:eastAsia="Calibri"/>
            <w:noProof/>
          </w:rPr>
          <w:t xml:space="preserve"> Energetski sustavi</w:t>
        </w:r>
        <w:r>
          <w:rPr>
            <w:noProof/>
            <w:webHidden/>
          </w:rPr>
          <w:tab/>
        </w:r>
        <w:r>
          <w:rPr>
            <w:noProof/>
            <w:webHidden/>
          </w:rPr>
          <w:fldChar w:fldCharType="begin"/>
        </w:r>
        <w:r>
          <w:rPr>
            <w:noProof/>
            <w:webHidden/>
          </w:rPr>
          <w:instrText xml:space="preserve"> PAGEREF _Toc215229989 \h </w:instrText>
        </w:r>
        <w:r>
          <w:rPr>
            <w:noProof/>
            <w:webHidden/>
          </w:rPr>
        </w:r>
        <w:r>
          <w:rPr>
            <w:noProof/>
            <w:webHidden/>
          </w:rPr>
          <w:fldChar w:fldCharType="separate"/>
        </w:r>
        <w:r w:rsidR="00961EDA">
          <w:rPr>
            <w:noProof/>
            <w:webHidden/>
          </w:rPr>
          <w:t>25</w:t>
        </w:r>
        <w:r>
          <w:rPr>
            <w:noProof/>
            <w:webHidden/>
          </w:rPr>
          <w:fldChar w:fldCharType="end"/>
        </w:r>
      </w:hyperlink>
    </w:p>
    <w:p w14:paraId="3DFFF3B6" w14:textId="18D2B963" w:rsidR="00673E1C" w:rsidRDefault="00673E1C">
      <w:pPr>
        <w:pStyle w:val="Sadraj4"/>
        <w:tabs>
          <w:tab w:val="right" w:leader="dot" w:pos="9060"/>
        </w:tabs>
        <w:rPr>
          <w:rFonts w:eastAsiaTheme="minorEastAsia" w:cstheme="minorBidi"/>
          <w:noProof/>
          <w:sz w:val="22"/>
          <w:szCs w:val="22"/>
          <w:lang w:eastAsia="hr-HR"/>
        </w:rPr>
      </w:pPr>
      <w:hyperlink w:anchor="_Toc215229990" w:history="1">
        <w:r w:rsidRPr="00C86653">
          <w:rPr>
            <w:rStyle w:val="Hiperveza"/>
            <w:rFonts w:eastAsia="Calibri"/>
            <w:noProof/>
            <w14:scene3d>
              <w14:camera w14:prst="orthographicFront"/>
              <w14:lightRig w14:rig="threePt" w14:dir="t">
                <w14:rot w14:lat="0" w14:lon="0" w14:rev="0"/>
              </w14:lightRig>
            </w14:scene3d>
          </w:rPr>
          <w:t>3.1.4.6.</w:t>
        </w:r>
        <w:r w:rsidRPr="00C86653">
          <w:rPr>
            <w:rStyle w:val="Hiperveza"/>
            <w:rFonts w:eastAsia="Calibri"/>
            <w:noProof/>
          </w:rPr>
          <w:t xml:space="preserve"> Telekomunikacijski sustavi</w:t>
        </w:r>
        <w:r>
          <w:rPr>
            <w:noProof/>
            <w:webHidden/>
          </w:rPr>
          <w:tab/>
        </w:r>
        <w:r>
          <w:rPr>
            <w:noProof/>
            <w:webHidden/>
          </w:rPr>
          <w:fldChar w:fldCharType="begin"/>
        </w:r>
        <w:r>
          <w:rPr>
            <w:noProof/>
            <w:webHidden/>
          </w:rPr>
          <w:instrText xml:space="preserve"> PAGEREF _Toc215229990 \h </w:instrText>
        </w:r>
        <w:r>
          <w:rPr>
            <w:noProof/>
            <w:webHidden/>
          </w:rPr>
        </w:r>
        <w:r>
          <w:rPr>
            <w:noProof/>
            <w:webHidden/>
          </w:rPr>
          <w:fldChar w:fldCharType="separate"/>
        </w:r>
        <w:r w:rsidR="00961EDA">
          <w:rPr>
            <w:noProof/>
            <w:webHidden/>
          </w:rPr>
          <w:t>25</w:t>
        </w:r>
        <w:r>
          <w:rPr>
            <w:noProof/>
            <w:webHidden/>
          </w:rPr>
          <w:fldChar w:fldCharType="end"/>
        </w:r>
      </w:hyperlink>
    </w:p>
    <w:p w14:paraId="1F35738C" w14:textId="24BB8159" w:rsidR="00673E1C" w:rsidRDefault="00673E1C">
      <w:pPr>
        <w:pStyle w:val="Sadraj4"/>
        <w:tabs>
          <w:tab w:val="right" w:leader="dot" w:pos="9060"/>
        </w:tabs>
        <w:rPr>
          <w:rFonts w:eastAsiaTheme="minorEastAsia" w:cstheme="minorBidi"/>
          <w:noProof/>
          <w:sz w:val="22"/>
          <w:szCs w:val="22"/>
          <w:lang w:eastAsia="hr-HR"/>
        </w:rPr>
      </w:pPr>
      <w:hyperlink w:anchor="_Toc215229991" w:history="1">
        <w:r w:rsidRPr="00C86653">
          <w:rPr>
            <w:rStyle w:val="Hiperveza"/>
            <w:noProof/>
            <w14:scene3d>
              <w14:camera w14:prst="orthographicFront"/>
              <w14:lightRig w14:rig="threePt" w14:dir="t">
                <w14:rot w14:lat="0" w14:lon="0" w14:rev="0"/>
              </w14:lightRig>
            </w14:scene3d>
          </w:rPr>
          <w:t>3.1.4.7.</w:t>
        </w:r>
        <w:r w:rsidRPr="00C86653">
          <w:rPr>
            <w:rStyle w:val="Hiperveza"/>
            <w:noProof/>
          </w:rPr>
          <w:t xml:space="preserve"> Hidrotehnički sustavi</w:t>
        </w:r>
        <w:r>
          <w:rPr>
            <w:noProof/>
            <w:webHidden/>
          </w:rPr>
          <w:tab/>
        </w:r>
        <w:r>
          <w:rPr>
            <w:noProof/>
            <w:webHidden/>
          </w:rPr>
          <w:fldChar w:fldCharType="begin"/>
        </w:r>
        <w:r>
          <w:rPr>
            <w:noProof/>
            <w:webHidden/>
          </w:rPr>
          <w:instrText xml:space="preserve"> PAGEREF _Toc215229991 \h </w:instrText>
        </w:r>
        <w:r>
          <w:rPr>
            <w:noProof/>
            <w:webHidden/>
          </w:rPr>
        </w:r>
        <w:r>
          <w:rPr>
            <w:noProof/>
            <w:webHidden/>
          </w:rPr>
          <w:fldChar w:fldCharType="separate"/>
        </w:r>
        <w:r w:rsidR="00961EDA">
          <w:rPr>
            <w:noProof/>
            <w:webHidden/>
          </w:rPr>
          <w:t>25</w:t>
        </w:r>
        <w:r>
          <w:rPr>
            <w:noProof/>
            <w:webHidden/>
          </w:rPr>
          <w:fldChar w:fldCharType="end"/>
        </w:r>
      </w:hyperlink>
    </w:p>
    <w:p w14:paraId="609E80F3" w14:textId="5AD8C668" w:rsidR="00673E1C" w:rsidRDefault="00673E1C">
      <w:pPr>
        <w:pStyle w:val="Sadraj4"/>
        <w:tabs>
          <w:tab w:val="right" w:leader="dot" w:pos="9060"/>
        </w:tabs>
        <w:rPr>
          <w:rFonts w:eastAsiaTheme="minorEastAsia" w:cstheme="minorBidi"/>
          <w:noProof/>
          <w:sz w:val="22"/>
          <w:szCs w:val="22"/>
          <w:lang w:eastAsia="hr-HR"/>
        </w:rPr>
      </w:pPr>
      <w:hyperlink w:anchor="_Toc215229992" w:history="1">
        <w:r w:rsidRPr="00C86653">
          <w:rPr>
            <w:rStyle w:val="Hiperveza"/>
            <w:noProof/>
            <w14:scene3d>
              <w14:camera w14:prst="orthographicFront"/>
              <w14:lightRig w14:rig="threePt" w14:dir="t">
                <w14:rot w14:lat="0" w14:lon="0" w14:rev="0"/>
              </w14:lightRig>
            </w14:scene3d>
          </w:rPr>
          <w:t>3.1.4.8.</w:t>
        </w:r>
        <w:r w:rsidRPr="00C86653">
          <w:rPr>
            <w:rStyle w:val="Hiperveza"/>
            <w:noProof/>
          </w:rPr>
          <w:t xml:space="preserve"> Plinovodi i naftovodi</w:t>
        </w:r>
        <w:r>
          <w:rPr>
            <w:noProof/>
            <w:webHidden/>
          </w:rPr>
          <w:tab/>
        </w:r>
        <w:r>
          <w:rPr>
            <w:noProof/>
            <w:webHidden/>
          </w:rPr>
          <w:fldChar w:fldCharType="begin"/>
        </w:r>
        <w:r>
          <w:rPr>
            <w:noProof/>
            <w:webHidden/>
          </w:rPr>
          <w:instrText xml:space="preserve"> PAGEREF _Toc215229992 \h </w:instrText>
        </w:r>
        <w:r>
          <w:rPr>
            <w:noProof/>
            <w:webHidden/>
          </w:rPr>
        </w:r>
        <w:r>
          <w:rPr>
            <w:noProof/>
            <w:webHidden/>
          </w:rPr>
          <w:fldChar w:fldCharType="separate"/>
        </w:r>
        <w:r w:rsidR="00961EDA">
          <w:rPr>
            <w:noProof/>
            <w:webHidden/>
          </w:rPr>
          <w:t>25</w:t>
        </w:r>
        <w:r>
          <w:rPr>
            <w:noProof/>
            <w:webHidden/>
          </w:rPr>
          <w:fldChar w:fldCharType="end"/>
        </w:r>
      </w:hyperlink>
    </w:p>
    <w:p w14:paraId="3BC5C1DE" w14:textId="45ECC794"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29993" w:history="1">
        <w:r w:rsidRPr="00C86653">
          <w:rPr>
            <w:rStyle w:val="Hiperveza"/>
            <w:noProof/>
            <w14:scene3d>
              <w14:camera w14:prst="orthographicFront"/>
              <w14:lightRig w14:rig="threePt" w14:dir="t">
                <w14:rot w14:lat="0" w14:lon="0" w14:rev="0"/>
              </w14:lightRig>
            </w14:scene3d>
          </w:rPr>
          <w:t>3.2.</w:t>
        </w:r>
        <w:r>
          <w:rPr>
            <w:rFonts w:eastAsiaTheme="minorEastAsia" w:cstheme="minorBidi"/>
            <w:smallCaps w:val="0"/>
            <w:noProof/>
            <w:sz w:val="22"/>
            <w:szCs w:val="22"/>
            <w:lang w:eastAsia="hr-HR"/>
          </w:rPr>
          <w:tab/>
        </w:r>
        <w:r w:rsidRPr="00C86653">
          <w:rPr>
            <w:rStyle w:val="Hiperveza"/>
            <w:noProof/>
          </w:rPr>
          <w:t>UPOZORAVANJE</w:t>
        </w:r>
        <w:r>
          <w:rPr>
            <w:noProof/>
            <w:webHidden/>
          </w:rPr>
          <w:tab/>
        </w:r>
        <w:r>
          <w:rPr>
            <w:noProof/>
            <w:webHidden/>
          </w:rPr>
          <w:fldChar w:fldCharType="begin"/>
        </w:r>
        <w:r>
          <w:rPr>
            <w:noProof/>
            <w:webHidden/>
          </w:rPr>
          <w:instrText xml:space="preserve"> PAGEREF _Toc215229993 \h </w:instrText>
        </w:r>
        <w:r>
          <w:rPr>
            <w:noProof/>
            <w:webHidden/>
          </w:rPr>
        </w:r>
        <w:r>
          <w:rPr>
            <w:noProof/>
            <w:webHidden/>
          </w:rPr>
          <w:fldChar w:fldCharType="separate"/>
        </w:r>
        <w:r w:rsidR="00961EDA">
          <w:rPr>
            <w:noProof/>
            <w:webHidden/>
          </w:rPr>
          <w:t>27</w:t>
        </w:r>
        <w:r>
          <w:rPr>
            <w:noProof/>
            <w:webHidden/>
          </w:rPr>
          <w:fldChar w:fldCharType="end"/>
        </w:r>
      </w:hyperlink>
    </w:p>
    <w:p w14:paraId="2CAB4874" w14:textId="5A6CE273"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29994" w:history="1">
        <w:r w:rsidRPr="00C86653">
          <w:rPr>
            <w:rStyle w:val="Hiperveza"/>
            <w:noProof/>
            <w14:scene3d>
              <w14:camera w14:prst="orthographicFront"/>
              <w14:lightRig w14:rig="threePt" w14:dir="t">
                <w14:rot w14:lat="0" w14:lon="0" w14:rev="0"/>
              </w14:lightRig>
            </w14:scene3d>
          </w:rPr>
          <w:t>3.3.</w:t>
        </w:r>
        <w:r>
          <w:rPr>
            <w:rFonts w:eastAsiaTheme="minorEastAsia" w:cstheme="minorBidi"/>
            <w:smallCaps w:val="0"/>
            <w:noProof/>
            <w:sz w:val="22"/>
            <w:szCs w:val="22"/>
            <w:lang w:eastAsia="hr-HR"/>
          </w:rPr>
          <w:tab/>
        </w:r>
        <w:r w:rsidRPr="00C86653">
          <w:rPr>
            <w:rStyle w:val="Hiperveza"/>
            <w:noProof/>
          </w:rPr>
          <w:t>UZBUNJIVANJE</w:t>
        </w:r>
        <w:r>
          <w:rPr>
            <w:noProof/>
            <w:webHidden/>
          </w:rPr>
          <w:tab/>
        </w:r>
        <w:r>
          <w:rPr>
            <w:noProof/>
            <w:webHidden/>
          </w:rPr>
          <w:fldChar w:fldCharType="begin"/>
        </w:r>
        <w:r>
          <w:rPr>
            <w:noProof/>
            <w:webHidden/>
          </w:rPr>
          <w:instrText xml:space="preserve"> PAGEREF _Toc215229994 \h </w:instrText>
        </w:r>
        <w:r>
          <w:rPr>
            <w:noProof/>
            <w:webHidden/>
          </w:rPr>
        </w:r>
        <w:r>
          <w:rPr>
            <w:noProof/>
            <w:webHidden/>
          </w:rPr>
          <w:fldChar w:fldCharType="separate"/>
        </w:r>
        <w:r w:rsidR="00961EDA">
          <w:rPr>
            <w:noProof/>
            <w:webHidden/>
          </w:rPr>
          <w:t>31</w:t>
        </w:r>
        <w:r>
          <w:rPr>
            <w:noProof/>
            <w:webHidden/>
          </w:rPr>
          <w:fldChar w:fldCharType="end"/>
        </w:r>
      </w:hyperlink>
    </w:p>
    <w:p w14:paraId="420745B5" w14:textId="70F13F3E"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29995" w:history="1">
        <w:r w:rsidRPr="00C86653">
          <w:rPr>
            <w:rStyle w:val="Hiperveza"/>
            <w:noProof/>
            <w14:scene3d>
              <w14:camera w14:prst="orthographicFront"/>
              <w14:lightRig w14:rig="threePt" w14:dir="t">
                <w14:rot w14:lat="0" w14:lon="0" w14:rev="0"/>
              </w14:lightRig>
            </w14:scene3d>
          </w:rPr>
          <w:t>3.4.</w:t>
        </w:r>
        <w:r>
          <w:rPr>
            <w:rFonts w:eastAsiaTheme="minorEastAsia" w:cstheme="minorBidi"/>
            <w:smallCaps w:val="0"/>
            <w:noProof/>
            <w:sz w:val="22"/>
            <w:szCs w:val="22"/>
            <w:lang w:eastAsia="hr-HR"/>
          </w:rPr>
          <w:tab/>
        </w:r>
        <w:r w:rsidRPr="00C86653">
          <w:rPr>
            <w:rStyle w:val="Hiperveza"/>
            <w:noProof/>
          </w:rPr>
          <w:t>PRIPRAVNOST</w:t>
        </w:r>
        <w:r>
          <w:rPr>
            <w:noProof/>
            <w:webHidden/>
          </w:rPr>
          <w:tab/>
        </w:r>
        <w:r>
          <w:rPr>
            <w:noProof/>
            <w:webHidden/>
          </w:rPr>
          <w:fldChar w:fldCharType="begin"/>
        </w:r>
        <w:r>
          <w:rPr>
            <w:noProof/>
            <w:webHidden/>
          </w:rPr>
          <w:instrText xml:space="preserve"> PAGEREF _Toc215229995 \h </w:instrText>
        </w:r>
        <w:r>
          <w:rPr>
            <w:noProof/>
            <w:webHidden/>
          </w:rPr>
        </w:r>
        <w:r>
          <w:rPr>
            <w:noProof/>
            <w:webHidden/>
          </w:rPr>
          <w:fldChar w:fldCharType="separate"/>
        </w:r>
        <w:r w:rsidR="00961EDA">
          <w:rPr>
            <w:noProof/>
            <w:webHidden/>
          </w:rPr>
          <w:t>33</w:t>
        </w:r>
        <w:r>
          <w:rPr>
            <w:noProof/>
            <w:webHidden/>
          </w:rPr>
          <w:fldChar w:fldCharType="end"/>
        </w:r>
      </w:hyperlink>
    </w:p>
    <w:p w14:paraId="2C0A1A1B" w14:textId="09DAB987"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29996" w:history="1">
        <w:r w:rsidRPr="00C86653">
          <w:rPr>
            <w:rStyle w:val="Hiperveza"/>
            <w:noProof/>
            <w14:scene3d>
              <w14:camera w14:prst="orthographicFront"/>
              <w14:lightRig w14:rig="threePt" w14:dir="t">
                <w14:rot w14:lat="0" w14:lon="0" w14:rev="0"/>
              </w14:lightRig>
            </w14:scene3d>
          </w:rPr>
          <w:t>3.5.</w:t>
        </w:r>
        <w:r>
          <w:rPr>
            <w:rFonts w:eastAsiaTheme="minorEastAsia" w:cstheme="minorBidi"/>
            <w:smallCaps w:val="0"/>
            <w:noProof/>
            <w:sz w:val="22"/>
            <w:szCs w:val="22"/>
            <w:lang w:eastAsia="hr-HR"/>
          </w:rPr>
          <w:tab/>
        </w:r>
        <w:r w:rsidRPr="00C86653">
          <w:rPr>
            <w:rStyle w:val="Hiperveza"/>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_Toc215229996 \h </w:instrText>
        </w:r>
        <w:r>
          <w:rPr>
            <w:noProof/>
            <w:webHidden/>
          </w:rPr>
        </w:r>
        <w:r>
          <w:rPr>
            <w:noProof/>
            <w:webHidden/>
          </w:rPr>
          <w:fldChar w:fldCharType="separate"/>
        </w:r>
        <w:r w:rsidR="00961EDA">
          <w:rPr>
            <w:noProof/>
            <w:webHidden/>
          </w:rPr>
          <w:t>36</w:t>
        </w:r>
        <w:r>
          <w:rPr>
            <w:noProof/>
            <w:webHidden/>
          </w:rPr>
          <w:fldChar w:fldCharType="end"/>
        </w:r>
      </w:hyperlink>
    </w:p>
    <w:p w14:paraId="1A98401F" w14:textId="17487C2A"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97" w:history="1">
        <w:r w:rsidRPr="00C86653">
          <w:rPr>
            <w:rStyle w:val="Hiperveza"/>
            <w:rFonts w:eastAsia="Calibri"/>
            <w:noProof/>
            <w:spacing w:val="-14"/>
            <w14:scene3d>
              <w14:camera w14:prst="orthographicFront"/>
              <w14:lightRig w14:rig="threePt" w14:dir="t">
                <w14:rot w14:lat="0" w14:lon="0" w14:rev="0"/>
              </w14:lightRig>
            </w14:scene3d>
          </w:rPr>
          <w:t>3.5.1.</w:t>
        </w:r>
        <w:r w:rsidRPr="00C86653">
          <w:rPr>
            <w:rStyle w:val="Hiperveza"/>
            <w:rFonts w:eastAsia="Calibri"/>
            <w:noProof/>
          </w:rPr>
          <w:t xml:space="preserve"> Vrijeme pripravnosti i mobilizacije operativnih snaga</w:t>
        </w:r>
        <w:r>
          <w:rPr>
            <w:noProof/>
            <w:webHidden/>
          </w:rPr>
          <w:tab/>
        </w:r>
        <w:r>
          <w:rPr>
            <w:noProof/>
            <w:webHidden/>
          </w:rPr>
          <w:fldChar w:fldCharType="begin"/>
        </w:r>
        <w:r>
          <w:rPr>
            <w:noProof/>
            <w:webHidden/>
          </w:rPr>
          <w:instrText xml:space="preserve"> PAGEREF _Toc215229997 \h </w:instrText>
        </w:r>
        <w:r>
          <w:rPr>
            <w:noProof/>
            <w:webHidden/>
          </w:rPr>
        </w:r>
        <w:r>
          <w:rPr>
            <w:noProof/>
            <w:webHidden/>
          </w:rPr>
          <w:fldChar w:fldCharType="separate"/>
        </w:r>
        <w:r w:rsidR="00961EDA">
          <w:rPr>
            <w:noProof/>
            <w:webHidden/>
          </w:rPr>
          <w:t>37</w:t>
        </w:r>
        <w:r>
          <w:rPr>
            <w:noProof/>
            <w:webHidden/>
          </w:rPr>
          <w:fldChar w:fldCharType="end"/>
        </w:r>
      </w:hyperlink>
    </w:p>
    <w:p w14:paraId="5DE0B595" w14:textId="13DC4D17"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98" w:history="1">
        <w:r w:rsidRPr="00C86653">
          <w:rPr>
            <w:rStyle w:val="Hiperveza"/>
            <w:noProof/>
            <w:spacing w:val="-14"/>
            <w14:scene3d>
              <w14:camera w14:prst="orthographicFront"/>
              <w14:lightRig w14:rig="threePt" w14:dir="t">
                <w14:rot w14:lat="0" w14:lon="0" w14:rev="0"/>
              </w14:lightRig>
            </w14:scene3d>
          </w:rPr>
          <w:t>3.5.2.</w:t>
        </w:r>
        <w:r w:rsidRPr="00C86653">
          <w:rPr>
            <w:rStyle w:val="Hiperveza"/>
            <w:noProof/>
          </w:rPr>
          <w:t xml:space="preserve"> Organizacija popune operativnih snaga civilne zaštite obveznicima i osobnim i skupnim materijalno-tehničkim sredstvima</w:t>
        </w:r>
        <w:r>
          <w:rPr>
            <w:noProof/>
            <w:webHidden/>
          </w:rPr>
          <w:tab/>
        </w:r>
        <w:r>
          <w:rPr>
            <w:noProof/>
            <w:webHidden/>
          </w:rPr>
          <w:fldChar w:fldCharType="begin"/>
        </w:r>
        <w:r>
          <w:rPr>
            <w:noProof/>
            <w:webHidden/>
          </w:rPr>
          <w:instrText xml:space="preserve"> PAGEREF _Toc215229998 \h </w:instrText>
        </w:r>
        <w:r>
          <w:rPr>
            <w:noProof/>
            <w:webHidden/>
          </w:rPr>
        </w:r>
        <w:r>
          <w:rPr>
            <w:noProof/>
            <w:webHidden/>
          </w:rPr>
          <w:fldChar w:fldCharType="separate"/>
        </w:r>
        <w:r w:rsidR="00961EDA">
          <w:rPr>
            <w:noProof/>
            <w:webHidden/>
          </w:rPr>
          <w:t>41</w:t>
        </w:r>
        <w:r>
          <w:rPr>
            <w:noProof/>
            <w:webHidden/>
          </w:rPr>
          <w:fldChar w:fldCharType="end"/>
        </w:r>
      </w:hyperlink>
    </w:p>
    <w:p w14:paraId="10A30A8B" w14:textId="071A0EE1" w:rsidR="00673E1C" w:rsidRDefault="00673E1C">
      <w:pPr>
        <w:pStyle w:val="Sadraj3"/>
        <w:tabs>
          <w:tab w:val="right" w:leader="dot" w:pos="9060"/>
        </w:tabs>
        <w:rPr>
          <w:rFonts w:eastAsiaTheme="minorEastAsia" w:cstheme="minorBidi"/>
          <w:i w:val="0"/>
          <w:iCs w:val="0"/>
          <w:noProof/>
          <w:sz w:val="22"/>
          <w:szCs w:val="22"/>
          <w:lang w:eastAsia="hr-HR"/>
        </w:rPr>
      </w:pPr>
      <w:hyperlink w:anchor="_Toc215229999" w:history="1">
        <w:r w:rsidRPr="00C86653">
          <w:rPr>
            <w:rStyle w:val="Hiperveza"/>
            <w:noProof/>
            <w:spacing w:val="-14"/>
            <w14:scene3d>
              <w14:camera w14:prst="orthographicFront"/>
              <w14:lightRig w14:rig="threePt" w14:dir="t">
                <w14:rot w14:lat="0" w14:lon="0" w14:rev="0"/>
              </w14:lightRig>
            </w14:scene3d>
          </w:rPr>
          <w:t>3.5.3.</w:t>
        </w:r>
        <w:r w:rsidRPr="00C86653">
          <w:rPr>
            <w:rStyle w:val="Hiperveza"/>
            <w:noProof/>
          </w:rPr>
          <w:t xml:space="preserve"> Troškovi angažiranih pravnih osoba i redovnih službi aktiviranja snaga civilne zaštite</w:t>
        </w:r>
        <w:r>
          <w:rPr>
            <w:noProof/>
            <w:webHidden/>
          </w:rPr>
          <w:tab/>
        </w:r>
        <w:r>
          <w:rPr>
            <w:noProof/>
            <w:webHidden/>
          </w:rPr>
          <w:fldChar w:fldCharType="begin"/>
        </w:r>
        <w:r>
          <w:rPr>
            <w:noProof/>
            <w:webHidden/>
          </w:rPr>
          <w:instrText xml:space="preserve"> PAGEREF _Toc215229999 \h </w:instrText>
        </w:r>
        <w:r>
          <w:rPr>
            <w:noProof/>
            <w:webHidden/>
          </w:rPr>
        </w:r>
        <w:r>
          <w:rPr>
            <w:noProof/>
            <w:webHidden/>
          </w:rPr>
          <w:fldChar w:fldCharType="separate"/>
        </w:r>
        <w:r w:rsidR="00961EDA">
          <w:rPr>
            <w:noProof/>
            <w:webHidden/>
          </w:rPr>
          <w:t>42</w:t>
        </w:r>
        <w:r>
          <w:rPr>
            <w:noProof/>
            <w:webHidden/>
          </w:rPr>
          <w:fldChar w:fldCharType="end"/>
        </w:r>
      </w:hyperlink>
    </w:p>
    <w:p w14:paraId="59D8422C" w14:textId="21F21D65" w:rsidR="00673E1C" w:rsidRDefault="00673E1C">
      <w:pPr>
        <w:pStyle w:val="Sadraj1"/>
        <w:tabs>
          <w:tab w:val="right" w:leader="dot" w:pos="9060"/>
        </w:tabs>
        <w:rPr>
          <w:rFonts w:eastAsiaTheme="minorEastAsia" w:cstheme="minorBidi"/>
          <w:b w:val="0"/>
          <w:bCs w:val="0"/>
          <w:caps w:val="0"/>
          <w:noProof/>
          <w:sz w:val="22"/>
          <w:szCs w:val="22"/>
          <w:lang w:eastAsia="hr-HR"/>
        </w:rPr>
      </w:pPr>
      <w:hyperlink w:anchor="_Toc215230000" w:history="1">
        <w:r w:rsidRPr="00C86653">
          <w:rPr>
            <w:rStyle w:val="Hiperveza"/>
            <w:noProof/>
          </w:rPr>
          <w:t>4. GRAFIČKI DIO</w:t>
        </w:r>
        <w:r>
          <w:rPr>
            <w:noProof/>
            <w:webHidden/>
          </w:rPr>
          <w:tab/>
        </w:r>
        <w:r>
          <w:rPr>
            <w:noProof/>
            <w:webHidden/>
          </w:rPr>
          <w:fldChar w:fldCharType="begin"/>
        </w:r>
        <w:r>
          <w:rPr>
            <w:noProof/>
            <w:webHidden/>
          </w:rPr>
          <w:instrText xml:space="preserve"> PAGEREF _Toc215230000 \h </w:instrText>
        </w:r>
        <w:r>
          <w:rPr>
            <w:noProof/>
            <w:webHidden/>
          </w:rPr>
        </w:r>
        <w:r>
          <w:rPr>
            <w:noProof/>
            <w:webHidden/>
          </w:rPr>
          <w:fldChar w:fldCharType="separate"/>
        </w:r>
        <w:r w:rsidR="00961EDA">
          <w:rPr>
            <w:noProof/>
            <w:webHidden/>
          </w:rPr>
          <w:t>43</w:t>
        </w:r>
        <w:r>
          <w:rPr>
            <w:noProof/>
            <w:webHidden/>
          </w:rPr>
          <w:fldChar w:fldCharType="end"/>
        </w:r>
      </w:hyperlink>
    </w:p>
    <w:p w14:paraId="586F7D5B" w14:textId="2141B19A" w:rsidR="00673E1C" w:rsidRDefault="00673E1C">
      <w:pPr>
        <w:pStyle w:val="Sadraj1"/>
        <w:tabs>
          <w:tab w:val="right" w:leader="dot" w:pos="9060"/>
        </w:tabs>
        <w:rPr>
          <w:rFonts w:eastAsiaTheme="minorEastAsia" w:cstheme="minorBidi"/>
          <w:b w:val="0"/>
          <w:bCs w:val="0"/>
          <w:caps w:val="0"/>
          <w:noProof/>
          <w:sz w:val="22"/>
          <w:szCs w:val="22"/>
          <w:lang w:eastAsia="hr-HR"/>
        </w:rPr>
      </w:pPr>
      <w:hyperlink w:anchor="_Toc215230001" w:history="1">
        <w:r w:rsidRPr="00C86653">
          <w:rPr>
            <w:rStyle w:val="Hiperveza"/>
            <w:noProof/>
          </w:rPr>
          <w:t>5. POSEBNI DIO</w:t>
        </w:r>
        <w:r>
          <w:rPr>
            <w:noProof/>
            <w:webHidden/>
          </w:rPr>
          <w:tab/>
        </w:r>
        <w:r>
          <w:rPr>
            <w:noProof/>
            <w:webHidden/>
          </w:rPr>
          <w:fldChar w:fldCharType="begin"/>
        </w:r>
        <w:r>
          <w:rPr>
            <w:noProof/>
            <w:webHidden/>
          </w:rPr>
          <w:instrText xml:space="preserve"> PAGEREF _Toc215230001 \h </w:instrText>
        </w:r>
        <w:r>
          <w:rPr>
            <w:noProof/>
            <w:webHidden/>
          </w:rPr>
        </w:r>
        <w:r>
          <w:rPr>
            <w:noProof/>
            <w:webHidden/>
          </w:rPr>
          <w:fldChar w:fldCharType="separate"/>
        </w:r>
        <w:r w:rsidR="00961EDA">
          <w:rPr>
            <w:noProof/>
            <w:webHidden/>
          </w:rPr>
          <w:t>44</w:t>
        </w:r>
        <w:r>
          <w:rPr>
            <w:noProof/>
            <w:webHidden/>
          </w:rPr>
          <w:fldChar w:fldCharType="end"/>
        </w:r>
      </w:hyperlink>
    </w:p>
    <w:p w14:paraId="4828F110" w14:textId="7681CFE1"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02" w:history="1">
        <w:r w:rsidRPr="00C86653">
          <w:rPr>
            <w:rStyle w:val="Hiperveza"/>
            <w:noProof/>
            <w14:scene3d>
              <w14:camera w14:prst="orthographicFront"/>
              <w14:lightRig w14:rig="threePt" w14:dir="t">
                <w14:rot w14:lat="0" w14:lon="0" w14:rev="0"/>
              </w14:lightRig>
            </w14:scene3d>
          </w:rPr>
          <w:t>5.1.</w:t>
        </w:r>
        <w:r>
          <w:rPr>
            <w:rFonts w:eastAsiaTheme="minorEastAsia" w:cstheme="minorBidi"/>
            <w:smallCaps w:val="0"/>
            <w:noProof/>
            <w:sz w:val="22"/>
            <w:szCs w:val="22"/>
            <w:lang w:eastAsia="hr-HR"/>
          </w:rPr>
          <w:tab/>
        </w:r>
        <w:r w:rsidRPr="00C86653">
          <w:rPr>
            <w:rStyle w:val="Hiperveza"/>
            <w:noProof/>
          </w:rPr>
          <w:t>MJERE CIVILNE ZAŠTITE OD POTRESA</w:t>
        </w:r>
        <w:r>
          <w:rPr>
            <w:noProof/>
            <w:webHidden/>
          </w:rPr>
          <w:tab/>
        </w:r>
        <w:r>
          <w:rPr>
            <w:noProof/>
            <w:webHidden/>
          </w:rPr>
          <w:fldChar w:fldCharType="begin"/>
        </w:r>
        <w:r>
          <w:rPr>
            <w:noProof/>
            <w:webHidden/>
          </w:rPr>
          <w:instrText xml:space="preserve"> PAGEREF _Toc215230002 \h </w:instrText>
        </w:r>
        <w:r>
          <w:rPr>
            <w:noProof/>
            <w:webHidden/>
          </w:rPr>
        </w:r>
        <w:r>
          <w:rPr>
            <w:noProof/>
            <w:webHidden/>
          </w:rPr>
          <w:fldChar w:fldCharType="separate"/>
        </w:r>
        <w:r w:rsidR="00961EDA">
          <w:rPr>
            <w:noProof/>
            <w:webHidden/>
          </w:rPr>
          <w:t>44</w:t>
        </w:r>
        <w:r>
          <w:rPr>
            <w:noProof/>
            <w:webHidden/>
          </w:rPr>
          <w:fldChar w:fldCharType="end"/>
        </w:r>
      </w:hyperlink>
    </w:p>
    <w:p w14:paraId="65B4C6F4" w14:textId="3CC174EB"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03" w:history="1">
        <w:r w:rsidRPr="00C86653">
          <w:rPr>
            <w:rStyle w:val="Hiperveza"/>
            <w:noProof/>
            <w:spacing w:val="-14"/>
            <w14:scene3d>
              <w14:camera w14:prst="orthographicFront"/>
              <w14:lightRig w14:rig="threePt" w14:dir="t">
                <w14:rot w14:lat="0" w14:lon="0" w14:rev="0"/>
              </w14:lightRig>
            </w14:scene3d>
          </w:rPr>
          <w:t>5.1.1.</w:t>
        </w:r>
        <w:r w:rsidRPr="00C86653">
          <w:rPr>
            <w:rStyle w:val="Hiperveza"/>
            <w:noProof/>
          </w:rPr>
          <w:t xml:space="preserve"> Pregled zadaća, nositelja, operativnih postupaka, kapaciteta i operativnog doprinosa  – potres</w:t>
        </w:r>
        <w:r>
          <w:rPr>
            <w:noProof/>
            <w:webHidden/>
          </w:rPr>
          <w:tab/>
        </w:r>
        <w:r>
          <w:rPr>
            <w:noProof/>
            <w:webHidden/>
          </w:rPr>
          <w:fldChar w:fldCharType="begin"/>
        </w:r>
        <w:r>
          <w:rPr>
            <w:noProof/>
            <w:webHidden/>
          </w:rPr>
          <w:instrText xml:space="preserve"> PAGEREF _Toc215230003 \h </w:instrText>
        </w:r>
        <w:r>
          <w:rPr>
            <w:noProof/>
            <w:webHidden/>
          </w:rPr>
        </w:r>
        <w:r>
          <w:rPr>
            <w:noProof/>
            <w:webHidden/>
          </w:rPr>
          <w:fldChar w:fldCharType="separate"/>
        </w:r>
        <w:r w:rsidR="00961EDA">
          <w:rPr>
            <w:noProof/>
            <w:webHidden/>
          </w:rPr>
          <w:t>45</w:t>
        </w:r>
        <w:r>
          <w:rPr>
            <w:noProof/>
            <w:webHidden/>
          </w:rPr>
          <w:fldChar w:fldCharType="end"/>
        </w:r>
      </w:hyperlink>
    </w:p>
    <w:p w14:paraId="63417E2B" w14:textId="31A19E64"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04" w:history="1">
        <w:r w:rsidRPr="00C86653">
          <w:rPr>
            <w:rStyle w:val="Hiperveza"/>
            <w:noProof/>
            <w14:scene3d>
              <w14:camera w14:prst="orthographicFront"/>
              <w14:lightRig w14:rig="threePt" w14:dir="t">
                <w14:rot w14:lat="0" w14:lon="0" w14:rev="0"/>
              </w14:lightRig>
            </w14:scene3d>
          </w:rPr>
          <w:t>5.2.</w:t>
        </w:r>
        <w:r>
          <w:rPr>
            <w:rFonts w:eastAsiaTheme="minorEastAsia" w:cstheme="minorBidi"/>
            <w:smallCaps w:val="0"/>
            <w:noProof/>
            <w:sz w:val="22"/>
            <w:szCs w:val="22"/>
            <w:lang w:eastAsia="hr-HR"/>
          </w:rPr>
          <w:tab/>
        </w:r>
        <w:r w:rsidRPr="00C86653">
          <w:rPr>
            <w:rStyle w:val="Hiperveza"/>
            <w:noProof/>
          </w:rPr>
          <w:t>MJERE CIVILNE ZAŠTITE OD POPLAVA</w:t>
        </w:r>
        <w:r>
          <w:rPr>
            <w:noProof/>
            <w:webHidden/>
          </w:rPr>
          <w:tab/>
        </w:r>
        <w:r>
          <w:rPr>
            <w:noProof/>
            <w:webHidden/>
          </w:rPr>
          <w:fldChar w:fldCharType="begin"/>
        </w:r>
        <w:r>
          <w:rPr>
            <w:noProof/>
            <w:webHidden/>
          </w:rPr>
          <w:instrText xml:space="preserve"> PAGEREF _Toc215230004 \h </w:instrText>
        </w:r>
        <w:r>
          <w:rPr>
            <w:noProof/>
            <w:webHidden/>
          </w:rPr>
        </w:r>
        <w:r>
          <w:rPr>
            <w:noProof/>
            <w:webHidden/>
          </w:rPr>
          <w:fldChar w:fldCharType="separate"/>
        </w:r>
        <w:r w:rsidR="00961EDA">
          <w:rPr>
            <w:noProof/>
            <w:webHidden/>
          </w:rPr>
          <w:t>51</w:t>
        </w:r>
        <w:r>
          <w:rPr>
            <w:noProof/>
            <w:webHidden/>
          </w:rPr>
          <w:fldChar w:fldCharType="end"/>
        </w:r>
      </w:hyperlink>
    </w:p>
    <w:p w14:paraId="6292174E" w14:textId="421A484F"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05" w:history="1">
        <w:r w:rsidRPr="00C86653">
          <w:rPr>
            <w:rStyle w:val="Hiperveza"/>
            <w:noProof/>
            <w:spacing w:val="-14"/>
            <w14:scene3d>
              <w14:camera w14:prst="orthographicFront"/>
              <w14:lightRig w14:rig="threePt" w14:dir="t">
                <w14:rot w14:lat="0" w14:lon="0" w14:rev="0"/>
              </w14:lightRig>
            </w14:scene3d>
          </w:rPr>
          <w:t>5.2.1.</w:t>
        </w:r>
        <w:r w:rsidRPr="00C86653">
          <w:rPr>
            <w:rStyle w:val="Hiperveza"/>
            <w:noProof/>
          </w:rPr>
          <w:t xml:space="preserve"> Pregled zadaća, nositelja, operativnih postupaka, kapaciteta i operativnog doprinosa – poplave</w:t>
        </w:r>
        <w:r>
          <w:rPr>
            <w:noProof/>
            <w:webHidden/>
          </w:rPr>
          <w:tab/>
        </w:r>
        <w:r>
          <w:rPr>
            <w:noProof/>
            <w:webHidden/>
          </w:rPr>
          <w:fldChar w:fldCharType="begin"/>
        </w:r>
        <w:r>
          <w:rPr>
            <w:noProof/>
            <w:webHidden/>
          </w:rPr>
          <w:instrText xml:space="preserve"> PAGEREF _Toc215230005 \h </w:instrText>
        </w:r>
        <w:r>
          <w:rPr>
            <w:noProof/>
            <w:webHidden/>
          </w:rPr>
        </w:r>
        <w:r>
          <w:rPr>
            <w:noProof/>
            <w:webHidden/>
          </w:rPr>
          <w:fldChar w:fldCharType="separate"/>
        </w:r>
        <w:r w:rsidR="00961EDA">
          <w:rPr>
            <w:noProof/>
            <w:webHidden/>
          </w:rPr>
          <w:t>52</w:t>
        </w:r>
        <w:r>
          <w:rPr>
            <w:noProof/>
            <w:webHidden/>
          </w:rPr>
          <w:fldChar w:fldCharType="end"/>
        </w:r>
      </w:hyperlink>
    </w:p>
    <w:p w14:paraId="1994E374" w14:textId="2417EB64"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06" w:history="1">
        <w:r w:rsidRPr="00C86653">
          <w:rPr>
            <w:rStyle w:val="Hiperveza"/>
            <w:noProof/>
            <w14:scene3d>
              <w14:camera w14:prst="orthographicFront"/>
              <w14:lightRig w14:rig="threePt" w14:dir="t">
                <w14:rot w14:lat="0" w14:lon="0" w14:rev="0"/>
              </w14:lightRig>
            </w14:scene3d>
          </w:rPr>
          <w:t>5.3.</w:t>
        </w:r>
        <w:r>
          <w:rPr>
            <w:rFonts w:eastAsiaTheme="minorEastAsia" w:cstheme="minorBidi"/>
            <w:smallCaps w:val="0"/>
            <w:noProof/>
            <w:sz w:val="22"/>
            <w:szCs w:val="22"/>
            <w:lang w:eastAsia="hr-HR"/>
          </w:rPr>
          <w:tab/>
        </w:r>
        <w:r w:rsidRPr="00C86653">
          <w:rPr>
            <w:rStyle w:val="Hiperveza"/>
            <w:noProof/>
          </w:rPr>
          <w:t>MJERE CIVILNE ZAŠTITE OD EPIDEMIJA I PANDEMIJA</w:t>
        </w:r>
        <w:r>
          <w:rPr>
            <w:noProof/>
            <w:webHidden/>
          </w:rPr>
          <w:tab/>
        </w:r>
        <w:r>
          <w:rPr>
            <w:noProof/>
            <w:webHidden/>
          </w:rPr>
          <w:fldChar w:fldCharType="begin"/>
        </w:r>
        <w:r>
          <w:rPr>
            <w:noProof/>
            <w:webHidden/>
          </w:rPr>
          <w:instrText xml:space="preserve"> PAGEREF _Toc215230006 \h </w:instrText>
        </w:r>
        <w:r>
          <w:rPr>
            <w:noProof/>
            <w:webHidden/>
          </w:rPr>
        </w:r>
        <w:r>
          <w:rPr>
            <w:noProof/>
            <w:webHidden/>
          </w:rPr>
          <w:fldChar w:fldCharType="separate"/>
        </w:r>
        <w:r w:rsidR="00961EDA">
          <w:rPr>
            <w:noProof/>
            <w:webHidden/>
          </w:rPr>
          <w:t>56</w:t>
        </w:r>
        <w:r>
          <w:rPr>
            <w:noProof/>
            <w:webHidden/>
          </w:rPr>
          <w:fldChar w:fldCharType="end"/>
        </w:r>
      </w:hyperlink>
    </w:p>
    <w:p w14:paraId="7FE6A3FE" w14:textId="685D59C2"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07" w:history="1">
        <w:r w:rsidRPr="00C86653">
          <w:rPr>
            <w:rStyle w:val="Hiperveza"/>
            <w:noProof/>
            <w:spacing w:val="-14"/>
            <w14:scene3d>
              <w14:camera w14:prst="orthographicFront"/>
              <w14:lightRig w14:rig="threePt" w14:dir="t">
                <w14:rot w14:lat="0" w14:lon="0" w14:rev="0"/>
              </w14:lightRig>
            </w14:scene3d>
          </w:rPr>
          <w:t>5.3.1.</w:t>
        </w:r>
        <w:r w:rsidRPr="00C86653">
          <w:rPr>
            <w:rStyle w:val="Hiperveza"/>
            <w:noProof/>
          </w:rPr>
          <w:t xml:space="preserve"> Pregled zadaća, nositelja, operativnih postupaka, kapaciteta i operativnog doprinosa – epidemije i pandemije</w:t>
        </w:r>
        <w:r>
          <w:rPr>
            <w:noProof/>
            <w:webHidden/>
          </w:rPr>
          <w:tab/>
        </w:r>
        <w:r>
          <w:rPr>
            <w:noProof/>
            <w:webHidden/>
          </w:rPr>
          <w:fldChar w:fldCharType="begin"/>
        </w:r>
        <w:r>
          <w:rPr>
            <w:noProof/>
            <w:webHidden/>
          </w:rPr>
          <w:instrText xml:space="preserve"> PAGEREF _Toc215230007 \h </w:instrText>
        </w:r>
        <w:r>
          <w:rPr>
            <w:noProof/>
            <w:webHidden/>
          </w:rPr>
        </w:r>
        <w:r>
          <w:rPr>
            <w:noProof/>
            <w:webHidden/>
          </w:rPr>
          <w:fldChar w:fldCharType="separate"/>
        </w:r>
        <w:r w:rsidR="00961EDA">
          <w:rPr>
            <w:noProof/>
            <w:webHidden/>
          </w:rPr>
          <w:t>58</w:t>
        </w:r>
        <w:r>
          <w:rPr>
            <w:noProof/>
            <w:webHidden/>
          </w:rPr>
          <w:fldChar w:fldCharType="end"/>
        </w:r>
      </w:hyperlink>
    </w:p>
    <w:p w14:paraId="4E2E32B8" w14:textId="7A12DBC7"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08" w:history="1">
        <w:r w:rsidRPr="00C86653">
          <w:rPr>
            <w:rStyle w:val="Hiperveza"/>
            <w:noProof/>
            <w14:scene3d>
              <w14:camera w14:prst="orthographicFront"/>
              <w14:lightRig w14:rig="threePt" w14:dir="t">
                <w14:rot w14:lat="0" w14:lon="0" w14:rev="0"/>
              </w14:lightRig>
            </w14:scene3d>
          </w:rPr>
          <w:t>5.4.</w:t>
        </w:r>
        <w:r>
          <w:rPr>
            <w:rFonts w:eastAsiaTheme="minorEastAsia" w:cstheme="minorBidi"/>
            <w:smallCaps w:val="0"/>
            <w:noProof/>
            <w:sz w:val="22"/>
            <w:szCs w:val="22"/>
            <w:lang w:eastAsia="hr-HR"/>
          </w:rPr>
          <w:tab/>
        </w:r>
        <w:r w:rsidRPr="00C86653">
          <w:rPr>
            <w:rStyle w:val="Hiperveza"/>
            <w:noProof/>
          </w:rPr>
          <w:t>MJERE CIVILNE ZAŠTITE OD EKSTREMNIH TEMPERATURA, TUČE I MRAZA</w:t>
        </w:r>
        <w:r>
          <w:rPr>
            <w:noProof/>
            <w:webHidden/>
          </w:rPr>
          <w:tab/>
        </w:r>
        <w:r>
          <w:rPr>
            <w:noProof/>
            <w:webHidden/>
          </w:rPr>
          <w:fldChar w:fldCharType="begin"/>
        </w:r>
        <w:r>
          <w:rPr>
            <w:noProof/>
            <w:webHidden/>
          </w:rPr>
          <w:instrText xml:space="preserve"> PAGEREF _Toc215230008 \h </w:instrText>
        </w:r>
        <w:r>
          <w:rPr>
            <w:noProof/>
            <w:webHidden/>
          </w:rPr>
        </w:r>
        <w:r>
          <w:rPr>
            <w:noProof/>
            <w:webHidden/>
          </w:rPr>
          <w:fldChar w:fldCharType="separate"/>
        </w:r>
        <w:r w:rsidR="00961EDA">
          <w:rPr>
            <w:noProof/>
            <w:webHidden/>
          </w:rPr>
          <w:t>61</w:t>
        </w:r>
        <w:r>
          <w:rPr>
            <w:noProof/>
            <w:webHidden/>
          </w:rPr>
          <w:fldChar w:fldCharType="end"/>
        </w:r>
      </w:hyperlink>
    </w:p>
    <w:p w14:paraId="5D5CA8F7" w14:textId="7D995F6A"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09" w:history="1">
        <w:r w:rsidRPr="00C86653">
          <w:rPr>
            <w:rStyle w:val="Hiperveza"/>
            <w:noProof/>
            <w:spacing w:val="-14"/>
            <w14:scene3d>
              <w14:camera w14:prst="orthographicFront"/>
              <w14:lightRig w14:rig="threePt" w14:dir="t">
                <w14:rot w14:lat="0" w14:lon="0" w14:rev="0"/>
              </w14:lightRig>
            </w14:scene3d>
          </w:rPr>
          <w:t>5.4.1.</w:t>
        </w:r>
        <w:r w:rsidRPr="00C86653">
          <w:rPr>
            <w:rStyle w:val="Hiperveza"/>
            <w:noProof/>
          </w:rPr>
          <w:t xml:space="preserve"> Pregled zadaća, nositelja, operativnih postupaka, kapaciteta i operativnog doprinosa – ekstremne temperature</w:t>
        </w:r>
        <w:r>
          <w:rPr>
            <w:noProof/>
            <w:webHidden/>
          </w:rPr>
          <w:tab/>
        </w:r>
        <w:r>
          <w:rPr>
            <w:noProof/>
            <w:webHidden/>
          </w:rPr>
          <w:fldChar w:fldCharType="begin"/>
        </w:r>
        <w:r>
          <w:rPr>
            <w:noProof/>
            <w:webHidden/>
          </w:rPr>
          <w:instrText xml:space="preserve"> PAGEREF _Toc215230009 \h </w:instrText>
        </w:r>
        <w:r>
          <w:rPr>
            <w:noProof/>
            <w:webHidden/>
          </w:rPr>
        </w:r>
        <w:r>
          <w:rPr>
            <w:noProof/>
            <w:webHidden/>
          </w:rPr>
          <w:fldChar w:fldCharType="separate"/>
        </w:r>
        <w:r w:rsidR="00961EDA">
          <w:rPr>
            <w:noProof/>
            <w:webHidden/>
          </w:rPr>
          <w:t>63</w:t>
        </w:r>
        <w:r>
          <w:rPr>
            <w:noProof/>
            <w:webHidden/>
          </w:rPr>
          <w:fldChar w:fldCharType="end"/>
        </w:r>
      </w:hyperlink>
    </w:p>
    <w:p w14:paraId="46CAE9B1" w14:textId="793F1796"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10" w:history="1">
        <w:r w:rsidRPr="00C86653">
          <w:rPr>
            <w:rStyle w:val="Hiperveza"/>
            <w:noProof/>
            <w14:scene3d>
              <w14:camera w14:prst="orthographicFront"/>
              <w14:lightRig w14:rig="threePt" w14:dir="t">
                <w14:rot w14:lat="0" w14:lon="0" w14:rev="0"/>
              </w14:lightRig>
            </w14:scene3d>
          </w:rPr>
          <w:t>5.5.</w:t>
        </w:r>
        <w:r>
          <w:rPr>
            <w:rFonts w:eastAsiaTheme="minorEastAsia" w:cstheme="minorBidi"/>
            <w:smallCaps w:val="0"/>
            <w:noProof/>
            <w:sz w:val="22"/>
            <w:szCs w:val="22"/>
            <w:lang w:eastAsia="hr-HR"/>
          </w:rPr>
          <w:tab/>
        </w:r>
        <w:r w:rsidRPr="00C86653">
          <w:rPr>
            <w:rStyle w:val="Hiperveza"/>
            <w:noProof/>
          </w:rPr>
          <w:t>MJERE CIVILNE ZAŠTITE OD KLIZIŠTA</w:t>
        </w:r>
        <w:r>
          <w:rPr>
            <w:noProof/>
            <w:webHidden/>
          </w:rPr>
          <w:tab/>
        </w:r>
        <w:r>
          <w:rPr>
            <w:noProof/>
            <w:webHidden/>
          </w:rPr>
          <w:fldChar w:fldCharType="begin"/>
        </w:r>
        <w:r>
          <w:rPr>
            <w:noProof/>
            <w:webHidden/>
          </w:rPr>
          <w:instrText xml:space="preserve"> PAGEREF _Toc215230010 \h </w:instrText>
        </w:r>
        <w:r>
          <w:rPr>
            <w:noProof/>
            <w:webHidden/>
          </w:rPr>
        </w:r>
        <w:r>
          <w:rPr>
            <w:noProof/>
            <w:webHidden/>
          </w:rPr>
          <w:fldChar w:fldCharType="separate"/>
        </w:r>
        <w:r w:rsidR="00961EDA">
          <w:rPr>
            <w:noProof/>
            <w:webHidden/>
          </w:rPr>
          <w:t>65</w:t>
        </w:r>
        <w:r>
          <w:rPr>
            <w:noProof/>
            <w:webHidden/>
          </w:rPr>
          <w:fldChar w:fldCharType="end"/>
        </w:r>
      </w:hyperlink>
    </w:p>
    <w:p w14:paraId="7173FC98" w14:textId="28F5F312"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11" w:history="1">
        <w:r w:rsidRPr="00C86653">
          <w:rPr>
            <w:rStyle w:val="Hiperveza"/>
            <w:noProof/>
            <w:spacing w:val="-14"/>
            <w14:scene3d>
              <w14:camera w14:prst="orthographicFront"/>
              <w14:lightRig w14:rig="threePt" w14:dir="t">
                <w14:rot w14:lat="0" w14:lon="0" w14:rev="0"/>
              </w14:lightRig>
            </w14:scene3d>
          </w:rPr>
          <w:t>5.5.1.</w:t>
        </w:r>
        <w:r w:rsidRPr="00C86653">
          <w:rPr>
            <w:rStyle w:val="Hiperveza"/>
            <w:noProof/>
          </w:rPr>
          <w:t xml:space="preserve"> Pregled zadaća, nositelja, operativnih postupaka, kapaciteta i operativnog doprinosa – klizišta</w:t>
        </w:r>
        <w:r>
          <w:rPr>
            <w:noProof/>
            <w:webHidden/>
          </w:rPr>
          <w:tab/>
        </w:r>
        <w:r>
          <w:rPr>
            <w:noProof/>
            <w:webHidden/>
          </w:rPr>
          <w:fldChar w:fldCharType="begin"/>
        </w:r>
        <w:r>
          <w:rPr>
            <w:noProof/>
            <w:webHidden/>
          </w:rPr>
          <w:instrText xml:space="preserve"> PAGEREF _Toc215230011 \h </w:instrText>
        </w:r>
        <w:r>
          <w:rPr>
            <w:noProof/>
            <w:webHidden/>
          </w:rPr>
        </w:r>
        <w:r>
          <w:rPr>
            <w:noProof/>
            <w:webHidden/>
          </w:rPr>
          <w:fldChar w:fldCharType="separate"/>
        </w:r>
        <w:r w:rsidR="00961EDA">
          <w:rPr>
            <w:noProof/>
            <w:webHidden/>
          </w:rPr>
          <w:t>66</w:t>
        </w:r>
        <w:r>
          <w:rPr>
            <w:noProof/>
            <w:webHidden/>
          </w:rPr>
          <w:fldChar w:fldCharType="end"/>
        </w:r>
      </w:hyperlink>
    </w:p>
    <w:p w14:paraId="09AE567F" w14:textId="46294326"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12" w:history="1">
        <w:r w:rsidRPr="00C86653">
          <w:rPr>
            <w:rStyle w:val="Hiperveza"/>
            <w:noProof/>
            <w14:scene3d>
              <w14:camera w14:prst="orthographicFront"/>
              <w14:lightRig w14:rig="threePt" w14:dir="t">
                <w14:rot w14:lat="0" w14:lon="0" w14:rev="0"/>
              </w14:lightRig>
            </w14:scene3d>
          </w:rPr>
          <w:t>5.6.</w:t>
        </w:r>
        <w:r>
          <w:rPr>
            <w:rFonts w:eastAsiaTheme="minorEastAsia" w:cstheme="minorBidi"/>
            <w:smallCaps w:val="0"/>
            <w:noProof/>
            <w:sz w:val="22"/>
            <w:szCs w:val="22"/>
            <w:lang w:eastAsia="hr-HR"/>
          </w:rPr>
          <w:tab/>
        </w:r>
        <w:r w:rsidRPr="00C86653">
          <w:rPr>
            <w:rStyle w:val="Hiperveza"/>
            <w:noProof/>
          </w:rPr>
          <w:t>MJERE CIVILNE ZAŠTITE OD INDUSTRIJSKIH NESREĆA</w:t>
        </w:r>
        <w:r>
          <w:rPr>
            <w:noProof/>
            <w:webHidden/>
          </w:rPr>
          <w:tab/>
        </w:r>
        <w:r>
          <w:rPr>
            <w:noProof/>
            <w:webHidden/>
          </w:rPr>
          <w:fldChar w:fldCharType="begin"/>
        </w:r>
        <w:r>
          <w:rPr>
            <w:noProof/>
            <w:webHidden/>
          </w:rPr>
          <w:instrText xml:space="preserve"> PAGEREF _Toc215230012 \h </w:instrText>
        </w:r>
        <w:r>
          <w:rPr>
            <w:noProof/>
            <w:webHidden/>
          </w:rPr>
        </w:r>
        <w:r>
          <w:rPr>
            <w:noProof/>
            <w:webHidden/>
          </w:rPr>
          <w:fldChar w:fldCharType="separate"/>
        </w:r>
        <w:r w:rsidR="00961EDA">
          <w:rPr>
            <w:noProof/>
            <w:webHidden/>
          </w:rPr>
          <w:t>72</w:t>
        </w:r>
        <w:r>
          <w:rPr>
            <w:noProof/>
            <w:webHidden/>
          </w:rPr>
          <w:fldChar w:fldCharType="end"/>
        </w:r>
      </w:hyperlink>
    </w:p>
    <w:p w14:paraId="0039029C" w14:textId="39108041"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13" w:history="1">
        <w:r w:rsidRPr="00C86653">
          <w:rPr>
            <w:rStyle w:val="Hiperveza"/>
            <w:noProof/>
            <w:spacing w:val="-14"/>
            <w14:scene3d>
              <w14:camera w14:prst="orthographicFront"/>
              <w14:lightRig w14:rig="threePt" w14:dir="t">
                <w14:rot w14:lat="0" w14:lon="0" w14:rev="0"/>
              </w14:lightRig>
            </w14:scene3d>
          </w:rPr>
          <w:t>5.6.1.</w:t>
        </w:r>
        <w:r w:rsidRPr="00C86653">
          <w:rPr>
            <w:rStyle w:val="Hiperveza"/>
            <w:noProof/>
          </w:rPr>
          <w:t xml:space="preserve"> Pregled zadaća, nositelja, operativnih postupaka, kapaciteta i operativnog doprinosa – industrijske nesreće</w:t>
        </w:r>
        <w:r>
          <w:rPr>
            <w:noProof/>
            <w:webHidden/>
          </w:rPr>
          <w:tab/>
        </w:r>
        <w:r>
          <w:rPr>
            <w:noProof/>
            <w:webHidden/>
          </w:rPr>
          <w:fldChar w:fldCharType="begin"/>
        </w:r>
        <w:r>
          <w:rPr>
            <w:noProof/>
            <w:webHidden/>
          </w:rPr>
          <w:instrText xml:space="preserve"> PAGEREF _Toc215230013 \h </w:instrText>
        </w:r>
        <w:r>
          <w:rPr>
            <w:noProof/>
            <w:webHidden/>
          </w:rPr>
        </w:r>
        <w:r>
          <w:rPr>
            <w:noProof/>
            <w:webHidden/>
          </w:rPr>
          <w:fldChar w:fldCharType="separate"/>
        </w:r>
        <w:r w:rsidR="00961EDA">
          <w:rPr>
            <w:noProof/>
            <w:webHidden/>
          </w:rPr>
          <w:t>73</w:t>
        </w:r>
        <w:r>
          <w:rPr>
            <w:noProof/>
            <w:webHidden/>
          </w:rPr>
          <w:fldChar w:fldCharType="end"/>
        </w:r>
      </w:hyperlink>
    </w:p>
    <w:p w14:paraId="2625BE31" w14:textId="49DE070D"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14" w:history="1">
        <w:r w:rsidRPr="00C86653">
          <w:rPr>
            <w:rStyle w:val="Hiperveza"/>
            <w:noProof/>
            <w14:scene3d>
              <w14:camera w14:prst="orthographicFront"/>
              <w14:lightRig w14:rig="threePt" w14:dir="t">
                <w14:rot w14:lat="0" w14:lon="0" w14:rev="0"/>
              </w14:lightRig>
            </w14:scene3d>
          </w:rPr>
          <w:t>5.7.</w:t>
        </w:r>
        <w:r>
          <w:rPr>
            <w:rFonts w:eastAsiaTheme="minorEastAsia" w:cstheme="minorBidi"/>
            <w:smallCaps w:val="0"/>
            <w:noProof/>
            <w:sz w:val="22"/>
            <w:szCs w:val="22"/>
            <w:lang w:eastAsia="hr-HR"/>
          </w:rPr>
          <w:tab/>
        </w:r>
        <w:r w:rsidRPr="00C86653">
          <w:rPr>
            <w:rStyle w:val="Hiperveza"/>
            <w:noProof/>
          </w:rPr>
          <w:t>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_Toc215230014 \h </w:instrText>
        </w:r>
        <w:r>
          <w:rPr>
            <w:noProof/>
            <w:webHidden/>
          </w:rPr>
        </w:r>
        <w:r>
          <w:rPr>
            <w:noProof/>
            <w:webHidden/>
          </w:rPr>
          <w:fldChar w:fldCharType="separate"/>
        </w:r>
        <w:r w:rsidR="00961EDA">
          <w:rPr>
            <w:noProof/>
            <w:webHidden/>
          </w:rPr>
          <w:t>77</w:t>
        </w:r>
        <w:r>
          <w:rPr>
            <w:noProof/>
            <w:webHidden/>
          </w:rPr>
          <w:fldChar w:fldCharType="end"/>
        </w:r>
      </w:hyperlink>
    </w:p>
    <w:p w14:paraId="10FE1507" w14:textId="48681D08"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15" w:history="1">
        <w:r w:rsidRPr="00C86653">
          <w:rPr>
            <w:rStyle w:val="Hiperveza"/>
            <w:noProof/>
            <w14:scene3d>
              <w14:camera w14:prst="orthographicFront"/>
              <w14:lightRig w14:rig="threePt" w14:dir="t">
                <w14:rot w14:lat="0" w14:lon="0" w14:rev="0"/>
              </w14:lightRig>
            </w14:scene3d>
          </w:rPr>
          <w:t>5.8.</w:t>
        </w:r>
        <w:r>
          <w:rPr>
            <w:rFonts w:eastAsiaTheme="minorEastAsia" w:cstheme="minorBidi"/>
            <w:smallCaps w:val="0"/>
            <w:noProof/>
            <w:sz w:val="22"/>
            <w:szCs w:val="22"/>
            <w:lang w:eastAsia="hr-HR"/>
          </w:rPr>
          <w:tab/>
        </w:r>
        <w:r w:rsidRPr="00C86653">
          <w:rPr>
            <w:rStyle w:val="Hiperveza"/>
            <w:noProof/>
          </w:rPr>
          <w:t>OSIGURAVANJE SPECIFIČNIH POTREBA OSOBA S INVALIDITETOM</w:t>
        </w:r>
        <w:r>
          <w:rPr>
            <w:noProof/>
            <w:webHidden/>
          </w:rPr>
          <w:tab/>
        </w:r>
        <w:r>
          <w:rPr>
            <w:noProof/>
            <w:webHidden/>
          </w:rPr>
          <w:fldChar w:fldCharType="begin"/>
        </w:r>
        <w:r>
          <w:rPr>
            <w:noProof/>
            <w:webHidden/>
          </w:rPr>
          <w:instrText xml:space="preserve"> PAGEREF _Toc215230015 \h </w:instrText>
        </w:r>
        <w:r>
          <w:rPr>
            <w:noProof/>
            <w:webHidden/>
          </w:rPr>
        </w:r>
        <w:r>
          <w:rPr>
            <w:noProof/>
            <w:webHidden/>
          </w:rPr>
          <w:fldChar w:fldCharType="separate"/>
        </w:r>
        <w:r w:rsidR="00961EDA">
          <w:rPr>
            <w:noProof/>
            <w:webHidden/>
          </w:rPr>
          <w:t>77</w:t>
        </w:r>
        <w:r>
          <w:rPr>
            <w:noProof/>
            <w:webHidden/>
          </w:rPr>
          <w:fldChar w:fldCharType="end"/>
        </w:r>
      </w:hyperlink>
    </w:p>
    <w:p w14:paraId="7E796A62" w14:textId="5FEB89C8"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16" w:history="1">
        <w:r w:rsidRPr="00C86653">
          <w:rPr>
            <w:rStyle w:val="Hiperveza"/>
            <w:noProof/>
            <w:spacing w:val="-14"/>
            <w14:scene3d>
              <w14:camera w14:prst="orthographicFront"/>
              <w14:lightRig w14:rig="threePt" w14:dir="t">
                <w14:rot w14:lat="0" w14:lon="0" w14:rev="0"/>
              </w14:lightRig>
            </w14:scene3d>
          </w:rPr>
          <w:t>5.8.1.</w:t>
        </w:r>
        <w:r w:rsidRPr="00C86653">
          <w:rPr>
            <w:rStyle w:val="Hiperveza"/>
            <w:noProof/>
          </w:rPr>
          <w:t xml:space="preserve"> Informiranje</w:t>
        </w:r>
        <w:r>
          <w:rPr>
            <w:noProof/>
            <w:webHidden/>
          </w:rPr>
          <w:tab/>
        </w:r>
        <w:r>
          <w:rPr>
            <w:noProof/>
            <w:webHidden/>
          </w:rPr>
          <w:fldChar w:fldCharType="begin"/>
        </w:r>
        <w:r>
          <w:rPr>
            <w:noProof/>
            <w:webHidden/>
          </w:rPr>
          <w:instrText xml:space="preserve"> PAGEREF _Toc215230016 \h </w:instrText>
        </w:r>
        <w:r>
          <w:rPr>
            <w:noProof/>
            <w:webHidden/>
          </w:rPr>
        </w:r>
        <w:r>
          <w:rPr>
            <w:noProof/>
            <w:webHidden/>
          </w:rPr>
          <w:fldChar w:fldCharType="separate"/>
        </w:r>
        <w:r w:rsidR="00961EDA">
          <w:rPr>
            <w:noProof/>
            <w:webHidden/>
          </w:rPr>
          <w:t>77</w:t>
        </w:r>
        <w:r>
          <w:rPr>
            <w:noProof/>
            <w:webHidden/>
          </w:rPr>
          <w:fldChar w:fldCharType="end"/>
        </w:r>
      </w:hyperlink>
    </w:p>
    <w:p w14:paraId="12F31E53" w14:textId="40946D4F"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17" w:history="1">
        <w:r w:rsidRPr="00C86653">
          <w:rPr>
            <w:rStyle w:val="Hiperveza"/>
            <w:noProof/>
            <w:spacing w:val="-14"/>
            <w14:scene3d>
              <w14:camera w14:prst="orthographicFront"/>
              <w14:lightRig w14:rig="threePt" w14:dir="t">
                <w14:rot w14:lat="0" w14:lon="0" w14:rev="0"/>
              </w14:lightRig>
            </w14:scene3d>
          </w:rPr>
          <w:t>5.8.2.</w:t>
        </w:r>
        <w:r w:rsidRPr="00C86653">
          <w:rPr>
            <w:rStyle w:val="Hiperveza"/>
            <w:noProof/>
          </w:rPr>
          <w:t xml:space="preserve"> Uzbunjivanje</w:t>
        </w:r>
        <w:r>
          <w:rPr>
            <w:noProof/>
            <w:webHidden/>
          </w:rPr>
          <w:tab/>
        </w:r>
        <w:r>
          <w:rPr>
            <w:noProof/>
            <w:webHidden/>
          </w:rPr>
          <w:fldChar w:fldCharType="begin"/>
        </w:r>
        <w:r>
          <w:rPr>
            <w:noProof/>
            <w:webHidden/>
          </w:rPr>
          <w:instrText xml:space="preserve"> PAGEREF _Toc215230017 \h </w:instrText>
        </w:r>
        <w:r>
          <w:rPr>
            <w:noProof/>
            <w:webHidden/>
          </w:rPr>
        </w:r>
        <w:r>
          <w:rPr>
            <w:noProof/>
            <w:webHidden/>
          </w:rPr>
          <w:fldChar w:fldCharType="separate"/>
        </w:r>
        <w:r w:rsidR="00961EDA">
          <w:rPr>
            <w:noProof/>
            <w:webHidden/>
          </w:rPr>
          <w:t>78</w:t>
        </w:r>
        <w:r>
          <w:rPr>
            <w:noProof/>
            <w:webHidden/>
          </w:rPr>
          <w:fldChar w:fldCharType="end"/>
        </w:r>
      </w:hyperlink>
    </w:p>
    <w:p w14:paraId="13DF1F36" w14:textId="37D794D8" w:rsidR="00673E1C" w:rsidRDefault="00673E1C">
      <w:pPr>
        <w:pStyle w:val="Sadraj4"/>
        <w:tabs>
          <w:tab w:val="right" w:leader="dot" w:pos="9060"/>
        </w:tabs>
        <w:rPr>
          <w:rFonts w:eastAsiaTheme="minorEastAsia" w:cstheme="minorBidi"/>
          <w:noProof/>
          <w:sz w:val="22"/>
          <w:szCs w:val="22"/>
          <w:lang w:eastAsia="hr-HR"/>
        </w:rPr>
      </w:pPr>
      <w:hyperlink w:anchor="_Toc215230018" w:history="1">
        <w:r w:rsidRPr="00C86653">
          <w:rPr>
            <w:rStyle w:val="Hiperveza"/>
            <w:noProof/>
            <w14:scene3d>
              <w14:camera w14:prst="orthographicFront"/>
              <w14:lightRig w14:rig="threePt" w14:dir="t">
                <w14:rot w14:lat="0" w14:lon="0" w14:rev="0"/>
              </w14:lightRig>
            </w14:scene3d>
          </w:rPr>
          <w:t>5.8.2.1.</w:t>
        </w:r>
        <w:r w:rsidRPr="00C86653">
          <w:rPr>
            <w:rStyle w:val="Hiperveza"/>
            <w:noProof/>
          </w:rPr>
          <w:t xml:space="preserve"> Standardni način uzbunjivanja</w:t>
        </w:r>
        <w:r>
          <w:rPr>
            <w:noProof/>
            <w:webHidden/>
          </w:rPr>
          <w:tab/>
        </w:r>
        <w:r>
          <w:rPr>
            <w:noProof/>
            <w:webHidden/>
          </w:rPr>
          <w:fldChar w:fldCharType="begin"/>
        </w:r>
        <w:r>
          <w:rPr>
            <w:noProof/>
            <w:webHidden/>
          </w:rPr>
          <w:instrText xml:space="preserve"> PAGEREF _Toc215230018 \h </w:instrText>
        </w:r>
        <w:r>
          <w:rPr>
            <w:noProof/>
            <w:webHidden/>
          </w:rPr>
        </w:r>
        <w:r>
          <w:rPr>
            <w:noProof/>
            <w:webHidden/>
          </w:rPr>
          <w:fldChar w:fldCharType="separate"/>
        </w:r>
        <w:r w:rsidR="00961EDA">
          <w:rPr>
            <w:noProof/>
            <w:webHidden/>
          </w:rPr>
          <w:t>78</w:t>
        </w:r>
        <w:r>
          <w:rPr>
            <w:noProof/>
            <w:webHidden/>
          </w:rPr>
          <w:fldChar w:fldCharType="end"/>
        </w:r>
      </w:hyperlink>
    </w:p>
    <w:p w14:paraId="71BD11E9" w14:textId="1963A228" w:rsidR="00673E1C" w:rsidRDefault="00673E1C">
      <w:pPr>
        <w:pStyle w:val="Sadraj4"/>
        <w:tabs>
          <w:tab w:val="right" w:leader="dot" w:pos="9060"/>
        </w:tabs>
        <w:rPr>
          <w:rFonts w:eastAsiaTheme="minorEastAsia" w:cstheme="minorBidi"/>
          <w:noProof/>
          <w:sz w:val="22"/>
          <w:szCs w:val="22"/>
          <w:lang w:eastAsia="hr-HR"/>
        </w:rPr>
      </w:pPr>
      <w:hyperlink w:anchor="_Toc215230019" w:history="1">
        <w:r w:rsidRPr="00C86653">
          <w:rPr>
            <w:rStyle w:val="Hiperveza"/>
            <w:noProof/>
            <w14:scene3d>
              <w14:camera w14:prst="orthographicFront"/>
              <w14:lightRig w14:rig="threePt" w14:dir="t">
                <w14:rot w14:lat="0" w14:lon="0" w14:rev="0"/>
              </w14:lightRig>
            </w14:scene3d>
          </w:rPr>
          <w:t>5.8.2.2.</w:t>
        </w:r>
        <w:r w:rsidRPr="00C86653">
          <w:rPr>
            <w:rStyle w:val="Hiperveza"/>
            <w:noProof/>
          </w:rPr>
          <w:t xml:space="preserve"> Dopunski načini uzbunjivanja</w:t>
        </w:r>
        <w:r>
          <w:rPr>
            <w:noProof/>
            <w:webHidden/>
          </w:rPr>
          <w:tab/>
        </w:r>
        <w:r>
          <w:rPr>
            <w:noProof/>
            <w:webHidden/>
          </w:rPr>
          <w:fldChar w:fldCharType="begin"/>
        </w:r>
        <w:r>
          <w:rPr>
            <w:noProof/>
            <w:webHidden/>
          </w:rPr>
          <w:instrText xml:space="preserve"> PAGEREF _Toc215230019 \h </w:instrText>
        </w:r>
        <w:r>
          <w:rPr>
            <w:noProof/>
            <w:webHidden/>
          </w:rPr>
        </w:r>
        <w:r>
          <w:rPr>
            <w:noProof/>
            <w:webHidden/>
          </w:rPr>
          <w:fldChar w:fldCharType="separate"/>
        </w:r>
        <w:r w:rsidR="00961EDA">
          <w:rPr>
            <w:noProof/>
            <w:webHidden/>
          </w:rPr>
          <w:t>79</w:t>
        </w:r>
        <w:r>
          <w:rPr>
            <w:noProof/>
            <w:webHidden/>
          </w:rPr>
          <w:fldChar w:fldCharType="end"/>
        </w:r>
      </w:hyperlink>
    </w:p>
    <w:p w14:paraId="7D6519CB" w14:textId="132EF95E"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20" w:history="1">
        <w:r w:rsidRPr="00C86653">
          <w:rPr>
            <w:rStyle w:val="Hiperveza"/>
            <w:noProof/>
            <w:spacing w:val="-14"/>
            <w14:scene3d>
              <w14:camera w14:prst="orthographicFront"/>
              <w14:lightRig w14:rig="threePt" w14:dir="t">
                <w14:rot w14:lat="0" w14:lon="0" w14:rev="0"/>
              </w14:lightRig>
            </w14:scene3d>
          </w:rPr>
          <w:t>5.8.3.</w:t>
        </w:r>
        <w:r w:rsidRPr="00C86653">
          <w:rPr>
            <w:rStyle w:val="Hiperveza"/>
            <w:noProof/>
          </w:rPr>
          <w:t xml:space="preserve"> Evakuacija, hitan prijevoz, utočište i rehabilitacija</w:t>
        </w:r>
        <w:r>
          <w:rPr>
            <w:noProof/>
            <w:webHidden/>
          </w:rPr>
          <w:tab/>
        </w:r>
        <w:r>
          <w:rPr>
            <w:noProof/>
            <w:webHidden/>
          </w:rPr>
          <w:fldChar w:fldCharType="begin"/>
        </w:r>
        <w:r>
          <w:rPr>
            <w:noProof/>
            <w:webHidden/>
          </w:rPr>
          <w:instrText xml:space="preserve"> PAGEREF _Toc215230020 \h </w:instrText>
        </w:r>
        <w:r>
          <w:rPr>
            <w:noProof/>
            <w:webHidden/>
          </w:rPr>
        </w:r>
        <w:r>
          <w:rPr>
            <w:noProof/>
            <w:webHidden/>
          </w:rPr>
          <w:fldChar w:fldCharType="separate"/>
        </w:r>
        <w:r w:rsidR="00961EDA">
          <w:rPr>
            <w:noProof/>
            <w:webHidden/>
          </w:rPr>
          <w:t>79</w:t>
        </w:r>
        <w:r>
          <w:rPr>
            <w:noProof/>
            <w:webHidden/>
          </w:rPr>
          <w:fldChar w:fldCharType="end"/>
        </w:r>
      </w:hyperlink>
    </w:p>
    <w:p w14:paraId="2A9B6E38" w14:textId="732A0942" w:rsidR="00673E1C" w:rsidRDefault="00673E1C">
      <w:pPr>
        <w:pStyle w:val="Sadraj4"/>
        <w:tabs>
          <w:tab w:val="right" w:leader="dot" w:pos="9060"/>
        </w:tabs>
        <w:rPr>
          <w:rFonts w:eastAsiaTheme="minorEastAsia" w:cstheme="minorBidi"/>
          <w:noProof/>
          <w:sz w:val="22"/>
          <w:szCs w:val="22"/>
          <w:lang w:eastAsia="hr-HR"/>
        </w:rPr>
      </w:pPr>
      <w:hyperlink w:anchor="_Toc215230021" w:history="1">
        <w:r w:rsidRPr="00C86653">
          <w:rPr>
            <w:rStyle w:val="Hiperveza"/>
            <w:noProof/>
            <w14:scene3d>
              <w14:camera w14:prst="orthographicFront"/>
              <w14:lightRig w14:rig="threePt" w14:dir="t">
                <w14:rot w14:lat="0" w14:lon="0" w14:rev="0"/>
              </w14:lightRig>
            </w14:scene3d>
          </w:rPr>
          <w:t>5.8.3.1.</w:t>
        </w:r>
        <w:r w:rsidRPr="00C86653">
          <w:rPr>
            <w:rStyle w:val="Hiperveza"/>
            <w:noProof/>
          </w:rPr>
          <w:t xml:space="preserve"> Evakuacija</w:t>
        </w:r>
        <w:r>
          <w:rPr>
            <w:noProof/>
            <w:webHidden/>
          </w:rPr>
          <w:tab/>
        </w:r>
        <w:r>
          <w:rPr>
            <w:noProof/>
            <w:webHidden/>
          </w:rPr>
          <w:fldChar w:fldCharType="begin"/>
        </w:r>
        <w:r>
          <w:rPr>
            <w:noProof/>
            <w:webHidden/>
          </w:rPr>
          <w:instrText xml:space="preserve"> PAGEREF _Toc215230021 \h </w:instrText>
        </w:r>
        <w:r>
          <w:rPr>
            <w:noProof/>
            <w:webHidden/>
          </w:rPr>
        </w:r>
        <w:r>
          <w:rPr>
            <w:noProof/>
            <w:webHidden/>
          </w:rPr>
          <w:fldChar w:fldCharType="separate"/>
        </w:r>
        <w:r w:rsidR="00961EDA">
          <w:rPr>
            <w:noProof/>
            <w:webHidden/>
          </w:rPr>
          <w:t>79</w:t>
        </w:r>
        <w:r>
          <w:rPr>
            <w:noProof/>
            <w:webHidden/>
          </w:rPr>
          <w:fldChar w:fldCharType="end"/>
        </w:r>
      </w:hyperlink>
    </w:p>
    <w:p w14:paraId="27E01C5B" w14:textId="034D2230" w:rsidR="00673E1C" w:rsidRDefault="00673E1C">
      <w:pPr>
        <w:pStyle w:val="Sadraj4"/>
        <w:tabs>
          <w:tab w:val="right" w:leader="dot" w:pos="9060"/>
        </w:tabs>
        <w:rPr>
          <w:rFonts w:eastAsiaTheme="minorEastAsia" w:cstheme="minorBidi"/>
          <w:noProof/>
          <w:sz w:val="22"/>
          <w:szCs w:val="22"/>
          <w:lang w:eastAsia="hr-HR"/>
        </w:rPr>
      </w:pPr>
      <w:hyperlink w:anchor="_Toc215230022" w:history="1">
        <w:r w:rsidRPr="00C86653">
          <w:rPr>
            <w:rStyle w:val="Hiperveza"/>
            <w:noProof/>
            <w14:scene3d>
              <w14:camera w14:prst="orthographicFront"/>
              <w14:lightRig w14:rig="threePt" w14:dir="t">
                <w14:rot w14:lat="0" w14:lon="0" w14:rev="0"/>
              </w14:lightRig>
            </w14:scene3d>
          </w:rPr>
          <w:t>5.8.3.2.</w:t>
        </w:r>
        <w:r w:rsidRPr="00C86653">
          <w:rPr>
            <w:rStyle w:val="Hiperveza"/>
            <w:noProof/>
          </w:rPr>
          <w:t xml:space="preserve"> Hitan prijevoz</w:t>
        </w:r>
        <w:r>
          <w:rPr>
            <w:noProof/>
            <w:webHidden/>
          </w:rPr>
          <w:tab/>
        </w:r>
        <w:r>
          <w:rPr>
            <w:noProof/>
            <w:webHidden/>
          </w:rPr>
          <w:fldChar w:fldCharType="begin"/>
        </w:r>
        <w:r>
          <w:rPr>
            <w:noProof/>
            <w:webHidden/>
          </w:rPr>
          <w:instrText xml:space="preserve"> PAGEREF _Toc215230022 \h </w:instrText>
        </w:r>
        <w:r>
          <w:rPr>
            <w:noProof/>
            <w:webHidden/>
          </w:rPr>
        </w:r>
        <w:r>
          <w:rPr>
            <w:noProof/>
            <w:webHidden/>
          </w:rPr>
          <w:fldChar w:fldCharType="separate"/>
        </w:r>
        <w:r w:rsidR="00961EDA">
          <w:rPr>
            <w:noProof/>
            <w:webHidden/>
          </w:rPr>
          <w:t>80</w:t>
        </w:r>
        <w:r>
          <w:rPr>
            <w:noProof/>
            <w:webHidden/>
          </w:rPr>
          <w:fldChar w:fldCharType="end"/>
        </w:r>
      </w:hyperlink>
    </w:p>
    <w:p w14:paraId="5BACA9DF" w14:textId="4B8418D9" w:rsidR="00673E1C" w:rsidRDefault="00673E1C">
      <w:pPr>
        <w:pStyle w:val="Sadraj4"/>
        <w:tabs>
          <w:tab w:val="right" w:leader="dot" w:pos="9060"/>
        </w:tabs>
        <w:rPr>
          <w:rFonts w:eastAsiaTheme="minorEastAsia" w:cstheme="minorBidi"/>
          <w:noProof/>
          <w:sz w:val="22"/>
          <w:szCs w:val="22"/>
          <w:lang w:eastAsia="hr-HR"/>
        </w:rPr>
      </w:pPr>
      <w:hyperlink w:anchor="_Toc215230023" w:history="1">
        <w:r w:rsidRPr="00C86653">
          <w:rPr>
            <w:rStyle w:val="Hiperveza"/>
            <w:noProof/>
            <w14:scene3d>
              <w14:camera w14:prst="orthographicFront"/>
              <w14:lightRig w14:rig="threePt" w14:dir="t">
                <w14:rot w14:lat="0" w14:lon="0" w14:rev="0"/>
              </w14:lightRig>
            </w14:scene3d>
          </w:rPr>
          <w:t>5.8.3.3.</w:t>
        </w:r>
        <w:r w:rsidRPr="00C86653">
          <w:rPr>
            <w:rStyle w:val="Hiperveza"/>
            <w:noProof/>
          </w:rPr>
          <w:t xml:space="preserve"> Utočište</w:t>
        </w:r>
        <w:r>
          <w:rPr>
            <w:noProof/>
            <w:webHidden/>
          </w:rPr>
          <w:tab/>
        </w:r>
        <w:r>
          <w:rPr>
            <w:noProof/>
            <w:webHidden/>
          </w:rPr>
          <w:fldChar w:fldCharType="begin"/>
        </w:r>
        <w:r>
          <w:rPr>
            <w:noProof/>
            <w:webHidden/>
          </w:rPr>
          <w:instrText xml:space="preserve"> PAGEREF _Toc215230023 \h </w:instrText>
        </w:r>
        <w:r>
          <w:rPr>
            <w:noProof/>
            <w:webHidden/>
          </w:rPr>
        </w:r>
        <w:r>
          <w:rPr>
            <w:noProof/>
            <w:webHidden/>
          </w:rPr>
          <w:fldChar w:fldCharType="separate"/>
        </w:r>
        <w:r w:rsidR="00961EDA">
          <w:rPr>
            <w:noProof/>
            <w:webHidden/>
          </w:rPr>
          <w:t>81</w:t>
        </w:r>
        <w:r>
          <w:rPr>
            <w:noProof/>
            <w:webHidden/>
          </w:rPr>
          <w:fldChar w:fldCharType="end"/>
        </w:r>
      </w:hyperlink>
    </w:p>
    <w:p w14:paraId="09FDAF8D" w14:textId="6F1B951E" w:rsidR="00673E1C" w:rsidRDefault="00673E1C">
      <w:pPr>
        <w:pStyle w:val="Sadraj4"/>
        <w:tabs>
          <w:tab w:val="right" w:leader="dot" w:pos="9060"/>
        </w:tabs>
        <w:rPr>
          <w:rFonts w:eastAsiaTheme="minorEastAsia" w:cstheme="minorBidi"/>
          <w:noProof/>
          <w:sz w:val="22"/>
          <w:szCs w:val="22"/>
          <w:lang w:eastAsia="hr-HR"/>
        </w:rPr>
      </w:pPr>
      <w:hyperlink w:anchor="_Toc215230024" w:history="1">
        <w:r w:rsidRPr="00C86653">
          <w:rPr>
            <w:rStyle w:val="Hiperveza"/>
            <w:rFonts w:eastAsia="Calibri"/>
            <w:noProof/>
            <w14:scene3d>
              <w14:camera w14:prst="orthographicFront"/>
              <w14:lightRig w14:rig="threePt" w14:dir="t">
                <w14:rot w14:lat="0" w14:lon="0" w14:rev="0"/>
              </w14:lightRig>
            </w14:scene3d>
          </w:rPr>
          <w:t>5.8.3.4.</w:t>
        </w:r>
        <w:r w:rsidRPr="00C86653">
          <w:rPr>
            <w:rStyle w:val="Hiperveza"/>
            <w:noProof/>
          </w:rPr>
          <w:t xml:space="preserve"> Rehabilitacija</w:t>
        </w:r>
        <w:r>
          <w:rPr>
            <w:noProof/>
            <w:webHidden/>
          </w:rPr>
          <w:tab/>
        </w:r>
        <w:r>
          <w:rPr>
            <w:noProof/>
            <w:webHidden/>
          </w:rPr>
          <w:fldChar w:fldCharType="begin"/>
        </w:r>
        <w:r>
          <w:rPr>
            <w:noProof/>
            <w:webHidden/>
          </w:rPr>
          <w:instrText xml:space="preserve"> PAGEREF _Toc215230024 \h </w:instrText>
        </w:r>
        <w:r>
          <w:rPr>
            <w:noProof/>
            <w:webHidden/>
          </w:rPr>
        </w:r>
        <w:r>
          <w:rPr>
            <w:noProof/>
            <w:webHidden/>
          </w:rPr>
          <w:fldChar w:fldCharType="separate"/>
        </w:r>
        <w:r w:rsidR="00961EDA">
          <w:rPr>
            <w:noProof/>
            <w:webHidden/>
          </w:rPr>
          <w:t>81</w:t>
        </w:r>
        <w:r>
          <w:rPr>
            <w:noProof/>
            <w:webHidden/>
          </w:rPr>
          <w:fldChar w:fldCharType="end"/>
        </w:r>
      </w:hyperlink>
    </w:p>
    <w:p w14:paraId="64445809" w14:textId="4EAC8EA8" w:rsidR="00673E1C" w:rsidRDefault="00673E1C">
      <w:pPr>
        <w:pStyle w:val="Sadraj3"/>
        <w:tabs>
          <w:tab w:val="right" w:leader="dot" w:pos="9060"/>
        </w:tabs>
        <w:rPr>
          <w:rFonts w:eastAsiaTheme="minorEastAsia" w:cstheme="minorBidi"/>
          <w:i w:val="0"/>
          <w:iCs w:val="0"/>
          <w:noProof/>
          <w:sz w:val="22"/>
          <w:szCs w:val="22"/>
          <w:lang w:eastAsia="hr-HR"/>
        </w:rPr>
      </w:pPr>
      <w:hyperlink w:anchor="_Toc215230025" w:history="1">
        <w:r w:rsidRPr="00C86653">
          <w:rPr>
            <w:rStyle w:val="Hiperveza"/>
            <w:rFonts w:eastAsiaTheme="minorHAnsi"/>
            <w:noProof/>
            <w:spacing w:val="-14"/>
            <w14:scene3d>
              <w14:camera w14:prst="orthographicFront"/>
              <w14:lightRig w14:rig="threePt" w14:dir="t">
                <w14:rot w14:lat="0" w14:lon="0" w14:rev="0"/>
              </w14:lightRig>
            </w14:scene3d>
          </w:rPr>
          <w:t>5.8.4.</w:t>
        </w:r>
        <w:r w:rsidRPr="00C86653">
          <w:rPr>
            <w:rStyle w:val="Hiperveza"/>
            <w:rFonts w:eastAsiaTheme="minorHAnsi"/>
            <w:noProof/>
          </w:rPr>
          <w:t xml:space="preserve"> Mjere i aktivnosti spašavanja osoba s invaliditetom u velikoj nesreći i katastrofi s nositeljima obaveza</w:t>
        </w:r>
        <w:r>
          <w:rPr>
            <w:noProof/>
            <w:webHidden/>
          </w:rPr>
          <w:tab/>
        </w:r>
        <w:r>
          <w:rPr>
            <w:noProof/>
            <w:webHidden/>
          </w:rPr>
          <w:fldChar w:fldCharType="begin"/>
        </w:r>
        <w:r>
          <w:rPr>
            <w:noProof/>
            <w:webHidden/>
          </w:rPr>
          <w:instrText xml:space="preserve"> PAGEREF _Toc215230025 \h </w:instrText>
        </w:r>
        <w:r>
          <w:rPr>
            <w:noProof/>
            <w:webHidden/>
          </w:rPr>
        </w:r>
        <w:r>
          <w:rPr>
            <w:noProof/>
            <w:webHidden/>
          </w:rPr>
          <w:fldChar w:fldCharType="separate"/>
        </w:r>
        <w:r w:rsidR="00961EDA">
          <w:rPr>
            <w:noProof/>
            <w:webHidden/>
          </w:rPr>
          <w:t>82</w:t>
        </w:r>
        <w:r>
          <w:rPr>
            <w:noProof/>
            <w:webHidden/>
          </w:rPr>
          <w:fldChar w:fldCharType="end"/>
        </w:r>
      </w:hyperlink>
    </w:p>
    <w:p w14:paraId="2CF24ABB" w14:textId="39A9C362" w:rsidR="00673E1C" w:rsidRDefault="00673E1C">
      <w:pPr>
        <w:pStyle w:val="Sadraj2"/>
        <w:tabs>
          <w:tab w:val="left" w:pos="960"/>
          <w:tab w:val="right" w:leader="dot" w:pos="9060"/>
        </w:tabs>
        <w:rPr>
          <w:rFonts w:eastAsiaTheme="minorEastAsia" w:cstheme="minorBidi"/>
          <w:smallCaps w:val="0"/>
          <w:noProof/>
          <w:sz w:val="22"/>
          <w:szCs w:val="22"/>
          <w:lang w:eastAsia="hr-HR"/>
        </w:rPr>
      </w:pPr>
      <w:hyperlink w:anchor="_Toc215230026" w:history="1">
        <w:r w:rsidRPr="00C86653">
          <w:rPr>
            <w:rStyle w:val="Hiperveza"/>
            <w:rFonts w:eastAsia="Calibri"/>
            <w:noProof/>
            <w14:scene3d>
              <w14:camera w14:prst="orthographicFront"/>
              <w14:lightRig w14:rig="threePt" w14:dir="t">
                <w14:rot w14:lat="0" w14:lon="0" w14:rev="0"/>
              </w14:lightRig>
            </w14:scene3d>
          </w:rPr>
          <w:t>5.9.</w:t>
        </w:r>
        <w:r>
          <w:rPr>
            <w:rFonts w:eastAsiaTheme="minorEastAsia" w:cstheme="minorBidi"/>
            <w:smallCaps w:val="0"/>
            <w:noProof/>
            <w:sz w:val="22"/>
            <w:szCs w:val="22"/>
            <w:lang w:eastAsia="hr-HR"/>
          </w:rPr>
          <w:tab/>
        </w:r>
        <w:r w:rsidRPr="00C86653">
          <w:rPr>
            <w:rStyle w:val="Hiperveza"/>
            <w:rFonts w:eastAsia="Calibri"/>
            <w:noProof/>
          </w:rPr>
          <w:t>EVAKUACIJA I ZBRINJAVANJE TURISTA U SLUČAJU VELIKIH NESREĆA I KATASTROFA</w:t>
        </w:r>
        <w:r>
          <w:rPr>
            <w:noProof/>
            <w:webHidden/>
          </w:rPr>
          <w:tab/>
        </w:r>
        <w:r>
          <w:rPr>
            <w:noProof/>
            <w:webHidden/>
          </w:rPr>
          <w:fldChar w:fldCharType="begin"/>
        </w:r>
        <w:r>
          <w:rPr>
            <w:noProof/>
            <w:webHidden/>
          </w:rPr>
          <w:instrText xml:space="preserve"> PAGEREF _Toc215230026 \h </w:instrText>
        </w:r>
        <w:r>
          <w:rPr>
            <w:noProof/>
            <w:webHidden/>
          </w:rPr>
        </w:r>
        <w:r>
          <w:rPr>
            <w:noProof/>
            <w:webHidden/>
          </w:rPr>
          <w:fldChar w:fldCharType="separate"/>
        </w:r>
        <w:r w:rsidR="00961EDA">
          <w:rPr>
            <w:noProof/>
            <w:webHidden/>
          </w:rPr>
          <w:t>91</w:t>
        </w:r>
        <w:r>
          <w:rPr>
            <w:noProof/>
            <w:webHidden/>
          </w:rPr>
          <w:fldChar w:fldCharType="end"/>
        </w:r>
      </w:hyperlink>
    </w:p>
    <w:p w14:paraId="519B65DC" w14:textId="5A8C16A4" w:rsidR="00547C4B" w:rsidRPr="00187455" w:rsidRDefault="00547C4B" w:rsidP="00A44D57">
      <w:pPr>
        <w:jc w:val="center"/>
        <w:rPr>
          <w:rFonts w:asciiTheme="majorHAnsi" w:hAnsiTheme="majorHAnsi" w:cstheme="majorHAnsi"/>
          <w:b/>
          <w:bCs/>
          <w:sz w:val="22"/>
          <w:highlight w:val="yellow"/>
        </w:rPr>
        <w:sectPr w:rsidR="00547C4B" w:rsidRPr="00187455" w:rsidSect="00A80216">
          <w:pgSz w:w="11906" w:h="16838"/>
          <w:pgMar w:top="1134" w:right="1134" w:bottom="1134" w:left="1418" w:header="709" w:footer="709" w:gutter="284"/>
          <w:cols w:space="708"/>
          <w:docGrid w:linePitch="360"/>
        </w:sectPr>
      </w:pPr>
      <w:r w:rsidRPr="00187455">
        <w:rPr>
          <w:rFonts w:asciiTheme="majorHAnsi" w:hAnsiTheme="majorHAnsi" w:cstheme="majorHAnsi"/>
          <w:b/>
          <w:bCs/>
          <w:sz w:val="22"/>
          <w:highlight w:val="yellow"/>
        </w:rPr>
        <w:fldChar w:fldCharType="end"/>
      </w:r>
    </w:p>
    <w:p w14:paraId="613EE0EE" w14:textId="26E9669D" w:rsidR="00A80216" w:rsidRPr="00FB3DD4" w:rsidRDefault="000A1FB0" w:rsidP="00A44D57">
      <w:pPr>
        <w:jc w:val="center"/>
        <w:rPr>
          <w:rFonts w:asciiTheme="majorHAnsi" w:hAnsiTheme="majorHAnsi" w:cstheme="majorHAnsi"/>
          <w:b/>
          <w:bCs/>
          <w:sz w:val="28"/>
          <w:szCs w:val="28"/>
        </w:rPr>
      </w:pPr>
      <w:r w:rsidRPr="00FB3DD4">
        <w:rPr>
          <w:rFonts w:asciiTheme="majorHAnsi" w:hAnsiTheme="majorHAnsi" w:cstheme="majorHAnsi"/>
          <w:b/>
          <w:bCs/>
          <w:sz w:val="28"/>
          <w:szCs w:val="28"/>
        </w:rPr>
        <w:lastRenderedPageBreak/>
        <w:t>POPIS TABLICA</w:t>
      </w:r>
      <w:r w:rsidR="00C05174" w:rsidRPr="00FB3DD4">
        <w:rPr>
          <w:rFonts w:asciiTheme="majorHAnsi" w:hAnsiTheme="majorHAnsi" w:cstheme="majorHAnsi"/>
          <w:b/>
          <w:bCs/>
          <w:sz w:val="28"/>
          <w:szCs w:val="28"/>
        </w:rPr>
        <w:t xml:space="preserve"> </w:t>
      </w:r>
    </w:p>
    <w:p w14:paraId="6D75A1AE" w14:textId="2CEFCF4D" w:rsidR="00FA3EB9" w:rsidRDefault="00547C4B">
      <w:pPr>
        <w:pStyle w:val="Tablicaslika"/>
        <w:tabs>
          <w:tab w:val="right" w:leader="dot" w:pos="9060"/>
        </w:tabs>
        <w:rPr>
          <w:rFonts w:eastAsiaTheme="minorEastAsia" w:cstheme="minorBidi"/>
          <w:smallCaps w:val="0"/>
          <w:noProof/>
          <w:sz w:val="22"/>
          <w:szCs w:val="22"/>
          <w:lang w:eastAsia="hr-HR"/>
        </w:rPr>
      </w:pPr>
      <w:r w:rsidRPr="00F803BF">
        <w:rPr>
          <w:rFonts w:asciiTheme="majorHAnsi" w:hAnsiTheme="majorHAnsi" w:cstheme="majorHAnsi"/>
          <w:smallCaps w:val="0"/>
          <w:sz w:val="22"/>
          <w:szCs w:val="22"/>
          <w:highlight w:val="yellow"/>
        </w:rPr>
        <w:fldChar w:fldCharType="begin"/>
      </w:r>
      <w:r w:rsidRPr="00F803BF">
        <w:rPr>
          <w:rFonts w:asciiTheme="majorHAnsi" w:hAnsiTheme="majorHAnsi" w:cstheme="majorHAnsi"/>
          <w:smallCaps w:val="0"/>
          <w:sz w:val="22"/>
          <w:szCs w:val="22"/>
          <w:highlight w:val="yellow"/>
        </w:rPr>
        <w:instrText xml:space="preserve"> TOC \h \z \c "Tablica" </w:instrText>
      </w:r>
      <w:r w:rsidRPr="00F803BF">
        <w:rPr>
          <w:rFonts w:asciiTheme="majorHAnsi" w:hAnsiTheme="majorHAnsi" w:cstheme="majorHAnsi"/>
          <w:smallCaps w:val="0"/>
          <w:sz w:val="22"/>
          <w:szCs w:val="22"/>
          <w:highlight w:val="yellow"/>
        </w:rPr>
        <w:fldChar w:fldCharType="separate"/>
      </w:r>
      <w:hyperlink w:anchor="_Toc215223710" w:history="1">
        <w:r w:rsidR="00FA3EB9" w:rsidRPr="00C359F0">
          <w:rPr>
            <w:rStyle w:val="Hiperveza"/>
            <w:noProof/>
          </w:rPr>
          <w:t>Tablica 1. Stanovništvo, površina i gustoća naseljenosti pojedinih naselja</w:t>
        </w:r>
        <w:r w:rsidR="00FA3EB9">
          <w:rPr>
            <w:noProof/>
            <w:webHidden/>
          </w:rPr>
          <w:tab/>
        </w:r>
        <w:r w:rsidR="00FA3EB9">
          <w:rPr>
            <w:noProof/>
            <w:webHidden/>
          </w:rPr>
          <w:fldChar w:fldCharType="begin"/>
        </w:r>
        <w:r w:rsidR="00FA3EB9">
          <w:rPr>
            <w:noProof/>
            <w:webHidden/>
          </w:rPr>
          <w:instrText xml:space="preserve"> PAGEREF _Toc215223710 \h </w:instrText>
        </w:r>
        <w:r w:rsidR="00FA3EB9">
          <w:rPr>
            <w:noProof/>
            <w:webHidden/>
          </w:rPr>
        </w:r>
        <w:r w:rsidR="00FA3EB9">
          <w:rPr>
            <w:noProof/>
            <w:webHidden/>
          </w:rPr>
          <w:fldChar w:fldCharType="separate"/>
        </w:r>
        <w:r w:rsidR="00961EDA">
          <w:rPr>
            <w:noProof/>
            <w:webHidden/>
          </w:rPr>
          <w:t>15</w:t>
        </w:r>
        <w:r w:rsidR="00FA3EB9">
          <w:rPr>
            <w:noProof/>
            <w:webHidden/>
          </w:rPr>
          <w:fldChar w:fldCharType="end"/>
        </w:r>
      </w:hyperlink>
    </w:p>
    <w:p w14:paraId="54C88F4A" w14:textId="523350A5"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1" w:history="1">
        <w:r w:rsidRPr="00C359F0">
          <w:rPr>
            <w:rStyle w:val="Hiperveza"/>
            <w:rFonts w:ascii="Calibri" w:eastAsia="Calibri" w:hAnsi="Calibri" w:cs="Calibri"/>
            <w:b/>
            <w:bCs/>
            <w:noProof/>
            <w:lang w:eastAsia="zh-CN"/>
          </w:rPr>
          <w:t>Tablica 2. Spolno</w:t>
        </w:r>
        <w:r w:rsidRPr="00C359F0">
          <w:rPr>
            <w:rStyle w:val="Hiperveza"/>
            <w:rFonts w:ascii="Calibri" w:eastAsia="Calibri" w:hAnsi="Calibri" w:cs="Calibri"/>
            <w:b/>
            <w:bCs/>
            <w:noProof/>
            <w:lang w:eastAsia="zh-CN"/>
          </w:rPr>
          <w:sym w:font="Symbol" w:char="F02D"/>
        </w:r>
        <w:r w:rsidRPr="00C359F0">
          <w:rPr>
            <w:rStyle w:val="Hiperveza"/>
            <w:rFonts w:ascii="Calibri" w:eastAsia="Calibri" w:hAnsi="Calibri" w:cs="Calibri"/>
            <w:b/>
            <w:bCs/>
            <w:noProof/>
            <w:lang w:eastAsia="zh-CN"/>
          </w:rPr>
          <w:t>dobna raspodjela stanovništva</w:t>
        </w:r>
        <w:r>
          <w:rPr>
            <w:noProof/>
            <w:webHidden/>
          </w:rPr>
          <w:tab/>
        </w:r>
        <w:r>
          <w:rPr>
            <w:noProof/>
            <w:webHidden/>
          </w:rPr>
          <w:fldChar w:fldCharType="begin"/>
        </w:r>
        <w:r>
          <w:rPr>
            <w:noProof/>
            <w:webHidden/>
          </w:rPr>
          <w:instrText xml:space="preserve"> PAGEREF _Toc215223711 \h </w:instrText>
        </w:r>
        <w:r>
          <w:rPr>
            <w:noProof/>
            <w:webHidden/>
          </w:rPr>
        </w:r>
        <w:r>
          <w:rPr>
            <w:noProof/>
            <w:webHidden/>
          </w:rPr>
          <w:fldChar w:fldCharType="separate"/>
        </w:r>
        <w:r w:rsidR="00961EDA">
          <w:rPr>
            <w:noProof/>
            <w:webHidden/>
          </w:rPr>
          <w:t>16</w:t>
        </w:r>
        <w:r>
          <w:rPr>
            <w:noProof/>
            <w:webHidden/>
          </w:rPr>
          <w:fldChar w:fldCharType="end"/>
        </w:r>
      </w:hyperlink>
    </w:p>
    <w:p w14:paraId="2D2DE61F" w14:textId="2A0549EC"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2" w:history="1">
        <w:r w:rsidRPr="00C359F0">
          <w:rPr>
            <w:rStyle w:val="Hiperveza"/>
            <w:noProof/>
          </w:rPr>
          <w:t>Tablica 3. Broj osoba s invaliditetom</w:t>
        </w:r>
        <w:r>
          <w:rPr>
            <w:noProof/>
            <w:webHidden/>
          </w:rPr>
          <w:tab/>
        </w:r>
        <w:r>
          <w:rPr>
            <w:noProof/>
            <w:webHidden/>
          </w:rPr>
          <w:fldChar w:fldCharType="begin"/>
        </w:r>
        <w:r>
          <w:rPr>
            <w:noProof/>
            <w:webHidden/>
          </w:rPr>
          <w:instrText xml:space="preserve"> PAGEREF _Toc215223712 \h </w:instrText>
        </w:r>
        <w:r>
          <w:rPr>
            <w:noProof/>
            <w:webHidden/>
          </w:rPr>
        </w:r>
        <w:r>
          <w:rPr>
            <w:noProof/>
            <w:webHidden/>
          </w:rPr>
          <w:fldChar w:fldCharType="separate"/>
        </w:r>
        <w:r w:rsidR="00961EDA">
          <w:rPr>
            <w:noProof/>
            <w:webHidden/>
          </w:rPr>
          <w:t>17</w:t>
        </w:r>
        <w:r>
          <w:rPr>
            <w:noProof/>
            <w:webHidden/>
          </w:rPr>
          <w:fldChar w:fldCharType="end"/>
        </w:r>
      </w:hyperlink>
    </w:p>
    <w:p w14:paraId="54E1FDBD" w14:textId="7D3E6334"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3" w:history="1">
        <w:r w:rsidRPr="00C359F0">
          <w:rPr>
            <w:rStyle w:val="Hiperveza"/>
            <w:noProof/>
          </w:rPr>
          <w:t>Tablica 4. Kategorije stanovništva planiranih za evakuaciju</w:t>
        </w:r>
        <w:r>
          <w:rPr>
            <w:noProof/>
            <w:webHidden/>
          </w:rPr>
          <w:tab/>
        </w:r>
        <w:r>
          <w:rPr>
            <w:noProof/>
            <w:webHidden/>
          </w:rPr>
          <w:fldChar w:fldCharType="begin"/>
        </w:r>
        <w:r>
          <w:rPr>
            <w:noProof/>
            <w:webHidden/>
          </w:rPr>
          <w:instrText xml:space="preserve"> PAGEREF _Toc215223713 \h </w:instrText>
        </w:r>
        <w:r>
          <w:rPr>
            <w:noProof/>
            <w:webHidden/>
          </w:rPr>
        </w:r>
        <w:r>
          <w:rPr>
            <w:noProof/>
            <w:webHidden/>
          </w:rPr>
          <w:fldChar w:fldCharType="separate"/>
        </w:r>
        <w:r w:rsidR="00961EDA">
          <w:rPr>
            <w:noProof/>
            <w:webHidden/>
          </w:rPr>
          <w:t>18</w:t>
        </w:r>
        <w:r>
          <w:rPr>
            <w:noProof/>
            <w:webHidden/>
          </w:rPr>
          <w:fldChar w:fldCharType="end"/>
        </w:r>
      </w:hyperlink>
    </w:p>
    <w:p w14:paraId="7CD02AA0" w14:textId="49ECC33A"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4" w:history="1">
        <w:r w:rsidRPr="00C359F0">
          <w:rPr>
            <w:rStyle w:val="Hiperveza"/>
            <w:noProof/>
          </w:rPr>
          <w:t>Tablica 5. Kulturna dobra upisana u Registar kulturnih dobara RH</w:t>
        </w:r>
        <w:r>
          <w:rPr>
            <w:noProof/>
            <w:webHidden/>
          </w:rPr>
          <w:tab/>
        </w:r>
        <w:r>
          <w:rPr>
            <w:noProof/>
            <w:webHidden/>
          </w:rPr>
          <w:fldChar w:fldCharType="begin"/>
        </w:r>
        <w:r>
          <w:rPr>
            <w:noProof/>
            <w:webHidden/>
          </w:rPr>
          <w:instrText xml:space="preserve"> PAGEREF _Toc215223714 \h </w:instrText>
        </w:r>
        <w:r>
          <w:rPr>
            <w:noProof/>
            <w:webHidden/>
          </w:rPr>
        </w:r>
        <w:r>
          <w:rPr>
            <w:noProof/>
            <w:webHidden/>
          </w:rPr>
          <w:fldChar w:fldCharType="separate"/>
        </w:r>
        <w:r w:rsidR="00961EDA">
          <w:rPr>
            <w:noProof/>
            <w:webHidden/>
          </w:rPr>
          <w:t>19</w:t>
        </w:r>
        <w:r>
          <w:rPr>
            <w:noProof/>
            <w:webHidden/>
          </w:rPr>
          <w:fldChar w:fldCharType="end"/>
        </w:r>
      </w:hyperlink>
    </w:p>
    <w:p w14:paraId="59003CB3" w14:textId="787A97E4"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5" w:history="1">
        <w:r w:rsidRPr="00C359F0">
          <w:rPr>
            <w:rStyle w:val="Hiperveza"/>
            <w:noProof/>
          </w:rPr>
          <w:t>Tablica 6. Popis pravnih osoba s opasnim tvarima</w:t>
        </w:r>
        <w:r>
          <w:rPr>
            <w:noProof/>
            <w:webHidden/>
          </w:rPr>
          <w:tab/>
        </w:r>
        <w:r>
          <w:rPr>
            <w:noProof/>
            <w:webHidden/>
          </w:rPr>
          <w:fldChar w:fldCharType="begin"/>
        </w:r>
        <w:r>
          <w:rPr>
            <w:noProof/>
            <w:webHidden/>
          </w:rPr>
          <w:instrText xml:space="preserve"> PAGEREF _Toc215223715 \h </w:instrText>
        </w:r>
        <w:r>
          <w:rPr>
            <w:noProof/>
            <w:webHidden/>
          </w:rPr>
        </w:r>
        <w:r>
          <w:rPr>
            <w:noProof/>
            <w:webHidden/>
          </w:rPr>
          <w:fldChar w:fldCharType="separate"/>
        </w:r>
        <w:r w:rsidR="00961EDA">
          <w:rPr>
            <w:noProof/>
            <w:webHidden/>
          </w:rPr>
          <w:t>22</w:t>
        </w:r>
        <w:r>
          <w:rPr>
            <w:noProof/>
            <w:webHidden/>
          </w:rPr>
          <w:fldChar w:fldCharType="end"/>
        </w:r>
      </w:hyperlink>
    </w:p>
    <w:p w14:paraId="7925938A" w14:textId="3D319F62"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6" w:history="1">
        <w:r w:rsidRPr="00C359F0">
          <w:rPr>
            <w:rStyle w:val="Hiperveza"/>
            <w:noProof/>
          </w:rPr>
          <w:t>Tablica 7. Prikaz objekata u kojima boravi i može biti ugrožen veći broj ljudi</w:t>
        </w:r>
        <w:r>
          <w:rPr>
            <w:noProof/>
            <w:webHidden/>
          </w:rPr>
          <w:tab/>
        </w:r>
        <w:r>
          <w:rPr>
            <w:noProof/>
            <w:webHidden/>
          </w:rPr>
          <w:fldChar w:fldCharType="begin"/>
        </w:r>
        <w:r>
          <w:rPr>
            <w:noProof/>
            <w:webHidden/>
          </w:rPr>
          <w:instrText xml:space="preserve"> PAGEREF _Toc215223716 \h </w:instrText>
        </w:r>
        <w:r>
          <w:rPr>
            <w:noProof/>
            <w:webHidden/>
          </w:rPr>
        </w:r>
        <w:r>
          <w:rPr>
            <w:noProof/>
            <w:webHidden/>
          </w:rPr>
          <w:fldChar w:fldCharType="separate"/>
        </w:r>
        <w:r w:rsidR="00961EDA">
          <w:rPr>
            <w:noProof/>
            <w:webHidden/>
          </w:rPr>
          <w:t>23</w:t>
        </w:r>
        <w:r>
          <w:rPr>
            <w:noProof/>
            <w:webHidden/>
          </w:rPr>
          <w:fldChar w:fldCharType="end"/>
        </w:r>
      </w:hyperlink>
    </w:p>
    <w:p w14:paraId="319A0048" w14:textId="57A295AE"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7" w:history="1">
        <w:r w:rsidRPr="00C359F0">
          <w:rPr>
            <w:rStyle w:val="Hiperveza"/>
            <w:noProof/>
          </w:rPr>
          <w:t>Tablica 8. Pregled cestovne infrastrukture</w:t>
        </w:r>
        <w:r>
          <w:rPr>
            <w:noProof/>
            <w:webHidden/>
          </w:rPr>
          <w:tab/>
        </w:r>
        <w:r>
          <w:rPr>
            <w:noProof/>
            <w:webHidden/>
          </w:rPr>
          <w:fldChar w:fldCharType="begin"/>
        </w:r>
        <w:r>
          <w:rPr>
            <w:noProof/>
            <w:webHidden/>
          </w:rPr>
          <w:instrText xml:space="preserve"> PAGEREF _Toc215223717 \h </w:instrText>
        </w:r>
        <w:r>
          <w:rPr>
            <w:noProof/>
            <w:webHidden/>
          </w:rPr>
        </w:r>
        <w:r>
          <w:rPr>
            <w:noProof/>
            <w:webHidden/>
          </w:rPr>
          <w:fldChar w:fldCharType="separate"/>
        </w:r>
        <w:r w:rsidR="00961EDA">
          <w:rPr>
            <w:noProof/>
            <w:webHidden/>
          </w:rPr>
          <w:t>24</w:t>
        </w:r>
        <w:r>
          <w:rPr>
            <w:noProof/>
            <w:webHidden/>
          </w:rPr>
          <w:fldChar w:fldCharType="end"/>
        </w:r>
      </w:hyperlink>
    </w:p>
    <w:p w14:paraId="7C099A67" w14:textId="452D8AAC"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8" w:history="1">
        <w:r w:rsidRPr="00C359F0">
          <w:rPr>
            <w:rStyle w:val="Hiperveza"/>
            <w:noProof/>
          </w:rPr>
          <w:t>Tablica 9. Prikaz izvora upozoravanja, sadržaja, korisnika upozoravanja, mjera, snaga i sredstava po pojedinoj ugrozi</w:t>
        </w:r>
        <w:r>
          <w:rPr>
            <w:noProof/>
            <w:webHidden/>
          </w:rPr>
          <w:tab/>
        </w:r>
        <w:r>
          <w:rPr>
            <w:noProof/>
            <w:webHidden/>
          </w:rPr>
          <w:fldChar w:fldCharType="begin"/>
        </w:r>
        <w:r>
          <w:rPr>
            <w:noProof/>
            <w:webHidden/>
          </w:rPr>
          <w:instrText xml:space="preserve"> PAGEREF _Toc215223718 \h </w:instrText>
        </w:r>
        <w:r>
          <w:rPr>
            <w:noProof/>
            <w:webHidden/>
          </w:rPr>
        </w:r>
        <w:r>
          <w:rPr>
            <w:noProof/>
            <w:webHidden/>
          </w:rPr>
          <w:fldChar w:fldCharType="separate"/>
        </w:r>
        <w:r w:rsidR="00961EDA">
          <w:rPr>
            <w:noProof/>
            <w:webHidden/>
          </w:rPr>
          <w:t>28</w:t>
        </w:r>
        <w:r>
          <w:rPr>
            <w:noProof/>
            <w:webHidden/>
          </w:rPr>
          <w:fldChar w:fldCharType="end"/>
        </w:r>
      </w:hyperlink>
    </w:p>
    <w:p w14:paraId="17754FDD" w14:textId="1B8744AD"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19" w:history="1">
        <w:r w:rsidRPr="00C359F0">
          <w:rPr>
            <w:rStyle w:val="Hiperveza"/>
            <w:noProof/>
          </w:rPr>
          <w:t>Tablica 10. Vrijeme pripravnosti i mobilizacije u slučaju potresa</w:t>
        </w:r>
        <w:r>
          <w:rPr>
            <w:noProof/>
            <w:webHidden/>
          </w:rPr>
          <w:tab/>
        </w:r>
        <w:r>
          <w:rPr>
            <w:noProof/>
            <w:webHidden/>
          </w:rPr>
          <w:fldChar w:fldCharType="begin"/>
        </w:r>
        <w:r>
          <w:rPr>
            <w:noProof/>
            <w:webHidden/>
          </w:rPr>
          <w:instrText xml:space="preserve"> PAGEREF _Toc215223719 \h </w:instrText>
        </w:r>
        <w:r>
          <w:rPr>
            <w:noProof/>
            <w:webHidden/>
          </w:rPr>
        </w:r>
        <w:r>
          <w:rPr>
            <w:noProof/>
            <w:webHidden/>
          </w:rPr>
          <w:fldChar w:fldCharType="separate"/>
        </w:r>
        <w:r w:rsidR="00961EDA">
          <w:rPr>
            <w:noProof/>
            <w:webHidden/>
          </w:rPr>
          <w:t>38</w:t>
        </w:r>
        <w:r>
          <w:rPr>
            <w:noProof/>
            <w:webHidden/>
          </w:rPr>
          <w:fldChar w:fldCharType="end"/>
        </w:r>
      </w:hyperlink>
    </w:p>
    <w:p w14:paraId="0A85A13D" w14:textId="6EAAD362"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20" w:history="1">
        <w:r w:rsidRPr="00C359F0">
          <w:rPr>
            <w:rStyle w:val="Hiperveza"/>
            <w:noProof/>
          </w:rPr>
          <w:t>Tablica 11. Vrijeme pripravnosti i mobilizacije u slučaju poplava</w:t>
        </w:r>
        <w:r>
          <w:rPr>
            <w:noProof/>
            <w:webHidden/>
          </w:rPr>
          <w:tab/>
        </w:r>
        <w:r>
          <w:rPr>
            <w:noProof/>
            <w:webHidden/>
          </w:rPr>
          <w:fldChar w:fldCharType="begin"/>
        </w:r>
        <w:r>
          <w:rPr>
            <w:noProof/>
            <w:webHidden/>
          </w:rPr>
          <w:instrText xml:space="preserve"> PAGEREF _Toc215223720 \h </w:instrText>
        </w:r>
        <w:r>
          <w:rPr>
            <w:noProof/>
            <w:webHidden/>
          </w:rPr>
        </w:r>
        <w:r>
          <w:rPr>
            <w:noProof/>
            <w:webHidden/>
          </w:rPr>
          <w:fldChar w:fldCharType="separate"/>
        </w:r>
        <w:r w:rsidR="00961EDA">
          <w:rPr>
            <w:noProof/>
            <w:webHidden/>
          </w:rPr>
          <w:t>38</w:t>
        </w:r>
        <w:r>
          <w:rPr>
            <w:noProof/>
            <w:webHidden/>
          </w:rPr>
          <w:fldChar w:fldCharType="end"/>
        </w:r>
      </w:hyperlink>
    </w:p>
    <w:p w14:paraId="43874D5E" w14:textId="7FA4E85F"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21" w:history="1">
        <w:r w:rsidRPr="00C359F0">
          <w:rPr>
            <w:rStyle w:val="Hiperveza"/>
            <w:noProof/>
          </w:rPr>
          <w:t>Tablica 12. Vrijeme pripravnosti i mobilizacije u slučaju pandemije i epidemije</w:t>
        </w:r>
        <w:r>
          <w:rPr>
            <w:noProof/>
            <w:webHidden/>
          </w:rPr>
          <w:tab/>
        </w:r>
        <w:r>
          <w:rPr>
            <w:noProof/>
            <w:webHidden/>
          </w:rPr>
          <w:fldChar w:fldCharType="begin"/>
        </w:r>
        <w:r>
          <w:rPr>
            <w:noProof/>
            <w:webHidden/>
          </w:rPr>
          <w:instrText xml:space="preserve"> PAGEREF _Toc215223721 \h </w:instrText>
        </w:r>
        <w:r>
          <w:rPr>
            <w:noProof/>
            <w:webHidden/>
          </w:rPr>
        </w:r>
        <w:r>
          <w:rPr>
            <w:noProof/>
            <w:webHidden/>
          </w:rPr>
          <w:fldChar w:fldCharType="separate"/>
        </w:r>
        <w:r w:rsidR="00961EDA">
          <w:rPr>
            <w:noProof/>
            <w:webHidden/>
          </w:rPr>
          <w:t>39</w:t>
        </w:r>
        <w:r>
          <w:rPr>
            <w:noProof/>
            <w:webHidden/>
          </w:rPr>
          <w:fldChar w:fldCharType="end"/>
        </w:r>
      </w:hyperlink>
    </w:p>
    <w:p w14:paraId="38AFEF6F" w14:textId="0ECB5166"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22" w:history="1">
        <w:r w:rsidRPr="00C359F0">
          <w:rPr>
            <w:rStyle w:val="Hiperveza"/>
            <w:noProof/>
          </w:rPr>
          <w:t>Tablica 13. Vrijeme pripravnosti i mobilizacije u slučaju ekstremnih temperatura, tuče i mraza</w:t>
        </w:r>
        <w:r>
          <w:rPr>
            <w:noProof/>
            <w:webHidden/>
          </w:rPr>
          <w:tab/>
        </w:r>
        <w:r>
          <w:rPr>
            <w:noProof/>
            <w:webHidden/>
          </w:rPr>
          <w:fldChar w:fldCharType="begin"/>
        </w:r>
        <w:r>
          <w:rPr>
            <w:noProof/>
            <w:webHidden/>
          </w:rPr>
          <w:instrText xml:space="preserve"> PAGEREF _Toc215223722 \h </w:instrText>
        </w:r>
        <w:r>
          <w:rPr>
            <w:noProof/>
            <w:webHidden/>
          </w:rPr>
        </w:r>
        <w:r>
          <w:rPr>
            <w:noProof/>
            <w:webHidden/>
          </w:rPr>
          <w:fldChar w:fldCharType="separate"/>
        </w:r>
        <w:r w:rsidR="00961EDA">
          <w:rPr>
            <w:noProof/>
            <w:webHidden/>
          </w:rPr>
          <w:t>40</w:t>
        </w:r>
        <w:r>
          <w:rPr>
            <w:noProof/>
            <w:webHidden/>
          </w:rPr>
          <w:fldChar w:fldCharType="end"/>
        </w:r>
      </w:hyperlink>
    </w:p>
    <w:p w14:paraId="50813876" w14:textId="4698B03F"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23" w:history="1">
        <w:r w:rsidRPr="00C359F0">
          <w:rPr>
            <w:rStyle w:val="Hiperveza"/>
            <w:noProof/>
          </w:rPr>
          <w:t>Tablica 14. Vrijeme pripravnosti i mobilizacije u slučaju klizišta</w:t>
        </w:r>
        <w:r>
          <w:rPr>
            <w:noProof/>
            <w:webHidden/>
          </w:rPr>
          <w:tab/>
        </w:r>
        <w:r>
          <w:rPr>
            <w:noProof/>
            <w:webHidden/>
          </w:rPr>
          <w:fldChar w:fldCharType="begin"/>
        </w:r>
        <w:r>
          <w:rPr>
            <w:noProof/>
            <w:webHidden/>
          </w:rPr>
          <w:instrText xml:space="preserve"> PAGEREF _Toc215223723 \h </w:instrText>
        </w:r>
        <w:r>
          <w:rPr>
            <w:noProof/>
            <w:webHidden/>
          </w:rPr>
        </w:r>
        <w:r>
          <w:rPr>
            <w:noProof/>
            <w:webHidden/>
          </w:rPr>
          <w:fldChar w:fldCharType="separate"/>
        </w:r>
        <w:r w:rsidR="00961EDA">
          <w:rPr>
            <w:noProof/>
            <w:webHidden/>
          </w:rPr>
          <w:t>40</w:t>
        </w:r>
        <w:r>
          <w:rPr>
            <w:noProof/>
            <w:webHidden/>
          </w:rPr>
          <w:fldChar w:fldCharType="end"/>
        </w:r>
      </w:hyperlink>
    </w:p>
    <w:p w14:paraId="085FD71E" w14:textId="388009B6" w:rsidR="00FA3EB9" w:rsidRDefault="00FA3EB9">
      <w:pPr>
        <w:pStyle w:val="Tablicaslika"/>
        <w:tabs>
          <w:tab w:val="right" w:leader="dot" w:pos="9060"/>
        </w:tabs>
        <w:rPr>
          <w:rFonts w:eastAsiaTheme="minorEastAsia" w:cstheme="minorBidi"/>
          <w:smallCaps w:val="0"/>
          <w:noProof/>
          <w:sz w:val="22"/>
          <w:szCs w:val="22"/>
          <w:lang w:eastAsia="hr-HR"/>
        </w:rPr>
      </w:pPr>
      <w:hyperlink w:anchor="_Toc215223724" w:history="1">
        <w:r w:rsidRPr="00C359F0">
          <w:rPr>
            <w:rStyle w:val="Hiperveza"/>
            <w:noProof/>
          </w:rPr>
          <w:t>Tablica 15. Vrijeme pripravnosti i mobilizacije u slučaju industrijskih nesreća</w:t>
        </w:r>
        <w:r>
          <w:rPr>
            <w:noProof/>
            <w:webHidden/>
          </w:rPr>
          <w:tab/>
        </w:r>
        <w:r>
          <w:rPr>
            <w:noProof/>
            <w:webHidden/>
          </w:rPr>
          <w:fldChar w:fldCharType="begin"/>
        </w:r>
        <w:r>
          <w:rPr>
            <w:noProof/>
            <w:webHidden/>
          </w:rPr>
          <w:instrText xml:space="preserve"> PAGEREF _Toc215223724 \h </w:instrText>
        </w:r>
        <w:r>
          <w:rPr>
            <w:noProof/>
            <w:webHidden/>
          </w:rPr>
        </w:r>
        <w:r>
          <w:rPr>
            <w:noProof/>
            <w:webHidden/>
          </w:rPr>
          <w:fldChar w:fldCharType="separate"/>
        </w:r>
        <w:r w:rsidR="00961EDA">
          <w:rPr>
            <w:noProof/>
            <w:webHidden/>
          </w:rPr>
          <w:t>41</w:t>
        </w:r>
        <w:r>
          <w:rPr>
            <w:noProof/>
            <w:webHidden/>
          </w:rPr>
          <w:fldChar w:fldCharType="end"/>
        </w:r>
      </w:hyperlink>
    </w:p>
    <w:p w14:paraId="631261D6" w14:textId="17416842" w:rsidR="002F668D" w:rsidRPr="00F9652D" w:rsidRDefault="00547C4B" w:rsidP="00A44D57">
      <w:pPr>
        <w:jc w:val="center"/>
        <w:rPr>
          <w:rFonts w:asciiTheme="majorHAnsi" w:hAnsiTheme="majorHAnsi" w:cstheme="majorHAnsi"/>
          <w:b/>
          <w:bCs/>
          <w:sz w:val="28"/>
          <w:szCs w:val="28"/>
          <w:highlight w:val="yellow"/>
        </w:rPr>
      </w:pPr>
      <w:r w:rsidRPr="00F803BF">
        <w:rPr>
          <w:rFonts w:asciiTheme="majorHAnsi" w:hAnsiTheme="majorHAnsi" w:cstheme="majorHAnsi"/>
          <w:smallCaps/>
          <w:sz w:val="22"/>
          <w:highlight w:val="yellow"/>
        </w:rPr>
        <w:fldChar w:fldCharType="end"/>
      </w:r>
    </w:p>
    <w:p w14:paraId="77C7FF22" w14:textId="22A1D5BB" w:rsidR="000A1FB0" w:rsidRPr="00FB3DD4" w:rsidRDefault="000A1FB0" w:rsidP="000A1FB0">
      <w:pPr>
        <w:jc w:val="center"/>
        <w:rPr>
          <w:rFonts w:asciiTheme="majorHAnsi" w:hAnsiTheme="majorHAnsi" w:cstheme="majorHAnsi"/>
          <w:b/>
          <w:bCs/>
          <w:sz w:val="28"/>
          <w:szCs w:val="28"/>
        </w:rPr>
      </w:pPr>
      <w:r w:rsidRPr="00FB3DD4">
        <w:rPr>
          <w:rFonts w:asciiTheme="majorHAnsi" w:hAnsiTheme="majorHAnsi" w:cstheme="majorHAnsi"/>
          <w:b/>
          <w:bCs/>
          <w:sz w:val="28"/>
          <w:szCs w:val="28"/>
        </w:rPr>
        <w:t>POPIS SLIKA</w:t>
      </w:r>
    </w:p>
    <w:p w14:paraId="02423630" w14:textId="03DC0719" w:rsidR="00E073E5" w:rsidRDefault="00547C4B">
      <w:pPr>
        <w:pStyle w:val="Tablicaslika"/>
        <w:tabs>
          <w:tab w:val="right" w:leader="dot" w:pos="9060"/>
        </w:tabs>
        <w:rPr>
          <w:rFonts w:eastAsiaTheme="minorEastAsia" w:cstheme="minorBidi"/>
          <w:smallCaps w:val="0"/>
          <w:noProof/>
          <w:sz w:val="22"/>
          <w:szCs w:val="22"/>
          <w:lang w:eastAsia="hr-HR"/>
        </w:rPr>
      </w:pPr>
      <w:r w:rsidRPr="00F9652D">
        <w:rPr>
          <w:rFonts w:asciiTheme="majorHAnsi" w:hAnsiTheme="majorHAnsi" w:cstheme="majorHAnsi"/>
          <w:sz w:val="24"/>
          <w:szCs w:val="24"/>
          <w:highlight w:val="yellow"/>
        </w:rPr>
        <w:fldChar w:fldCharType="begin"/>
      </w:r>
      <w:r w:rsidRPr="00F9652D">
        <w:rPr>
          <w:rFonts w:asciiTheme="majorHAnsi" w:hAnsiTheme="majorHAnsi" w:cstheme="majorHAnsi"/>
          <w:sz w:val="24"/>
          <w:szCs w:val="24"/>
          <w:highlight w:val="yellow"/>
        </w:rPr>
        <w:instrText xml:space="preserve"> TOC \h \z \c "Slika" </w:instrText>
      </w:r>
      <w:r w:rsidRPr="00F9652D">
        <w:rPr>
          <w:rFonts w:asciiTheme="majorHAnsi" w:hAnsiTheme="majorHAnsi" w:cstheme="majorHAnsi"/>
          <w:sz w:val="24"/>
          <w:szCs w:val="24"/>
          <w:highlight w:val="yellow"/>
        </w:rPr>
        <w:fldChar w:fldCharType="separate"/>
      </w:r>
      <w:hyperlink w:anchor="_Toc214964143" w:history="1">
        <w:r w:rsidR="00E073E5" w:rsidRPr="00C6625D">
          <w:rPr>
            <w:rStyle w:val="Hiperveza"/>
            <w:noProof/>
          </w:rPr>
          <w:t>Slika 1. Geografski položaj položaj i administrativna podjela Grada Zlatara u Krapinsko-zagorskoj županiji</w:t>
        </w:r>
        <w:r w:rsidR="00E073E5">
          <w:rPr>
            <w:noProof/>
            <w:webHidden/>
          </w:rPr>
          <w:tab/>
        </w:r>
        <w:r w:rsidR="00E073E5">
          <w:rPr>
            <w:noProof/>
            <w:webHidden/>
          </w:rPr>
          <w:fldChar w:fldCharType="begin"/>
        </w:r>
        <w:r w:rsidR="00E073E5">
          <w:rPr>
            <w:noProof/>
            <w:webHidden/>
          </w:rPr>
          <w:instrText xml:space="preserve"> PAGEREF _Toc214964143 \h </w:instrText>
        </w:r>
        <w:r w:rsidR="00E073E5">
          <w:rPr>
            <w:noProof/>
            <w:webHidden/>
          </w:rPr>
        </w:r>
        <w:r w:rsidR="00E073E5">
          <w:rPr>
            <w:noProof/>
            <w:webHidden/>
          </w:rPr>
          <w:fldChar w:fldCharType="separate"/>
        </w:r>
        <w:r w:rsidR="00961EDA">
          <w:rPr>
            <w:noProof/>
            <w:webHidden/>
          </w:rPr>
          <w:t>7</w:t>
        </w:r>
        <w:r w:rsidR="00E073E5">
          <w:rPr>
            <w:noProof/>
            <w:webHidden/>
          </w:rPr>
          <w:fldChar w:fldCharType="end"/>
        </w:r>
      </w:hyperlink>
    </w:p>
    <w:p w14:paraId="41258E27" w14:textId="143BD9E2"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4" w:history="1">
        <w:r w:rsidRPr="00C6625D">
          <w:rPr>
            <w:rStyle w:val="Hiperveza"/>
            <w:noProof/>
          </w:rPr>
          <w:t>Slika 2. Dolina potoka Reke</w:t>
        </w:r>
        <w:r>
          <w:rPr>
            <w:noProof/>
            <w:webHidden/>
          </w:rPr>
          <w:tab/>
        </w:r>
        <w:r>
          <w:rPr>
            <w:noProof/>
            <w:webHidden/>
          </w:rPr>
          <w:fldChar w:fldCharType="begin"/>
        </w:r>
        <w:r>
          <w:rPr>
            <w:noProof/>
            <w:webHidden/>
          </w:rPr>
          <w:instrText xml:space="preserve"> PAGEREF _Toc214964144 \h </w:instrText>
        </w:r>
        <w:r>
          <w:rPr>
            <w:noProof/>
            <w:webHidden/>
          </w:rPr>
        </w:r>
        <w:r>
          <w:rPr>
            <w:noProof/>
            <w:webHidden/>
          </w:rPr>
          <w:fldChar w:fldCharType="separate"/>
        </w:r>
        <w:r w:rsidR="00961EDA">
          <w:rPr>
            <w:noProof/>
            <w:webHidden/>
          </w:rPr>
          <w:t>9</w:t>
        </w:r>
        <w:r>
          <w:rPr>
            <w:noProof/>
            <w:webHidden/>
          </w:rPr>
          <w:fldChar w:fldCharType="end"/>
        </w:r>
      </w:hyperlink>
    </w:p>
    <w:p w14:paraId="58CB4948" w14:textId="5C4A9E82"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5" w:history="1">
        <w:r w:rsidRPr="00C6625D">
          <w:rPr>
            <w:rStyle w:val="Hiperveza"/>
            <w:noProof/>
          </w:rPr>
          <w:t>Slika 3. Dolina potoka Batina</w:t>
        </w:r>
        <w:r>
          <w:rPr>
            <w:noProof/>
            <w:webHidden/>
          </w:rPr>
          <w:tab/>
        </w:r>
        <w:r>
          <w:rPr>
            <w:noProof/>
            <w:webHidden/>
          </w:rPr>
          <w:fldChar w:fldCharType="begin"/>
        </w:r>
        <w:r>
          <w:rPr>
            <w:noProof/>
            <w:webHidden/>
          </w:rPr>
          <w:instrText xml:space="preserve"> PAGEREF _Toc214964145 \h </w:instrText>
        </w:r>
        <w:r>
          <w:rPr>
            <w:noProof/>
            <w:webHidden/>
          </w:rPr>
        </w:r>
        <w:r>
          <w:rPr>
            <w:noProof/>
            <w:webHidden/>
          </w:rPr>
          <w:fldChar w:fldCharType="separate"/>
        </w:r>
        <w:r w:rsidR="00961EDA">
          <w:rPr>
            <w:noProof/>
            <w:webHidden/>
          </w:rPr>
          <w:t>10</w:t>
        </w:r>
        <w:r>
          <w:rPr>
            <w:noProof/>
            <w:webHidden/>
          </w:rPr>
          <w:fldChar w:fldCharType="end"/>
        </w:r>
      </w:hyperlink>
    </w:p>
    <w:p w14:paraId="09C73B35" w14:textId="329F81BA"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6" w:history="1">
        <w:r w:rsidRPr="00C6625D">
          <w:rPr>
            <w:rStyle w:val="Hiperveza"/>
            <w:noProof/>
          </w:rPr>
          <w:t>Slika 4. Dolina potoka Selnica i Lopatek</w:t>
        </w:r>
        <w:r>
          <w:rPr>
            <w:noProof/>
            <w:webHidden/>
          </w:rPr>
          <w:tab/>
        </w:r>
        <w:r>
          <w:rPr>
            <w:noProof/>
            <w:webHidden/>
          </w:rPr>
          <w:fldChar w:fldCharType="begin"/>
        </w:r>
        <w:r>
          <w:rPr>
            <w:noProof/>
            <w:webHidden/>
          </w:rPr>
          <w:instrText xml:space="preserve"> PAGEREF _Toc214964146 \h </w:instrText>
        </w:r>
        <w:r>
          <w:rPr>
            <w:noProof/>
            <w:webHidden/>
          </w:rPr>
        </w:r>
        <w:r>
          <w:rPr>
            <w:noProof/>
            <w:webHidden/>
          </w:rPr>
          <w:fldChar w:fldCharType="separate"/>
        </w:r>
        <w:r w:rsidR="00961EDA">
          <w:rPr>
            <w:noProof/>
            <w:webHidden/>
          </w:rPr>
          <w:t>11</w:t>
        </w:r>
        <w:r>
          <w:rPr>
            <w:noProof/>
            <w:webHidden/>
          </w:rPr>
          <w:fldChar w:fldCharType="end"/>
        </w:r>
      </w:hyperlink>
    </w:p>
    <w:p w14:paraId="3B3710E2" w14:textId="43671C5F"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7" w:history="1">
        <w:r w:rsidRPr="00C6625D">
          <w:rPr>
            <w:rStyle w:val="Hiperveza"/>
            <w:noProof/>
          </w:rPr>
          <w:t>Slika 5. Karta potresnog područja s povratnim razdobljem od 95 godina za područje Grada</w:t>
        </w:r>
        <w:r>
          <w:rPr>
            <w:noProof/>
            <w:webHidden/>
          </w:rPr>
          <w:tab/>
        </w:r>
        <w:r>
          <w:rPr>
            <w:noProof/>
            <w:webHidden/>
          </w:rPr>
          <w:fldChar w:fldCharType="begin"/>
        </w:r>
        <w:r>
          <w:rPr>
            <w:noProof/>
            <w:webHidden/>
          </w:rPr>
          <w:instrText xml:space="preserve"> PAGEREF _Toc214964147 \h </w:instrText>
        </w:r>
        <w:r>
          <w:rPr>
            <w:noProof/>
            <w:webHidden/>
          </w:rPr>
        </w:r>
        <w:r>
          <w:rPr>
            <w:noProof/>
            <w:webHidden/>
          </w:rPr>
          <w:fldChar w:fldCharType="separate"/>
        </w:r>
        <w:r w:rsidR="00961EDA">
          <w:rPr>
            <w:noProof/>
            <w:webHidden/>
          </w:rPr>
          <w:t>13</w:t>
        </w:r>
        <w:r>
          <w:rPr>
            <w:noProof/>
            <w:webHidden/>
          </w:rPr>
          <w:fldChar w:fldCharType="end"/>
        </w:r>
      </w:hyperlink>
    </w:p>
    <w:p w14:paraId="4A8F8385" w14:textId="675519B2"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8" w:history="1">
        <w:r w:rsidRPr="00C6625D">
          <w:rPr>
            <w:rStyle w:val="Hiperveza"/>
            <w:noProof/>
          </w:rPr>
          <w:t>Slika 6. Karta potresnog područja s povratnim razdobljem za 475 godina za područje Grada</w:t>
        </w:r>
        <w:r>
          <w:rPr>
            <w:noProof/>
            <w:webHidden/>
          </w:rPr>
          <w:tab/>
        </w:r>
        <w:r>
          <w:rPr>
            <w:noProof/>
            <w:webHidden/>
          </w:rPr>
          <w:fldChar w:fldCharType="begin"/>
        </w:r>
        <w:r>
          <w:rPr>
            <w:noProof/>
            <w:webHidden/>
          </w:rPr>
          <w:instrText xml:space="preserve"> PAGEREF _Toc214964148 \h </w:instrText>
        </w:r>
        <w:r>
          <w:rPr>
            <w:noProof/>
            <w:webHidden/>
          </w:rPr>
        </w:r>
        <w:r>
          <w:rPr>
            <w:noProof/>
            <w:webHidden/>
          </w:rPr>
          <w:fldChar w:fldCharType="separate"/>
        </w:r>
        <w:r w:rsidR="00961EDA">
          <w:rPr>
            <w:noProof/>
            <w:webHidden/>
          </w:rPr>
          <w:t>14</w:t>
        </w:r>
        <w:r>
          <w:rPr>
            <w:noProof/>
            <w:webHidden/>
          </w:rPr>
          <w:fldChar w:fldCharType="end"/>
        </w:r>
      </w:hyperlink>
    </w:p>
    <w:p w14:paraId="7EB561D9" w14:textId="74D8DC2F"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49" w:history="1">
        <w:r w:rsidRPr="00C6625D">
          <w:rPr>
            <w:rStyle w:val="Hiperveza"/>
            <w:noProof/>
          </w:rPr>
          <w:t>Slika 7. Shematski prikaz postupka primanja i prenošenja ranog upozoravanja i neposredne opasnosti</w:t>
        </w:r>
        <w:r>
          <w:rPr>
            <w:noProof/>
            <w:webHidden/>
          </w:rPr>
          <w:tab/>
        </w:r>
        <w:r>
          <w:rPr>
            <w:noProof/>
            <w:webHidden/>
          </w:rPr>
          <w:fldChar w:fldCharType="begin"/>
        </w:r>
        <w:r>
          <w:rPr>
            <w:noProof/>
            <w:webHidden/>
          </w:rPr>
          <w:instrText xml:space="preserve"> PAGEREF _Toc214964149 \h </w:instrText>
        </w:r>
        <w:r>
          <w:rPr>
            <w:noProof/>
            <w:webHidden/>
          </w:rPr>
        </w:r>
        <w:r>
          <w:rPr>
            <w:noProof/>
            <w:webHidden/>
          </w:rPr>
          <w:fldChar w:fldCharType="separate"/>
        </w:r>
        <w:r w:rsidR="00961EDA">
          <w:rPr>
            <w:noProof/>
            <w:webHidden/>
          </w:rPr>
          <w:t>27</w:t>
        </w:r>
        <w:r>
          <w:rPr>
            <w:noProof/>
            <w:webHidden/>
          </w:rPr>
          <w:fldChar w:fldCharType="end"/>
        </w:r>
      </w:hyperlink>
    </w:p>
    <w:p w14:paraId="0F77CE8D" w14:textId="675074EF" w:rsidR="00E073E5" w:rsidRDefault="00E073E5">
      <w:pPr>
        <w:pStyle w:val="Tablicaslika"/>
        <w:tabs>
          <w:tab w:val="right" w:leader="dot" w:pos="9060"/>
        </w:tabs>
        <w:rPr>
          <w:rFonts w:eastAsiaTheme="minorEastAsia" w:cstheme="minorBidi"/>
          <w:smallCaps w:val="0"/>
          <w:noProof/>
          <w:sz w:val="22"/>
          <w:szCs w:val="22"/>
          <w:lang w:eastAsia="hr-HR"/>
        </w:rPr>
      </w:pPr>
      <w:hyperlink w:anchor="_Toc214964150" w:history="1">
        <w:r w:rsidRPr="00C6625D">
          <w:rPr>
            <w:rStyle w:val="Hiperveza"/>
            <w:noProof/>
          </w:rPr>
          <w:t>Slika 8. Znakovi za uzbunjivanje stanovništva, vatrogasnih i drugih postrojbi civilne zaštite</w:t>
        </w:r>
        <w:r>
          <w:rPr>
            <w:noProof/>
            <w:webHidden/>
          </w:rPr>
          <w:tab/>
        </w:r>
        <w:r>
          <w:rPr>
            <w:noProof/>
            <w:webHidden/>
          </w:rPr>
          <w:fldChar w:fldCharType="begin"/>
        </w:r>
        <w:r>
          <w:rPr>
            <w:noProof/>
            <w:webHidden/>
          </w:rPr>
          <w:instrText xml:space="preserve"> PAGEREF _Toc214964150 \h </w:instrText>
        </w:r>
        <w:r>
          <w:rPr>
            <w:noProof/>
            <w:webHidden/>
          </w:rPr>
        </w:r>
        <w:r>
          <w:rPr>
            <w:noProof/>
            <w:webHidden/>
          </w:rPr>
          <w:fldChar w:fldCharType="separate"/>
        </w:r>
        <w:r w:rsidR="00961EDA">
          <w:rPr>
            <w:noProof/>
            <w:webHidden/>
          </w:rPr>
          <w:t>32</w:t>
        </w:r>
        <w:r>
          <w:rPr>
            <w:noProof/>
            <w:webHidden/>
          </w:rPr>
          <w:fldChar w:fldCharType="end"/>
        </w:r>
      </w:hyperlink>
    </w:p>
    <w:p w14:paraId="54DFEEC9" w14:textId="36723FDC" w:rsidR="00DB2084" w:rsidRDefault="00547C4B" w:rsidP="00DB2084">
      <w:r w:rsidRPr="00F9652D">
        <w:rPr>
          <w:rFonts w:asciiTheme="majorHAnsi" w:hAnsiTheme="majorHAnsi" w:cstheme="majorHAnsi"/>
          <w:szCs w:val="24"/>
          <w:highlight w:val="yellow"/>
        </w:rPr>
        <w:fldChar w:fldCharType="end"/>
      </w:r>
    </w:p>
    <w:p w14:paraId="65D0C0AF" w14:textId="147CDF7B" w:rsidR="00DB2084" w:rsidRDefault="00DB2084" w:rsidP="00DB2084"/>
    <w:p w14:paraId="7146FBB8" w14:textId="77777777" w:rsidR="00DB2084" w:rsidRDefault="00DB2084" w:rsidP="00DB2084">
      <w:pPr>
        <w:sectPr w:rsidR="00DB2084" w:rsidSect="00A80216">
          <w:pgSz w:w="11906" w:h="16838"/>
          <w:pgMar w:top="1134" w:right="1134" w:bottom="1134" w:left="1418" w:header="709" w:footer="709" w:gutter="284"/>
          <w:cols w:space="708"/>
          <w:docGrid w:linePitch="360"/>
        </w:sectPr>
      </w:pPr>
    </w:p>
    <w:p w14:paraId="29D2D409" w14:textId="77777777" w:rsidR="000A1FB0" w:rsidRPr="000A1FB0" w:rsidRDefault="000A1FB0" w:rsidP="000A1FB0">
      <w:pPr>
        <w:pStyle w:val="Naslov1"/>
      </w:pPr>
      <w:bookmarkStart w:id="1" w:name="_Toc526325405"/>
      <w:bookmarkStart w:id="2" w:name="_Toc19257945"/>
      <w:bookmarkStart w:id="3" w:name="_Toc26533063"/>
      <w:bookmarkStart w:id="4" w:name="_Toc62129439"/>
      <w:bookmarkStart w:id="5" w:name="_Toc215229953"/>
      <w:r w:rsidRPr="000A1FB0">
        <w:lastRenderedPageBreak/>
        <w:t>UVOD</w:t>
      </w:r>
      <w:bookmarkEnd w:id="1"/>
      <w:bookmarkEnd w:id="2"/>
      <w:bookmarkEnd w:id="3"/>
      <w:bookmarkEnd w:id="4"/>
      <w:bookmarkEnd w:id="5"/>
    </w:p>
    <w:p w14:paraId="728E54EF" w14:textId="1B94FDAD" w:rsidR="00226FEC" w:rsidRDefault="000A1FB0" w:rsidP="00226FEC">
      <w:pPr>
        <w:spacing w:after="120" w:line="276" w:lineRule="auto"/>
      </w:pPr>
      <w:r w:rsidRPr="000A1FB0">
        <w:t xml:space="preserve">Osnova za izradu </w:t>
      </w:r>
      <w:r w:rsidR="00ED3922" w:rsidRPr="00ED3922">
        <w:t xml:space="preserve">Plana djelovanja civilne zaštite </w:t>
      </w:r>
      <w:r w:rsidR="00F9652D">
        <w:t>Grada Zlatara</w:t>
      </w:r>
      <w:r w:rsidR="00ED3922" w:rsidRPr="00ED3922">
        <w:t xml:space="preserve"> (u daljnjem tekstu:</w:t>
      </w:r>
      <w:r w:rsidR="00ED3922" w:rsidRPr="00ED3922">
        <w:rPr>
          <w:i/>
          <w:iCs/>
        </w:rPr>
        <w:t xml:space="preserve"> Plan</w:t>
      </w:r>
      <w:r w:rsidR="00ED3922" w:rsidRPr="00ED3922">
        <w:t xml:space="preserve">) je Procjena rizika od velikih nesreća za </w:t>
      </w:r>
      <w:r w:rsidR="00370455">
        <w:t xml:space="preserve">Grad </w:t>
      </w:r>
      <w:r w:rsidR="0022120E">
        <w:t>Z</w:t>
      </w:r>
      <w:r w:rsidR="00226FEC">
        <w:t>latar</w:t>
      </w:r>
      <w:r w:rsidR="003B1D76">
        <w:t xml:space="preserve"> </w:t>
      </w:r>
      <w:r w:rsidR="003B1D76" w:rsidRPr="003B1D76">
        <w:t>(</w:t>
      </w:r>
      <w:r w:rsidR="00B3298A">
        <w:t>KLASA: 240-01/25-01/04, URBROJ: 2140-07-0</w:t>
      </w:r>
      <w:r w:rsidR="00ED7012">
        <w:t>1</w:t>
      </w:r>
      <w:r w:rsidR="00B3298A">
        <w:t>-25-1</w:t>
      </w:r>
      <w:r w:rsidR="00ED7012">
        <w:t>6</w:t>
      </w:r>
      <w:r w:rsidR="00B3298A">
        <w:t xml:space="preserve">, od dana </w:t>
      </w:r>
      <w:r w:rsidR="00ED7012">
        <w:t>19</w:t>
      </w:r>
      <w:r w:rsidR="00B3298A">
        <w:t>. studenog 2025</w:t>
      </w:r>
      <w:r w:rsidR="00226FEC">
        <w:t>. godine).</w:t>
      </w:r>
    </w:p>
    <w:p w14:paraId="2F5A3293" w14:textId="32603E44"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32530998" w14:textId="58A667CE" w:rsidR="000A1FB0" w:rsidRPr="000A1FB0" w:rsidRDefault="000A1FB0" w:rsidP="007B3464">
      <w:pPr>
        <w:spacing w:after="120"/>
        <w:rPr>
          <w:bCs/>
        </w:rPr>
      </w:pPr>
      <w:r w:rsidRPr="000A1FB0">
        <w:rPr>
          <w:bCs/>
        </w:rPr>
        <w:t xml:space="preserve">Opći dio </w:t>
      </w:r>
      <w:r w:rsidR="007B3464" w:rsidRPr="00581CD3">
        <w:rPr>
          <w:bCs/>
          <w:i/>
          <w:iCs/>
        </w:rPr>
        <w:t>Plana</w:t>
      </w:r>
      <w:r w:rsidR="007B3464" w:rsidRPr="000A1FB0">
        <w:rPr>
          <w:bCs/>
        </w:rPr>
        <w:t xml:space="preserve"> </w:t>
      </w:r>
      <w:r w:rsidRPr="000A1FB0">
        <w:rPr>
          <w:bCs/>
        </w:rPr>
        <w:t>sadrži sljedeće</w:t>
      </w:r>
      <w:r w:rsidR="0022120E">
        <w:rPr>
          <w:bCs/>
        </w:rPr>
        <w:t xml:space="preserve"> elemente</w:t>
      </w:r>
      <w:r w:rsidRPr="000A1FB0">
        <w:rPr>
          <w:bCs/>
        </w:rPr>
        <w:t>:</w:t>
      </w:r>
    </w:p>
    <w:p w14:paraId="7444264C" w14:textId="77777777" w:rsidR="0022120E" w:rsidRPr="000A1FB0" w:rsidRDefault="0022120E" w:rsidP="0022120E">
      <w:pPr>
        <w:numPr>
          <w:ilvl w:val="0"/>
          <w:numId w:val="7"/>
        </w:numPr>
        <w:spacing w:after="0"/>
        <w:ind w:left="714" w:hanging="357"/>
      </w:pPr>
      <w:r w:rsidRPr="000A1FB0">
        <w:t xml:space="preserve">opis područja odgovornosti nositelja izrade </w:t>
      </w:r>
      <w:r w:rsidRPr="00C1485B">
        <w:rPr>
          <w:i/>
          <w:iCs/>
        </w:rPr>
        <w:t>Plana</w:t>
      </w:r>
      <w:r w:rsidRPr="000A1FB0">
        <w:t>,</w:t>
      </w:r>
    </w:p>
    <w:p w14:paraId="36A3DE0B" w14:textId="77777777" w:rsidR="000A1FB0" w:rsidRPr="000A1FB0" w:rsidRDefault="000A1FB0" w:rsidP="00847D54">
      <w:pPr>
        <w:numPr>
          <w:ilvl w:val="0"/>
          <w:numId w:val="7"/>
        </w:numPr>
        <w:spacing w:after="0"/>
        <w:ind w:left="714" w:hanging="357"/>
      </w:pPr>
      <w:r w:rsidRPr="000A1FB0">
        <w:t>upozoravanje,</w:t>
      </w:r>
    </w:p>
    <w:p w14:paraId="478A0CF5" w14:textId="77777777" w:rsidR="000A1FB0" w:rsidRPr="000A1FB0" w:rsidRDefault="000A1FB0" w:rsidP="00847D54">
      <w:pPr>
        <w:numPr>
          <w:ilvl w:val="0"/>
          <w:numId w:val="7"/>
        </w:numPr>
        <w:spacing w:after="0"/>
        <w:ind w:left="714" w:hanging="357"/>
      </w:pPr>
      <w:r w:rsidRPr="000A1FB0">
        <w:t>pripravnost,</w:t>
      </w:r>
    </w:p>
    <w:p w14:paraId="161FFF5A" w14:textId="77777777" w:rsidR="000A1FB0" w:rsidRPr="000A1FB0" w:rsidRDefault="000A1FB0" w:rsidP="00847D54">
      <w:pPr>
        <w:numPr>
          <w:ilvl w:val="0"/>
          <w:numId w:val="7"/>
        </w:numPr>
        <w:spacing w:after="0"/>
        <w:ind w:left="714" w:hanging="357"/>
      </w:pPr>
      <w:r w:rsidRPr="000A1FB0">
        <w:t>mobilizacija (aktiviranje) i narastanje operativnih snaga sustava civilne zaštite,</w:t>
      </w:r>
    </w:p>
    <w:p w14:paraId="19D92577" w14:textId="7E8CB71F" w:rsidR="000A1FB0" w:rsidRDefault="000A1FB0" w:rsidP="0022120E">
      <w:pPr>
        <w:numPr>
          <w:ilvl w:val="0"/>
          <w:numId w:val="7"/>
        </w:numPr>
        <w:spacing w:after="0"/>
        <w:ind w:left="714" w:hanging="357"/>
      </w:pPr>
      <w:r w:rsidRPr="000A1FB0">
        <w:t>grafički dio</w:t>
      </w:r>
      <w:r w:rsidR="0022120E">
        <w:t xml:space="preserve">, </w:t>
      </w:r>
    </w:p>
    <w:p w14:paraId="775A1A77" w14:textId="64993483" w:rsidR="0022120E" w:rsidRPr="000A1FB0" w:rsidRDefault="0022120E" w:rsidP="0022120E">
      <w:pPr>
        <w:numPr>
          <w:ilvl w:val="0"/>
          <w:numId w:val="7"/>
        </w:numPr>
        <w:spacing w:after="120"/>
        <w:ind w:left="714" w:hanging="357"/>
      </w:pPr>
      <w:r>
        <w:t>prilozi.</w:t>
      </w:r>
    </w:p>
    <w:p w14:paraId="68CB74B0" w14:textId="142AD1A5" w:rsidR="0022120E" w:rsidRDefault="0022120E" w:rsidP="000A1FB0">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06BCC219" w14:textId="77777777" w:rsidR="000A1FB0" w:rsidRPr="000A1FB0" w:rsidRDefault="000A1FB0" w:rsidP="000A1FB0"/>
    <w:p w14:paraId="5DEB7A4F" w14:textId="77777777" w:rsidR="007B3464" w:rsidRDefault="007B3464" w:rsidP="00DB2084">
      <w:pPr>
        <w:sectPr w:rsidR="007B3464" w:rsidSect="003E0DB8">
          <w:pgSz w:w="11906" w:h="16838"/>
          <w:pgMar w:top="1134" w:right="1134" w:bottom="1134" w:left="1418" w:header="709" w:footer="709" w:gutter="284"/>
          <w:cols w:space="708"/>
          <w:docGrid w:linePitch="360"/>
        </w:sectPr>
      </w:pPr>
    </w:p>
    <w:p w14:paraId="24899A14" w14:textId="4B95F647" w:rsidR="00DB2084" w:rsidRDefault="007B3464" w:rsidP="007B3464">
      <w:pPr>
        <w:pStyle w:val="Naslov1"/>
      </w:pPr>
      <w:bookmarkStart w:id="6" w:name="_Toc19257946"/>
      <w:bookmarkStart w:id="7" w:name="_Toc26533064"/>
      <w:bookmarkStart w:id="8" w:name="_Toc62129440"/>
      <w:bookmarkStart w:id="9" w:name="_Toc215229954"/>
      <w:r>
        <w:lastRenderedPageBreak/>
        <w:t>ZAKONSKE ODREDBE</w:t>
      </w:r>
      <w:bookmarkEnd w:id="6"/>
      <w:bookmarkEnd w:id="7"/>
      <w:bookmarkEnd w:id="8"/>
      <w:bookmarkEnd w:id="9"/>
    </w:p>
    <w:p w14:paraId="15E86B13" w14:textId="3F0BABDB"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22120E">
        <w:rPr>
          <w:rFonts w:ascii="Calibri" w:eastAsia="Calibri" w:hAnsi="Calibri" w:cs="Calibri"/>
          <w:szCs w:val="24"/>
        </w:rPr>
        <w:t>, 20/21</w:t>
      </w:r>
      <w:r w:rsidR="00B3298A">
        <w:rPr>
          <w:rFonts w:ascii="Calibri" w:eastAsia="Calibri" w:hAnsi="Calibri" w:cs="Calibri"/>
          <w:szCs w:val="24"/>
        </w:rPr>
        <w:t>, 114/22</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w:t>
      </w:r>
      <w:r w:rsidR="0022120E">
        <w:rPr>
          <w:rFonts w:ascii="Calibri" w:eastAsia="Calibri" w:hAnsi="Calibri" w:cs="Calibri"/>
          <w:szCs w:val="24"/>
        </w:rPr>
        <w:t>66/21</w:t>
      </w:r>
      <w:r w:rsidRPr="00A567FF">
        <w:rPr>
          <w:rFonts w:ascii="Calibri" w:eastAsia="Calibri" w:hAnsi="Calibri" w:cs="Calibri"/>
          <w:szCs w:val="24"/>
        </w:rPr>
        <w:t>).</w:t>
      </w:r>
    </w:p>
    <w:p w14:paraId="106068AF"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5D9CBE9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614794F8" w14:textId="26BA258A" w:rsidR="00C87A1C" w:rsidRPr="002E32E5" w:rsidRDefault="00C87A1C" w:rsidP="002C52FC">
      <w:pPr>
        <w:pStyle w:val="Odlomakpopisa"/>
        <w:numPr>
          <w:ilvl w:val="0"/>
          <w:numId w:val="8"/>
        </w:numPr>
        <w:spacing w:after="0"/>
        <w:rPr>
          <w:rFonts w:cs="Calibri"/>
          <w:i/>
          <w:szCs w:val="24"/>
          <w:lang w:val="hr-HR"/>
        </w:rPr>
      </w:pPr>
      <w:r w:rsidRPr="002E32E5">
        <w:rPr>
          <w:rFonts w:cs="Calibri"/>
          <w:i/>
          <w:szCs w:val="24"/>
          <w:lang w:val="hr-HR"/>
        </w:rPr>
        <w:t>Zakon o sustavu civilne zaštite („Narodne novine“, broj 82/15, 118/18, 31/20</w:t>
      </w:r>
      <w:r w:rsidR="0022120E">
        <w:rPr>
          <w:rFonts w:cs="Calibri"/>
          <w:i/>
          <w:szCs w:val="24"/>
          <w:lang w:val="hr-HR"/>
        </w:rPr>
        <w:t>, 20/21</w:t>
      </w:r>
      <w:r w:rsidR="00B3298A">
        <w:rPr>
          <w:rFonts w:cs="Calibri"/>
          <w:i/>
          <w:szCs w:val="24"/>
          <w:lang w:val="hr-HR"/>
        </w:rPr>
        <w:t>, 114/22</w:t>
      </w:r>
      <w:r w:rsidRPr="002E32E5">
        <w:rPr>
          <w:rFonts w:cs="Calibri"/>
          <w:i/>
          <w:szCs w:val="24"/>
          <w:lang w:val="hr-HR"/>
        </w:rPr>
        <w:t>),</w:t>
      </w:r>
    </w:p>
    <w:p w14:paraId="122AD533" w14:textId="5A80AD72"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nositeljima, sadržaju i postupcima izrade planskih dokumenata u civilnoj zaštiti te načinu informiranja javnosti u postupku njihovog donošenja („Narodne novine“, broj</w:t>
      </w:r>
      <w:r w:rsidR="0022120E">
        <w:rPr>
          <w:rFonts w:ascii="Calibri" w:eastAsia="Calibri" w:hAnsi="Calibri" w:cs="Calibri"/>
          <w:i/>
          <w:szCs w:val="24"/>
        </w:rPr>
        <w:t xml:space="preserve"> 66/21</w:t>
      </w:r>
      <w:r w:rsidRPr="002E32E5">
        <w:rPr>
          <w:rFonts w:ascii="Calibri" w:eastAsia="Calibri" w:hAnsi="Calibri" w:cs="Calibri"/>
          <w:i/>
          <w:szCs w:val="24"/>
        </w:rPr>
        <w:t>),</w:t>
      </w:r>
    </w:p>
    <w:p w14:paraId="1041B69C"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4407312C"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62F64F28"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1E479A22"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3BF0D3B5" w14:textId="16A9FE9C" w:rsidR="00C87A1C"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 broj 98/16, 67/17)</w:t>
      </w:r>
      <w:r w:rsidR="00E92AD3">
        <w:rPr>
          <w:rFonts w:ascii="Calibri" w:eastAsia="Calibri" w:hAnsi="Calibri" w:cs="Calibri"/>
          <w:i/>
          <w:szCs w:val="24"/>
        </w:rPr>
        <w:t>,</w:t>
      </w:r>
    </w:p>
    <w:p w14:paraId="20F699ED" w14:textId="77777777" w:rsidR="00C87A1C" w:rsidRPr="002E32E5" w:rsidRDefault="00C87A1C" w:rsidP="002C52FC">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0084E286"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6C243A">
          <w:pgSz w:w="11906" w:h="16838"/>
          <w:pgMar w:top="1417" w:right="1416" w:bottom="993" w:left="1417" w:header="708" w:footer="708" w:gutter="0"/>
          <w:cols w:space="708"/>
          <w:docGrid w:linePitch="360"/>
        </w:sectPr>
      </w:pPr>
    </w:p>
    <w:p w14:paraId="6B36307F" w14:textId="158ADC69" w:rsidR="00581CD3" w:rsidRDefault="00581CD3" w:rsidP="00581CD3">
      <w:pPr>
        <w:pStyle w:val="Naslov1"/>
      </w:pPr>
      <w:bookmarkStart w:id="10" w:name="_Toc521588149"/>
      <w:bookmarkStart w:id="11" w:name="_Toc526325407"/>
      <w:bookmarkStart w:id="12" w:name="_Toc19257947"/>
      <w:bookmarkStart w:id="13" w:name="_Toc26533065"/>
      <w:bookmarkStart w:id="14" w:name="_Toc62129441"/>
      <w:bookmarkStart w:id="15" w:name="_Toc215229955"/>
      <w:r w:rsidRPr="007C0BBE">
        <w:lastRenderedPageBreak/>
        <w:t>OPĆI DIO</w:t>
      </w:r>
      <w:bookmarkEnd w:id="10"/>
      <w:bookmarkEnd w:id="11"/>
      <w:bookmarkEnd w:id="12"/>
      <w:bookmarkEnd w:id="13"/>
      <w:bookmarkEnd w:id="14"/>
      <w:bookmarkEnd w:id="15"/>
    </w:p>
    <w:p w14:paraId="2BE91E58" w14:textId="77777777" w:rsidR="0022120E" w:rsidRPr="00206D07" w:rsidRDefault="0022120E" w:rsidP="0022120E">
      <w:pPr>
        <w:pStyle w:val="Naslov2"/>
      </w:pPr>
      <w:bookmarkStart w:id="16" w:name="_Toc502922282"/>
      <w:bookmarkStart w:id="17" w:name="_Toc521588160"/>
      <w:bookmarkStart w:id="18" w:name="_Toc526325427"/>
      <w:bookmarkStart w:id="19" w:name="_Toc19257967"/>
      <w:bookmarkStart w:id="20" w:name="_Toc26533084"/>
      <w:bookmarkStart w:id="21" w:name="_Toc62129449"/>
      <w:bookmarkStart w:id="22" w:name="_Toc215229956"/>
      <w:r w:rsidRPr="00206D07">
        <w:t>OPIS PODRUČJA ODGOVORNOSTI NOSITELJA PLANA IZRADE</w:t>
      </w:r>
      <w:bookmarkEnd w:id="16"/>
      <w:bookmarkEnd w:id="17"/>
      <w:bookmarkEnd w:id="18"/>
      <w:bookmarkEnd w:id="19"/>
      <w:bookmarkEnd w:id="20"/>
      <w:bookmarkEnd w:id="21"/>
      <w:bookmarkEnd w:id="22"/>
    </w:p>
    <w:p w14:paraId="293DDC54" w14:textId="77777777" w:rsidR="0022120E" w:rsidRPr="00206D07" w:rsidRDefault="0022120E" w:rsidP="0022120E">
      <w:pPr>
        <w:pStyle w:val="Naslov3"/>
      </w:pPr>
      <w:bookmarkStart w:id="23" w:name="_Toc502922283"/>
      <w:bookmarkStart w:id="24" w:name="_Toc521588161"/>
      <w:bookmarkStart w:id="25" w:name="_Toc526325428"/>
      <w:r>
        <w:t xml:space="preserve"> </w:t>
      </w:r>
      <w:bookmarkStart w:id="26" w:name="_Toc19257968"/>
      <w:bookmarkStart w:id="27" w:name="_Toc26533085"/>
      <w:bookmarkStart w:id="28" w:name="_Toc62129450"/>
      <w:bookmarkStart w:id="29" w:name="_Toc215229957"/>
      <w:r w:rsidRPr="00206D07">
        <w:t>Područje odgovornosti nositelja planiranja</w:t>
      </w:r>
      <w:bookmarkEnd w:id="23"/>
      <w:bookmarkEnd w:id="24"/>
      <w:bookmarkEnd w:id="25"/>
      <w:bookmarkEnd w:id="26"/>
      <w:bookmarkEnd w:id="27"/>
      <w:bookmarkEnd w:id="28"/>
      <w:bookmarkEnd w:id="29"/>
    </w:p>
    <w:p w14:paraId="3BC6EC63" w14:textId="77777777" w:rsidR="00AE6059" w:rsidRDefault="00AE6059" w:rsidP="00AE6059">
      <w:pPr>
        <w:pStyle w:val="Odlomakpopisa10"/>
      </w:pPr>
      <w:r w:rsidRPr="00FE06D7">
        <w:t>Grad Zlatar je jedinica lokalne samouprave smještena u sjeveroistočnom dijelu Krapinsko</w:t>
      </w:r>
      <w:r>
        <w:t>-</w:t>
      </w:r>
      <w:r w:rsidRPr="00FE06D7">
        <w:t>zagorske županije. Područje Grada proteže se između dijela masiva Ivanščice na sjeveru te prostrane doline rijeke Krapine na jugu, obuhvaćajući desnu obalu rijeke Krapine. Graniči s 5 općina u Krapinsko</w:t>
      </w:r>
      <w:r>
        <w:t>-</w:t>
      </w:r>
      <w:r w:rsidRPr="00FE06D7">
        <w:t>zagorskoj županiji (</w:t>
      </w:r>
      <w:proofErr w:type="spellStart"/>
      <w:r w:rsidRPr="00FE06D7">
        <w:t>Budinščina</w:t>
      </w:r>
      <w:proofErr w:type="spellEnd"/>
      <w:r w:rsidRPr="00FE06D7">
        <w:t xml:space="preserve">, Konjščina, Lobor, Mače i Zlatar Bistrica) i s Gradom </w:t>
      </w:r>
      <w:proofErr w:type="spellStart"/>
      <w:r w:rsidRPr="00FE06D7">
        <w:t>Ivancom</w:t>
      </w:r>
      <w:proofErr w:type="spellEnd"/>
      <w:r w:rsidRPr="00FE06D7">
        <w:t xml:space="preserve"> u Varaždinskoj županiji.</w:t>
      </w:r>
    </w:p>
    <w:p w14:paraId="527F85C2" w14:textId="77777777" w:rsidR="00FB3DD4" w:rsidRDefault="00AE6059" w:rsidP="00FB3DD4">
      <w:pPr>
        <w:keepNext/>
        <w:spacing w:after="0" w:line="276" w:lineRule="auto"/>
        <w:jc w:val="center"/>
      </w:pPr>
      <w:r>
        <w:rPr>
          <w:noProof/>
          <w:lang w:eastAsia="hr-HR"/>
        </w:rPr>
        <w:drawing>
          <wp:inline distT="0" distB="0" distL="0" distR="0" wp14:anchorId="5460114C" wp14:editId="53655030">
            <wp:extent cx="5756542" cy="35814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27" cy="3582386"/>
                    </a:xfrm>
                    <a:prstGeom prst="rect">
                      <a:avLst/>
                    </a:prstGeom>
                    <a:noFill/>
                  </pic:spPr>
                </pic:pic>
              </a:graphicData>
            </a:graphic>
          </wp:inline>
        </w:drawing>
      </w:r>
    </w:p>
    <w:p w14:paraId="4566A3C1" w14:textId="296DFA49" w:rsidR="0022120E" w:rsidRDefault="00FB3DD4" w:rsidP="00FB3DD4">
      <w:pPr>
        <w:pStyle w:val="Opisslike"/>
        <w:spacing w:line="276" w:lineRule="auto"/>
        <w:jc w:val="center"/>
      </w:pPr>
      <w:bookmarkStart w:id="30" w:name="_Toc214964143"/>
      <w:r>
        <w:t xml:space="preserve">Slika </w:t>
      </w:r>
      <w:fldSimple w:instr=" SEQ Slika \* ARABIC ">
        <w:r w:rsidR="00961EDA">
          <w:rPr>
            <w:noProof/>
          </w:rPr>
          <w:t>1</w:t>
        </w:r>
      </w:fldSimple>
      <w:r>
        <w:t xml:space="preserve">. </w:t>
      </w:r>
      <w:r w:rsidR="0022120E" w:rsidRPr="0022120E">
        <w:t xml:space="preserve">Geografski položaj </w:t>
      </w:r>
      <w:proofErr w:type="spellStart"/>
      <w:r w:rsidR="00AE6059" w:rsidRPr="00AE6059">
        <w:t>položaj</w:t>
      </w:r>
      <w:proofErr w:type="spellEnd"/>
      <w:r w:rsidR="00AE6059" w:rsidRPr="00AE6059">
        <w:t xml:space="preserve"> i administrativna podjela Grada Zlatara u Krapinsko-zagorskoj županiji</w:t>
      </w:r>
      <w:bookmarkEnd w:id="30"/>
    </w:p>
    <w:p w14:paraId="6629AC44" w14:textId="67C29FB7" w:rsidR="00673E1C" w:rsidRDefault="00AE6059" w:rsidP="00673E1C">
      <w:pPr>
        <w:spacing w:after="240"/>
        <w:jc w:val="center"/>
        <w:rPr>
          <w:rFonts w:cstheme="minorHAnsi"/>
          <w:sz w:val="20"/>
          <w:szCs w:val="20"/>
          <w:lang w:eastAsia="zh-CN"/>
        </w:rPr>
      </w:pPr>
      <w:r w:rsidRPr="00AE6059">
        <w:rPr>
          <w:rFonts w:cstheme="minorHAnsi"/>
          <w:sz w:val="20"/>
          <w:szCs w:val="20"/>
          <w:lang w:eastAsia="zh-CN"/>
        </w:rPr>
        <w:t>Zavod za prostorno uređenje Krapinsko-zagorske županije</w:t>
      </w:r>
    </w:p>
    <w:p w14:paraId="2B9A1A62" w14:textId="77777777" w:rsidR="0022120E" w:rsidRPr="00206D07" w:rsidRDefault="0022120E" w:rsidP="0022120E">
      <w:pPr>
        <w:pStyle w:val="Naslov4"/>
      </w:pPr>
      <w:bookmarkStart w:id="31" w:name="_Toc526325429"/>
      <w:bookmarkStart w:id="32" w:name="_Toc19257969"/>
      <w:bookmarkStart w:id="33" w:name="_Toc26533086"/>
      <w:bookmarkStart w:id="34" w:name="_Toc62129451"/>
      <w:bookmarkStart w:id="35" w:name="_Toc215229958"/>
      <w:r w:rsidRPr="00206D07">
        <w:t>Ukupna površina područja</w:t>
      </w:r>
      <w:bookmarkEnd w:id="31"/>
      <w:bookmarkEnd w:id="32"/>
      <w:bookmarkEnd w:id="33"/>
      <w:bookmarkEnd w:id="34"/>
      <w:bookmarkEnd w:id="35"/>
      <w:r w:rsidRPr="00206D07">
        <w:t xml:space="preserve"> </w:t>
      </w:r>
    </w:p>
    <w:p w14:paraId="7FC6C03A" w14:textId="77777777" w:rsidR="00AE6059" w:rsidRDefault="00AE6059" w:rsidP="00AE6059">
      <w:pPr>
        <w:pStyle w:val="Odlomakpopisa10"/>
      </w:pPr>
      <w:bookmarkStart w:id="36" w:name="_Toc526325430"/>
      <w:bookmarkStart w:id="37" w:name="_Toc19257970"/>
      <w:bookmarkStart w:id="38" w:name="_Toc26533087"/>
      <w:bookmarkStart w:id="39" w:name="_Toc62129452"/>
      <w:r w:rsidRPr="00F6606F">
        <w:t>Grad Zlatar prostire se na području od 75,78 km</w:t>
      </w:r>
      <w:r w:rsidRPr="00F6606F">
        <w:rPr>
          <w:vertAlign w:val="superscript"/>
        </w:rPr>
        <w:t>2</w:t>
      </w:r>
      <w:r w:rsidRPr="00F6606F">
        <w:t xml:space="preserve"> te u svojem sastavu ima 19 naselja: Belec, </w:t>
      </w:r>
      <w:proofErr w:type="spellStart"/>
      <w:r w:rsidRPr="00F6606F">
        <w:t>Borkovec</w:t>
      </w:r>
      <w:proofErr w:type="spellEnd"/>
      <w:r w:rsidRPr="00F6606F">
        <w:t xml:space="preserve">, </w:t>
      </w:r>
      <w:proofErr w:type="spellStart"/>
      <w:r w:rsidRPr="00F6606F">
        <w:t>Cetinovec</w:t>
      </w:r>
      <w:proofErr w:type="spellEnd"/>
      <w:r w:rsidRPr="00F6606F">
        <w:t xml:space="preserve">, Donja Batina, Donja Selnica, </w:t>
      </w:r>
      <w:proofErr w:type="spellStart"/>
      <w:r w:rsidRPr="00F6606F">
        <w:t>Ervenik</w:t>
      </w:r>
      <w:proofErr w:type="spellEnd"/>
      <w:r w:rsidRPr="00F6606F">
        <w:t xml:space="preserve"> Zlatarski, Gornja Batina, Gornja Selnica, </w:t>
      </w:r>
      <w:proofErr w:type="spellStart"/>
      <w:r w:rsidRPr="00F6606F">
        <w:t>Juranšćina</w:t>
      </w:r>
      <w:proofErr w:type="spellEnd"/>
      <w:r w:rsidRPr="00F6606F">
        <w:t xml:space="preserve">, </w:t>
      </w:r>
      <w:proofErr w:type="spellStart"/>
      <w:r w:rsidRPr="00F6606F">
        <w:t>Ladislavec</w:t>
      </w:r>
      <w:proofErr w:type="spellEnd"/>
      <w:r w:rsidRPr="00F6606F">
        <w:t xml:space="preserve">, </w:t>
      </w:r>
      <w:proofErr w:type="spellStart"/>
      <w:r w:rsidRPr="00F6606F">
        <w:t>Martinšćina</w:t>
      </w:r>
      <w:proofErr w:type="spellEnd"/>
      <w:r w:rsidRPr="00F6606F">
        <w:t xml:space="preserve">, </w:t>
      </w:r>
      <w:proofErr w:type="spellStart"/>
      <w:r w:rsidRPr="00F6606F">
        <w:t>Petruševec</w:t>
      </w:r>
      <w:proofErr w:type="spellEnd"/>
      <w:r w:rsidRPr="00F6606F">
        <w:t xml:space="preserve">, </w:t>
      </w:r>
      <w:proofErr w:type="spellStart"/>
      <w:r w:rsidRPr="00F6606F">
        <w:t>Ratkovec</w:t>
      </w:r>
      <w:proofErr w:type="spellEnd"/>
      <w:r w:rsidRPr="00F6606F">
        <w:t xml:space="preserve">, Repno, </w:t>
      </w:r>
      <w:proofErr w:type="spellStart"/>
      <w:r w:rsidRPr="00F6606F">
        <w:t>Šćrbinec</w:t>
      </w:r>
      <w:proofErr w:type="spellEnd"/>
      <w:r w:rsidRPr="00F6606F">
        <w:t xml:space="preserve">, </w:t>
      </w:r>
      <w:proofErr w:type="spellStart"/>
      <w:r w:rsidRPr="00F6606F">
        <w:t>Vižanovec</w:t>
      </w:r>
      <w:proofErr w:type="spellEnd"/>
      <w:r w:rsidRPr="00F6606F">
        <w:t xml:space="preserve">, Završje </w:t>
      </w:r>
      <w:proofErr w:type="spellStart"/>
      <w:r w:rsidRPr="00F6606F">
        <w:t>Belečko</w:t>
      </w:r>
      <w:proofErr w:type="spellEnd"/>
      <w:r w:rsidRPr="00F6606F">
        <w:t xml:space="preserve">, Zlatar i </w:t>
      </w:r>
      <w:proofErr w:type="spellStart"/>
      <w:r w:rsidRPr="00F6606F">
        <w:t>Znož</w:t>
      </w:r>
      <w:proofErr w:type="spellEnd"/>
      <w:r w:rsidRPr="00F6606F">
        <w:t>.</w:t>
      </w:r>
    </w:p>
    <w:p w14:paraId="307628B7" w14:textId="77777777" w:rsidR="00673E1C" w:rsidRPr="00F6606F" w:rsidRDefault="00673E1C" w:rsidP="00AE6059">
      <w:pPr>
        <w:pStyle w:val="Odlomakpopisa10"/>
      </w:pPr>
    </w:p>
    <w:p w14:paraId="6CA8A924" w14:textId="7BCB6752" w:rsidR="0022120E" w:rsidRDefault="0022120E" w:rsidP="0022120E">
      <w:pPr>
        <w:pStyle w:val="Naslov4"/>
      </w:pPr>
      <w:bookmarkStart w:id="40" w:name="_Toc215229959"/>
      <w:r w:rsidRPr="00FA437E">
        <w:t>Rijeke i jezera</w:t>
      </w:r>
      <w:bookmarkEnd w:id="36"/>
      <w:bookmarkEnd w:id="37"/>
      <w:bookmarkEnd w:id="38"/>
      <w:bookmarkEnd w:id="39"/>
      <w:bookmarkEnd w:id="40"/>
    </w:p>
    <w:p w14:paraId="4547BD4F" w14:textId="4006E1F2" w:rsidR="003B6F2D" w:rsidRPr="003B6F2D" w:rsidRDefault="003B6F2D" w:rsidP="003B6F2D">
      <w:pPr>
        <w:rPr>
          <w:lang w:eastAsia="zh-CN"/>
        </w:rPr>
      </w:pPr>
      <w:r w:rsidRPr="003B6F2D">
        <w:rPr>
          <w:lang w:eastAsia="zh-CN"/>
        </w:rPr>
        <w:t>Značajniji vodotoci koji teku</w:t>
      </w:r>
      <w:r w:rsidR="003E5FE4">
        <w:rPr>
          <w:lang w:eastAsia="zh-CN"/>
        </w:rPr>
        <w:t xml:space="preserve"> kroz područje Grada Zlatara su: Selnica, Batina, </w:t>
      </w:r>
      <w:proofErr w:type="spellStart"/>
      <w:r w:rsidR="003E5FE4">
        <w:rPr>
          <w:lang w:eastAsia="zh-CN"/>
        </w:rPr>
        <w:t>Zlataršćica</w:t>
      </w:r>
      <w:proofErr w:type="spellEnd"/>
      <w:r w:rsidR="003E5FE4">
        <w:rPr>
          <w:lang w:eastAsia="zh-CN"/>
        </w:rPr>
        <w:t xml:space="preserve"> i Reka. Svi su vodotoci desni pritoci rijeke Krapine i zajedno pripadaju porječju Save i crnomorskom slivu.</w:t>
      </w:r>
    </w:p>
    <w:p w14:paraId="12FE1F9B" w14:textId="1F762F69" w:rsidR="003E5001" w:rsidRDefault="003E5001" w:rsidP="0022120E">
      <w:pPr>
        <w:pStyle w:val="Naslov4"/>
      </w:pPr>
      <w:bookmarkStart w:id="41" w:name="_Toc215229960"/>
      <w:bookmarkStart w:id="42" w:name="_Toc526325432"/>
      <w:bookmarkStart w:id="43" w:name="_Toc19257972"/>
      <w:bookmarkStart w:id="44" w:name="_Toc26533089"/>
      <w:bookmarkStart w:id="45" w:name="_Toc62129454"/>
      <w:r>
        <w:lastRenderedPageBreak/>
        <w:t>Planinski masivi</w:t>
      </w:r>
      <w:bookmarkEnd w:id="41"/>
    </w:p>
    <w:p w14:paraId="3C253BED" w14:textId="77777777" w:rsidR="003E5001" w:rsidRDefault="003E5001" w:rsidP="003E5001">
      <w:pPr>
        <w:spacing w:line="276" w:lineRule="auto"/>
        <w:rPr>
          <w:szCs w:val="24"/>
        </w:rPr>
      </w:pPr>
      <w:r w:rsidRPr="003D1CC3">
        <w:rPr>
          <w:szCs w:val="24"/>
        </w:rPr>
        <w:t xml:space="preserve">Prostor Grada Zlatara proteže se između dijela masiva Ivančice na sjeveru i široke prostrane doline rijeke Krapine na jugu, obuhvaćajući i područje desne obale Krapine s krajnjim ograncima prigorja Medvednice. Rijeka Krapina razdvaja masiv Ivančice s prigorjem od prigorja i planine Medvednice. </w:t>
      </w:r>
    </w:p>
    <w:p w14:paraId="0AF26842" w14:textId="77777777" w:rsidR="00673E1C" w:rsidRDefault="00673E1C" w:rsidP="003E5001">
      <w:pPr>
        <w:spacing w:line="276" w:lineRule="auto"/>
        <w:rPr>
          <w:szCs w:val="24"/>
        </w:rPr>
      </w:pPr>
    </w:p>
    <w:p w14:paraId="162452DB" w14:textId="610835A0" w:rsidR="0022120E" w:rsidRPr="00206D07" w:rsidRDefault="0022120E" w:rsidP="0022120E">
      <w:pPr>
        <w:pStyle w:val="Naslov4"/>
      </w:pPr>
      <w:bookmarkStart w:id="46" w:name="_Toc215229961"/>
      <w:r w:rsidRPr="00206D07">
        <w:t>Ostale geografsko</w:t>
      </w:r>
      <w:r w:rsidRPr="00206D07">
        <w:sym w:font="Symbol" w:char="F02D"/>
      </w:r>
      <w:r w:rsidRPr="00206D07">
        <w:t>klimatološke karakteristike</w:t>
      </w:r>
      <w:bookmarkEnd w:id="42"/>
      <w:bookmarkEnd w:id="43"/>
      <w:bookmarkEnd w:id="44"/>
      <w:bookmarkEnd w:id="45"/>
      <w:bookmarkEnd w:id="46"/>
    </w:p>
    <w:p w14:paraId="0A8B64FE" w14:textId="77777777" w:rsidR="0022120E" w:rsidRDefault="0022120E" w:rsidP="0022120E">
      <w:pPr>
        <w:pStyle w:val="Naslov5"/>
        <w:rPr>
          <w:rFonts w:eastAsia="Times New Roman"/>
        </w:rPr>
      </w:pPr>
      <w:bookmarkStart w:id="47" w:name="_Toc526325433"/>
      <w:bookmarkStart w:id="48" w:name="_Toc19257973"/>
      <w:bookmarkStart w:id="49" w:name="_Toc26533090"/>
      <w:bookmarkStart w:id="50" w:name="_Toc62129455"/>
      <w:bookmarkStart w:id="51" w:name="_Toc215229962"/>
      <w:r w:rsidRPr="00206D07">
        <w:rPr>
          <w:rStyle w:val="Naslov5Char"/>
        </w:rPr>
        <w:t>Relje</w:t>
      </w:r>
      <w:r w:rsidRPr="00206D07">
        <w:rPr>
          <w:rFonts w:eastAsia="Times New Roman"/>
        </w:rPr>
        <w:t>f</w:t>
      </w:r>
      <w:bookmarkEnd w:id="47"/>
      <w:bookmarkEnd w:id="48"/>
      <w:bookmarkEnd w:id="49"/>
      <w:bookmarkEnd w:id="50"/>
      <w:bookmarkEnd w:id="51"/>
    </w:p>
    <w:p w14:paraId="2921DC79" w14:textId="2CE68481" w:rsidR="003E5001" w:rsidRDefault="003E5001" w:rsidP="003E5001">
      <w:pPr>
        <w:spacing w:line="276" w:lineRule="auto"/>
      </w:pPr>
      <w:r w:rsidRPr="003D1CC3">
        <w:rPr>
          <w:szCs w:val="24"/>
        </w:rPr>
        <w:t>Reljefno, rečeni prostor može se razlučiti u tri prostorne cjeline: masiv Ivančice, prigorje Ivančice, aluvijalna ravan rijeke Krapine.</w:t>
      </w:r>
      <w:r w:rsidRPr="003D1CC3">
        <w:t xml:space="preserve"> </w:t>
      </w:r>
      <w:r>
        <w:t xml:space="preserve">Masiv Ivančice se pruža od zapada prema istoku i to od prirodnog prolaza </w:t>
      </w:r>
      <w:proofErr w:type="spellStart"/>
      <w:r>
        <w:t>Očure</w:t>
      </w:r>
      <w:proofErr w:type="spellEnd"/>
      <w:r>
        <w:t xml:space="preserve"> do Mađareva, u dužini cca 27 km, a najvišim vrhom 1.061 m. Na sjevernoj i južnoj strani omeđena je jakim brazdama tla kroz koje protječu Bednja i Krapina. To je područje sa sačuvanim vegetacijskim pokrovom i faunom, naglašenim ekološkim, estetskim, turističkim i rekreativnim vrijednostima. Dio Ivančice na području Grada Zlatara ima veoma razvedeno </w:t>
      </w:r>
      <w:proofErr w:type="spellStart"/>
      <w:r>
        <w:t>podbrežje</w:t>
      </w:r>
      <w:proofErr w:type="spellEnd"/>
      <w:r>
        <w:t xml:space="preserve"> prema jugu, na kojem se izmjenjuju područja prirodnog i kultiviranog krajobraza.</w:t>
      </w:r>
    </w:p>
    <w:p w14:paraId="124A8EC5" w14:textId="77777777" w:rsidR="00673E1C" w:rsidRPr="003D1CC3" w:rsidRDefault="00673E1C" w:rsidP="003E5001">
      <w:pPr>
        <w:spacing w:line="276" w:lineRule="auto"/>
        <w:rPr>
          <w:szCs w:val="24"/>
        </w:rPr>
      </w:pPr>
    </w:p>
    <w:p w14:paraId="51DD71E7" w14:textId="6536E064" w:rsidR="0022120E" w:rsidRDefault="0022120E" w:rsidP="0022120E">
      <w:pPr>
        <w:pStyle w:val="Naslov5"/>
      </w:pPr>
      <w:bookmarkStart w:id="52" w:name="_Toc215229963"/>
      <w:r>
        <w:t>Geološka</w:t>
      </w:r>
      <w:r w:rsidR="003E5001">
        <w:t xml:space="preserve"> i pedološka</w:t>
      </w:r>
      <w:r>
        <w:t xml:space="preserve"> obilježja</w:t>
      </w:r>
      <w:bookmarkEnd w:id="52"/>
    </w:p>
    <w:p w14:paraId="5D5196BB" w14:textId="5713DE66" w:rsidR="002A6387" w:rsidRDefault="002A6387" w:rsidP="002A6387">
      <w:pPr>
        <w:pStyle w:val="Odlomakpopisa10"/>
      </w:pPr>
      <w:r>
        <w:t xml:space="preserve">Geološku građu glavnog masiva Ivančice čine vapnenci, dolomiti, lapori i </w:t>
      </w:r>
      <w:proofErr w:type="spellStart"/>
      <w:r>
        <w:t>pješćenjaci</w:t>
      </w:r>
      <w:proofErr w:type="spellEnd"/>
      <w:r>
        <w:t xml:space="preserve">, a što je dijelom i građa prigorja. U dolinama prevladavaju </w:t>
      </w:r>
      <w:proofErr w:type="spellStart"/>
      <w:r>
        <w:t>pleistocenski</w:t>
      </w:r>
      <w:proofErr w:type="spellEnd"/>
      <w:r>
        <w:t xml:space="preserve"> pijesci, šljunci i </w:t>
      </w:r>
      <w:proofErr w:type="spellStart"/>
      <w:r>
        <w:t>erozioni</w:t>
      </w:r>
      <w:proofErr w:type="spellEnd"/>
      <w:r>
        <w:t xml:space="preserve"> nanosi. Ovakva građa uvjetovala je i raznolikost tala. U riječnim i potočnim dolinama prevladavaju aluvijalna, močvarna i mineralno karbonatna tla, a na obroncima brežuljaka </w:t>
      </w:r>
      <w:proofErr w:type="spellStart"/>
      <w:r>
        <w:t>pseudoglejna</w:t>
      </w:r>
      <w:proofErr w:type="spellEnd"/>
      <w:r>
        <w:t xml:space="preserve"> tla, te na vapnencima i dolomitima </w:t>
      </w:r>
      <w:proofErr w:type="spellStart"/>
      <w:r>
        <w:t>rendzine</w:t>
      </w:r>
      <w:proofErr w:type="spellEnd"/>
      <w:r>
        <w:t xml:space="preserve"> i smeđa tla. Izražene i izdužene kose ogranaka gorja sa širokim otvorenim potočnim dolinama, s duboko usječenim potocima, naglašavaju razvedenost i posebnost prigorja Ivančice.</w:t>
      </w:r>
    </w:p>
    <w:p w14:paraId="5153CB85" w14:textId="77777777" w:rsidR="00673E1C" w:rsidRDefault="00673E1C" w:rsidP="002A6387">
      <w:pPr>
        <w:pStyle w:val="Odlomakpopisa10"/>
      </w:pPr>
    </w:p>
    <w:p w14:paraId="142F8939" w14:textId="4ECCBC52" w:rsidR="0022120E" w:rsidRDefault="0022120E" w:rsidP="0022120E">
      <w:pPr>
        <w:pStyle w:val="Naslov5"/>
      </w:pPr>
      <w:bookmarkStart w:id="53" w:name="_Toc526325435"/>
      <w:bookmarkStart w:id="54" w:name="_Toc19257975"/>
      <w:bookmarkStart w:id="55" w:name="_Toc26533092"/>
      <w:bookmarkStart w:id="56" w:name="_Toc62129457"/>
      <w:bookmarkStart w:id="57" w:name="_Toc215229964"/>
      <w:r w:rsidRPr="000256BB">
        <w:t>Hidrološki pokazatelji</w:t>
      </w:r>
      <w:bookmarkEnd w:id="53"/>
      <w:bookmarkEnd w:id="54"/>
      <w:bookmarkEnd w:id="55"/>
      <w:bookmarkEnd w:id="56"/>
      <w:bookmarkEnd w:id="57"/>
    </w:p>
    <w:p w14:paraId="6D2B4A5D" w14:textId="72CE1004" w:rsidR="00A76A4D" w:rsidRDefault="00A76A4D" w:rsidP="00A76A4D">
      <w:pPr>
        <w:pStyle w:val="Odlomakpopisa10"/>
      </w:pPr>
      <w:bookmarkStart w:id="58" w:name="_Toc526325431"/>
      <w:bookmarkStart w:id="59" w:name="_Toc19257971"/>
      <w:bookmarkStart w:id="60" w:name="_Toc26533088"/>
      <w:r w:rsidRPr="00B81DA6">
        <w:t xml:space="preserve">Područje Grada Zlatara ima prilično razvijenu hidrografsku mrežu. Četiri su glavna vodotoka: Selnica, Batina, </w:t>
      </w:r>
      <w:proofErr w:type="spellStart"/>
      <w:r w:rsidRPr="00B81DA6">
        <w:t>Zlataršćica</w:t>
      </w:r>
      <w:proofErr w:type="spellEnd"/>
      <w:r w:rsidRPr="00B81DA6">
        <w:t xml:space="preserve"> i Reka. Svi su vodotoci desni pritoci rijeke Krapine i zajedno pripadaju porječju Save i crnomorskom slivu.</w:t>
      </w:r>
      <w:r w:rsidR="00790D50">
        <w:t xml:space="preserve"> Na navedenim vodotocima nema izgrađenih hidrotehničkih sustava.</w:t>
      </w:r>
    </w:p>
    <w:p w14:paraId="30D0BD89" w14:textId="77777777" w:rsidR="00A76A4D" w:rsidRPr="00AE6059" w:rsidRDefault="00A76A4D" w:rsidP="00A76A4D">
      <w:pPr>
        <w:keepNext/>
        <w:spacing w:after="0"/>
        <w:rPr>
          <w:sz w:val="20"/>
          <w:szCs w:val="20"/>
        </w:rPr>
      </w:pPr>
      <w:r w:rsidRPr="00345F27">
        <w:rPr>
          <w:noProof/>
          <w:lang w:eastAsia="hr-HR"/>
        </w:rPr>
        <w:lastRenderedPageBreak/>
        <w:drawing>
          <wp:inline distT="0" distB="0" distL="0" distR="0" wp14:anchorId="1DF338C7" wp14:editId="16D5F0F4">
            <wp:extent cx="5762625" cy="5441361"/>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189" cy="5442838"/>
                    </a:xfrm>
                    <a:prstGeom prst="rect">
                      <a:avLst/>
                    </a:prstGeom>
                    <a:noFill/>
                  </pic:spPr>
                </pic:pic>
              </a:graphicData>
            </a:graphic>
          </wp:inline>
        </w:drawing>
      </w:r>
    </w:p>
    <w:p w14:paraId="530402F7" w14:textId="1E4D6332" w:rsidR="00A76A4D" w:rsidRPr="00345F27" w:rsidRDefault="00A76A4D" w:rsidP="00A76A4D">
      <w:pPr>
        <w:pStyle w:val="Opisslike"/>
        <w:spacing w:line="276" w:lineRule="auto"/>
        <w:jc w:val="center"/>
      </w:pPr>
      <w:bookmarkStart w:id="61" w:name="_Toc81910035"/>
      <w:bookmarkStart w:id="62" w:name="_Toc214964144"/>
      <w:r w:rsidRPr="00345F27">
        <w:t xml:space="preserve">Slika </w:t>
      </w:r>
      <w:fldSimple w:instr=" SEQ Slika \* ARABIC ">
        <w:r w:rsidR="00961EDA">
          <w:rPr>
            <w:noProof/>
          </w:rPr>
          <w:t>2</w:t>
        </w:r>
      </w:fldSimple>
      <w:r w:rsidRPr="00345F27">
        <w:t>. Dolina potoka Reke</w:t>
      </w:r>
      <w:bookmarkEnd w:id="61"/>
      <w:bookmarkEnd w:id="62"/>
    </w:p>
    <w:p w14:paraId="5BF2A189" w14:textId="77777777" w:rsidR="00A76A4D" w:rsidRPr="00345F27" w:rsidRDefault="00A76A4D" w:rsidP="00A76A4D">
      <w:pPr>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062BDC84" w14:textId="77777777" w:rsidR="00A76A4D" w:rsidRDefault="00A76A4D" w:rsidP="00A76A4D">
      <w:pPr>
        <w:spacing w:after="120" w:line="276" w:lineRule="auto"/>
        <w:rPr>
          <w:rFonts w:cs="Arial"/>
          <w:szCs w:val="24"/>
        </w:rPr>
      </w:pPr>
      <w:r w:rsidRPr="00B1468F">
        <w:rPr>
          <w:rFonts w:cs="Arial"/>
          <w:szCs w:val="24"/>
        </w:rPr>
        <w:t>Karakteristična dolina potoka Reke (6,7 km na području Grada</w:t>
      </w:r>
      <w:r>
        <w:rPr>
          <w:rFonts w:cs="Arial"/>
          <w:szCs w:val="24"/>
        </w:rPr>
        <w:t xml:space="preserve">) </w:t>
      </w:r>
      <w:r w:rsidRPr="00B1468F">
        <w:rPr>
          <w:rFonts w:cs="Arial"/>
          <w:szCs w:val="24"/>
        </w:rPr>
        <w:t>nalazi se u jugozapadnom dijelu područja Grada Zlatara. Smjer pružanja same doline je od sjevera prema jugu. Dio doline, koji je skoro intaktan i stavlja se  pod zaštitu, omeđen je s južn</w:t>
      </w:r>
      <w:r>
        <w:rPr>
          <w:rFonts w:cs="Arial"/>
          <w:szCs w:val="24"/>
        </w:rPr>
        <w:t>e</w:t>
      </w:r>
      <w:r w:rsidRPr="00B1468F">
        <w:rPr>
          <w:rFonts w:cs="Arial"/>
          <w:szCs w:val="24"/>
        </w:rPr>
        <w:t xml:space="preserve"> strane granicom područja Grada Zlatara (kod zaseoka </w:t>
      </w:r>
      <w:proofErr w:type="spellStart"/>
      <w:r w:rsidRPr="00B1468F">
        <w:rPr>
          <w:rFonts w:cs="Arial"/>
          <w:szCs w:val="24"/>
        </w:rPr>
        <w:t>Mikulci</w:t>
      </w:r>
      <w:proofErr w:type="spellEnd"/>
      <w:r w:rsidRPr="00B1468F">
        <w:rPr>
          <w:rFonts w:cs="Arial"/>
          <w:szCs w:val="24"/>
        </w:rPr>
        <w:t xml:space="preserve">), a sa sjeverne strane poprečnom cestom ispod naselja Zlatar, koja se pruža u smjeru istok-zapad. Uz cestu su naselja Juriši, </w:t>
      </w:r>
      <w:proofErr w:type="spellStart"/>
      <w:r w:rsidRPr="00B1468F">
        <w:rPr>
          <w:rFonts w:cs="Arial"/>
          <w:szCs w:val="24"/>
        </w:rPr>
        <w:t>Hitreci</w:t>
      </w:r>
      <w:proofErr w:type="spellEnd"/>
      <w:r w:rsidRPr="00B1468F">
        <w:rPr>
          <w:rFonts w:cs="Arial"/>
          <w:szCs w:val="24"/>
        </w:rPr>
        <w:t>, D</w:t>
      </w:r>
      <w:r>
        <w:rPr>
          <w:rFonts w:cs="Arial"/>
          <w:szCs w:val="24"/>
        </w:rPr>
        <w:t>onji</w:t>
      </w:r>
      <w:r w:rsidRPr="00B1468F">
        <w:rPr>
          <w:rFonts w:cs="Arial"/>
          <w:szCs w:val="24"/>
        </w:rPr>
        <w:t xml:space="preserve"> Dumbovići i </w:t>
      </w:r>
      <w:proofErr w:type="spellStart"/>
      <w:r w:rsidRPr="00B1468F">
        <w:rPr>
          <w:rFonts w:cs="Arial"/>
          <w:szCs w:val="24"/>
        </w:rPr>
        <w:t>Pisačići</w:t>
      </w:r>
      <w:proofErr w:type="spellEnd"/>
      <w:r w:rsidRPr="00B1468F">
        <w:rPr>
          <w:rFonts w:cs="Arial"/>
          <w:szCs w:val="24"/>
        </w:rPr>
        <w:t>.</w:t>
      </w:r>
    </w:p>
    <w:p w14:paraId="5BB75BF7" w14:textId="77777777" w:rsidR="00A76A4D" w:rsidRDefault="00A76A4D" w:rsidP="00A76A4D">
      <w:pPr>
        <w:keepNext/>
        <w:spacing w:after="0" w:line="276" w:lineRule="auto"/>
      </w:pPr>
      <w:r>
        <w:rPr>
          <w:rFonts w:cs="Arial"/>
          <w:noProof/>
          <w:szCs w:val="24"/>
          <w:lang w:eastAsia="hr-HR"/>
        </w:rPr>
        <w:lastRenderedPageBreak/>
        <w:drawing>
          <wp:inline distT="0" distB="0" distL="0" distR="0" wp14:anchorId="28897F22" wp14:editId="3DDF018F">
            <wp:extent cx="5610225" cy="3597741"/>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839" cy="3601341"/>
                    </a:xfrm>
                    <a:prstGeom prst="rect">
                      <a:avLst/>
                    </a:prstGeom>
                    <a:noFill/>
                  </pic:spPr>
                </pic:pic>
              </a:graphicData>
            </a:graphic>
          </wp:inline>
        </w:drawing>
      </w:r>
    </w:p>
    <w:p w14:paraId="244FEC6C" w14:textId="04F68E8D" w:rsidR="00A76A4D" w:rsidRDefault="00A76A4D" w:rsidP="00A76A4D">
      <w:pPr>
        <w:pStyle w:val="Opisslike"/>
        <w:spacing w:line="276" w:lineRule="auto"/>
        <w:jc w:val="center"/>
        <w:rPr>
          <w:sz w:val="24"/>
          <w:szCs w:val="24"/>
        </w:rPr>
      </w:pPr>
      <w:bookmarkStart w:id="63" w:name="_Toc81910036"/>
      <w:bookmarkStart w:id="64" w:name="_Toc214964145"/>
      <w:r>
        <w:t xml:space="preserve">Slika </w:t>
      </w:r>
      <w:fldSimple w:instr=" SEQ Slika \* ARABIC ">
        <w:r w:rsidR="00961EDA">
          <w:rPr>
            <w:noProof/>
          </w:rPr>
          <w:t>3</w:t>
        </w:r>
      </w:fldSimple>
      <w:r>
        <w:t>. Dolina potoka Batina</w:t>
      </w:r>
      <w:bookmarkEnd w:id="63"/>
      <w:bookmarkEnd w:id="64"/>
    </w:p>
    <w:p w14:paraId="292DAEF9" w14:textId="77777777" w:rsidR="00A76A4D" w:rsidRPr="00345F27" w:rsidRDefault="00A76A4D" w:rsidP="00A76A4D">
      <w:pPr>
        <w:spacing w:after="120"/>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589E41B9" w14:textId="77777777" w:rsidR="00A76A4D" w:rsidRDefault="00A76A4D" w:rsidP="00A76A4D">
      <w:pPr>
        <w:spacing w:after="120" w:line="276" w:lineRule="auto"/>
        <w:rPr>
          <w:rFonts w:cs="Arial"/>
          <w:szCs w:val="24"/>
        </w:rPr>
      </w:pPr>
      <w:r w:rsidRPr="00B1468F">
        <w:rPr>
          <w:rFonts w:cs="Arial"/>
          <w:szCs w:val="24"/>
        </w:rPr>
        <w:t xml:space="preserve">Dolina potoka Batine značajna je zbog svojih prirodnih karakteristika i sačuvanosti. Prolazi centralnim dijelom područja Grada i proteže se od sjeverozapada prema jugoistoku. Iz </w:t>
      </w:r>
      <w:proofErr w:type="spellStart"/>
      <w:r w:rsidRPr="00B1468F">
        <w:rPr>
          <w:rFonts w:cs="Arial"/>
          <w:szCs w:val="24"/>
        </w:rPr>
        <w:t>Batinskog</w:t>
      </w:r>
      <w:proofErr w:type="spellEnd"/>
      <w:r w:rsidRPr="00B1468F">
        <w:rPr>
          <w:rFonts w:cs="Arial"/>
          <w:szCs w:val="24"/>
        </w:rPr>
        <w:t xml:space="preserve"> polja su prekrasne vizure na padine </w:t>
      </w:r>
      <w:proofErr w:type="spellStart"/>
      <w:r w:rsidRPr="00B1468F">
        <w:rPr>
          <w:rFonts w:cs="Arial"/>
          <w:szCs w:val="24"/>
        </w:rPr>
        <w:t>podbrežja</w:t>
      </w:r>
      <w:proofErr w:type="spellEnd"/>
      <w:r w:rsidRPr="00B1468F">
        <w:rPr>
          <w:rFonts w:cs="Arial"/>
          <w:szCs w:val="24"/>
        </w:rPr>
        <w:t xml:space="preserve"> Ivančice iza kojih se prostire glavni masiv Ivančice vrlo slikovitog reljefa. To je tipična dolina ovog područja sa sačuvanim prirodnim tokom potoka Batina, kao i sa sačuvanim biljnim, livadnim i šumskim zajednicama. Ujedno je područje obogaćeno vrijednim primjercima kulturne baštine (dvorci i kurije s više ili manje sačuvanim parkovnim površinama, crkve, kao i pojedinačni primjerci ruralne arhitekture).</w:t>
      </w:r>
    </w:p>
    <w:p w14:paraId="4A4C4A0C" w14:textId="77777777" w:rsidR="00A76A4D" w:rsidRDefault="00A76A4D" w:rsidP="00A76A4D">
      <w:pPr>
        <w:keepNext/>
        <w:spacing w:after="0" w:line="276" w:lineRule="auto"/>
      </w:pPr>
      <w:r>
        <w:rPr>
          <w:rFonts w:cs="Arial"/>
          <w:noProof/>
          <w:szCs w:val="24"/>
          <w:lang w:eastAsia="hr-HR"/>
        </w:rPr>
        <w:lastRenderedPageBreak/>
        <w:drawing>
          <wp:inline distT="0" distB="0" distL="0" distR="0" wp14:anchorId="2F4BAC5B" wp14:editId="051FFDFF">
            <wp:extent cx="5774262" cy="362902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237" cy="3632152"/>
                    </a:xfrm>
                    <a:prstGeom prst="rect">
                      <a:avLst/>
                    </a:prstGeom>
                    <a:noFill/>
                  </pic:spPr>
                </pic:pic>
              </a:graphicData>
            </a:graphic>
          </wp:inline>
        </w:drawing>
      </w:r>
    </w:p>
    <w:p w14:paraId="6BC18127" w14:textId="211D9ACB" w:rsidR="00A76A4D" w:rsidRDefault="00A76A4D" w:rsidP="00A76A4D">
      <w:pPr>
        <w:pStyle w:val="Opisslike"/>
        <w:spacing w:line="276" w:lineRule="auto"/>
        <w:jc w:val="center"/>
      </w:pPr>
      <w:bookmarkStart w:id="65" w:name="_Toc81910037"/>
      <w:bookmarkStart w:id="66" w:name="_Toc214964146"/>
      <w:r>
        <w:t xml:space="preserve">Slika </w:t>
      </w:r>
      <w:fldSimple w:instr=" SEQ Slika \* ARABIC ">
        <w:r w:rsidR="00961EDA">
          <w:rPr>
            <w:noProof/>
          </w:rPr>
          <w:t>4</w:t>
        </w:r>
      </w:fldSimple>
      <w:r>
        <w:t xml:space="preserve">. Dolina potoka Selnica i </w:t>
      </w:r>
      <w:proofErr w:type="spellStart"/>
      <w:r>
        <w:t>Lopatek</w:t>
      </w:r>
      <w:bookmarkEnd w:id="65"/>
      <w:bookmarkEnd w:id="66"/>
      <w:proofErr w:type="spellEnd"/>
    </w:p>
    <w:p w14:paraId="7984AA5A" w14:textId="77777777" w:rsidR="00A76A4D" w:rsidRPr="00345F27" w:rsidRDefault="00A76A4D" w:rsidP="00A76A4D">
      <w:pPr>
        <w:jc w:val="center"/>
        <w:rPr>
          <w:sz w:val="20"/>
          <w:szCs w:val="20"/>
          <w:lang w:eastAsia="zh-CN"/>
        </w:rPr>
      </w:pPr>
      <w:r w:rsidRPr="00345F27">
        <w:rPr>
          <w:sz w:val="20"/>
          <w:szCs w:val="20"/>
          <w:lang w:eastAsia="zh-CN"/>
        </w:rPr>
        <w:t>Izvor:</w:t>
      </w:r>
      <w:r>
        <w:rPr>
          <w:sz w:val="20"/>
          <w:szCs w:val="20"/>
          <w:lang w:eastAsia="zh-CN"/>
        </w:rPr>
        <w:t xml:space="preserve"> </w:t>
      </w:r>
      <w:proofErr w:type="spellStart"/>
      <w:r>
        <w:rPr>
          <w:sz w:val="20"/>
          <w:szCs w:val="20"/>
          <w:lang w:eastAsia="zh-CN"/>
        </w:rPr>
        <w:t>Geoportal</w:t>
      </w:r>
      <w:proofErr w:type="spellEnd"/>
      <w:r>
        <w:rPr>
          <w:sz w:val="20"/>
          <w:szCs w:val="20"/>
          <w:lang w:eastAsia="zh-CN"/>
        </w:rPr>
        <w:t>, DGU</w:t>
      </w:r>
    </w:p>
    <w:p w14:paraId="71884231" w14:textId="77777777" w:rsidR="00A76A4D" w:rsidRDefault="00A76A4D" w:rsidP="00A76A4D">
      <w:pPr>
        <w:spacing w:after="120" w:line="276" w:lineRule="auto"/>
        <w:rPr>
          <w:rFonts w:cs="Arial"/>
          <w:szCs w:val="24"/>
        </w:rPr>
      </w:pPr>
      <w:r w:rsidRPr="00B1468F">
        <w:rPr>
          <w:rFonts w:cs="Arial"/>
          <w:szCs w:val="24"/>
        </w:rPr>
        <w:t xml:space="preserve">Kroz istočno područje Grada relativno je sačuvana dolina potoka Selnice, koji </w:t>
      </w:r>
      <w:proofErr w:type="spellStart"/>
      <w:r w:rsidRPr="00B1468F">
        <w:rPr>
          <w:rFonts w:cs="Arial"/>
          <w:szCs w:val="24"/>
        </w:rPr>
        <w:t>protiče</w:t>
      </w:r>
      <w:proofErr w:type="spellEnd"/>
      <w:r w:rsidRPr="00B1468F">
        <w:rPr>
          <w:rFonts w:cs="Arial"/>
          <w:szCs w:val="24"/>
        </w:rPr>
        <w:t xml:space="preserve"> kroz prostore naselja Gornja Selnica, Završje </w:t>
      </w:r>
      <w:proofErr w:type="spellStart"/>
      <w:r w:rsidRPr="00B1468F">
        <w:rPr>
          <w:rFonts w:cs="Arial"/>
          <w:szCs w:val="24"/>
        </w:rPr>
        <w:t>Belečko</w:t>
      </w:r>
      <w:proofErr w:type="spellEnd"/>
      <w:r w:rsidRPr="00B1468F">
        <w:rPr>
          <w:rFonts w:cs="Arial"/>
          <w:szCs w:val="24"/>
        </w:rPr>
        <w:t xml:space="preserve">, </w:t>
      </w:r>
      <w:proofErr w:type="spellStart"/>
      <w:r w:rsidRPr="00B1468F">
        <w:rPr>
          <w:rFonts w:cs="Arial"/>
          <w:szCs w:val="24"/>
        </w:rPr>
        <w:t>Petruševec</w:t>
      </w:r>
      <w:proofErr w:type="spellEnd"/>
      <w:r w:rsidRPr="00B1468F">
        <w:rPr>
          <w:rFonts w:cs="Arial"/>
          <w:szCs w:val="24"/>
        </w:rPr>
        <w:t xml:space="preserve"> i </w:t>
      </w:r>
      <w:proofErr w:type="spellStart"/>
      <w:r w:rsidRPr="00B1468F">
        <w:rPr>
          <w:rFonts w:cs="Arial"/>
          <w:szCs w:val="24"/>
        </w:rPr>
        <w:t>Vižanovec</w:t>
      </w:r>
      <w:proofErr w:type="spellEnd"/>
      <w:r w:rsidRPr="00B1468F">
        <w:rPr>
          <w:rFonts w:cs="Arial"/>
          <w:szCs w:val="24"/>
        </w:rPr>
        <w:t>, u smjeru sjever-jug.</w:t>
      </w:r>
      <w:r>
        <w:rPr>
          <w:rFonts w:cs="Arial"/>
          <w:szCs w:val="24"/>
        </w:rPr>
        <w:t xml:space="preserve"> </w:t>
      </w:r>
      <w:r w:rsidRPr="00B1468F">
        <w:rPr>
          <w:rFonts w:cs="Arial"/>
          <w:szCs w:val="24"/>
        </w:rPr>
        <w:t>Kao i ostale doline ovog područje, tako i dolina potoka Selnice značajna je zbog svojih prirodnih obilježja i još uvijek relativno dobre sačuvanosti. Na obim padinama doline nalaze se donekle sačuvani zaseoci iz kojih se pružaju lijepe vizure na dolinu, specifičnih ugođaja i doživljaja.</w:t>
      </w:r>
    </w:p>
    <w:p w14:paraId="1360499D" w14:textId="77777777" w:rsidR="00A76A4D" w:rsidRPr="00B1468F" w:rsidRDefault="00A76A4D" w:rsidP="00A76A4D">
      <w:pPr>
        <w:pStyle w:val="Odlomakpopisa10"/>
      </w:pPr>
      <w:r w:rsidRPr="00B1468F">
        <w:t xml:space="preserve">Na krajnjem istočnom dijelu područja Grada Zlatara nalazi se vrlo dobro sačuvana dolina potoka </w:t>
      </w:r>
      <w:proofErr w:type="spellStart"/>
      <w:r w:rsidRPr="00B1468F">
        <w:t>Lopatek</w:t>
      </w:r>
      <w:proofErr w:type="spellEnd"/>
      <w:r w:rsidRPr="00B1468F">
        <w:t>, koja se proteže u smjeru sjever-jug od padina Ivančice</w:t>
      </w:r>
      <w:r w:rsidRPr="00B1468F">
        <w:rPr>
          <w:i/>
        </w:rPr>
        <w:t>,</w:t>
      </w:r>
      <w:r w:rsidRPr="00B1468F">
        <w:t xml:space="preserve"> sa zaštićenim spomenikom parkovne arhitekture u Selnici, do južne granice područja Grada. Sačuvan je prirodni tok vodotoka </w:t>
      </w:r>
      <w:proofErr w:type="spellStart"/>
      <w:r w:rsidRPr="00B1468F">
        <w:t>Lopatek</w:t>
      </w:r>
      <w:proofErr w:type="spellEnd"/>
      <w:r w:rsidRPr="00B1468F">
        <w:t xml:space="preserve"> kao i izvorne livadne i šumske zajednice. Na padinama koje okružuju dolinu izmjenjuju se površine pod šumarcima, livadama, oranic</w:t>
      </w:r>
      <w:r>
        <w:t>a</w:t>
      </w:r>
      <w:r w:rsidRPr="00B1468F">
        <w:t>ma, vinogradima s klijetima. Dolina je gotovo netaknuta. Unutar doline je naselje Brčići.</w:t>
      </w:r>
    </w:p>
    <w:p w14:paraId="6FF4D098" w14:textId="77777777" w:rsidR="00A76A4D" w:rsidRDefault="00A76A4D" w:rsidP="00A76A4D">
      <w:pPr>
        <w:pStyle w:val="Odlomakpopisa10"/>
      </w:pPr>
      <w:r w:rsidRPr="0042528F">
        <w:t xml:space="preserve">Ostali veći potoci na području Grada Zlatar: potok Pavleki Zlatarski, Mlinski potok – Brana, potok </w:t>
      </w:r>
      <w:proofErr w:type="spellStart"/>
      <w:r w:rsidRPr="0042528F">
        <w:t>Ratkovec</w:t>
      </w:r>
      <w:proofErr w:type="spellEnd"/>
      <w:r w:rsidRPr="0042528F">
        <w:t xml:space="preserve">, potok Zavrtnica, potok Ribnjak, potok </w:t>
      </w:r>
      <w:proofErr w:type="spellStart"/>
      <w:r w:rsidRPr="0042528F">
        <w:t>Ladislavec</w:t>
      </w:r>
      <w:proofErr w:type="spellEnd"/>
      <w:r w:rsidRPr="0042528F">
        <w:t xml:space="preserve">, potok </w:t>
      </w:r>
      <w:proofErr w:type="spellStart"/>
      <w:r w:rsidRPr="0042528F">
        <w:t>Ružičevica</w:t>
      </w:r>
      <w:proofErr w:type="spellEnd"/>
      <w:r w:rsidRPr="0042528F">
        <w:t xml:space="preserve">, potok </w:t>
      </w:r>
      <w:proofErr w:type="spellStart"/>
      <w:r w:rsidRPr="0042528F">
        <w:t>Šokot</w:t>
      </w:r>
      <w:proofErr w:type="spellEnd"/>
      <w:r w:rsidRPr="0042528F">
        <w:t xml:space="preserve"> – </w:t>
      </w:r>
      <w:proofErr w:type="spellStart"/>
      <w:r w:rsidRPr="0042528F">
        <w:t>Bjelečki</w:t>
      </w:r>
      <w:proofErr w:type="spellEnd"/>
      <w:r w:rsidRPr="0042528F">
        <w:t xml:space="preserve">, potok </w:t>
      </w:r>
      <w:proofErr w:type="spellStart"/>
      <w:r w:rsidRPr="0042528F">
        <w:t>Manjice</w:t>
      </w:r>
      <w:proofErr w:type="spellEnd"/>
      <w:r w:rsidRPr="0042528F">
        <w:t xml:space="preserve">, potok Brana i potok Poljanica – pritoka potoka Selnica. </w:t>
      </w:r>
    </w:p>
    <w:p w14:paraId="1CC88126" w14:textId="77777777" w:rsidR="00690D97" w:rsidRDefault="00690D97" w:rsidP="00A76A4D">
      <w:pPr>
        <w:pStyle w:val="Odlomakpopisa10"/>
      </w:pPr>
    </w:p>
    <w:p w14:paraId="3DFBE373" w14:textId="77777777" w:rsidR="00690D97" w:rsidRDefault="00690D97" w:rsidP="00A76A4D">
      <w:pPr>
        <w:pStyle w:val="Odlomakpopisa10"/>
      </w:pPr>
    </w:p>
    <w:p w14:paraId="03518D98" w14:textId="77777777" w:rsidR="00690D97" w:rsidRDefault="00690D97" w:rsidP="00A76A4D">
      <w:pPr>
        <w:pStyle w:val="Odlomakpopisa10"/>
      </w:pPr>
    </w:p>
    <w:p w14:paraId="6AB1B963" w14:textId="77777777" w:rsidR="00690D97" w:rsidRDefault="00690D97" w:rsidP="00A76A4D">
      <w:pPr>
        <w:pStyle w:val="Odlomakpopisa10"/>
      </w:pPr>
    </w:p>
    <w:p w14:paraId="3F21FB83" w14:textId="77777777" w:rsidR="00690D97" w:rsidRPr="0042528F" w:rsidRDefault="00690D97" w:rsidP="00A76A4D">
      <w:pPr>
        <w:pStyle w:val="Odlomakpopisa10"/>
      </w:pPr>
    </w:p>
    <w:p w14:paraId="6E109724" w14:textId="6300D794" w:rsidR="0022120E" w:rsidRDefault="0022120E" w:rsidP="0022120E">
      <w:pPr>
        <w:pStyle w:val="Naslov5"/>
      </w:pPr>
      <w:bookmarkStart w:id="67" w:name="_Toc526325436"/>
      <w:bookmarkStart w:id="68" w:name="_Toc19257976"/>
      <w:bookmarkStart w:id="69" w:name="_Toc26533093"/>
      <w:bookmarkStart w:id="70" w:name="_Toc62129458"/>
      <w:bookmarkStart w:id="71" w:name="_Toc215229965"/>
      <w:bookmarkEnd w:id="58"/>
      <w:bookmarkEnd w:id="59"/>
      <w:bookmarkEnd w:id="60"/>
      <w:r w:rsidRPr="00206D07">
        <w:lastRenderedPageBreak/>
        <w:t>Meteorološki pokazatelji</w:t>
      </w:r>
      <w:bookmarkEnd w:id="67"/>
      <w:bookmarkEnd w:id="68"/>
      <w:bookmarkEnd w:id="69"/>
      <w:bookmarkEnd w:id="70"/>
      <w:bookmarkEnd w:id="71"/>
    </w:p>
    <w:p w14:paraId="6D908744" w14:textId="2445E931" w:rsidR="00C65C0D" w:rsidRDefault="00C65C0D" w:rsidP="00C65C0D">
      <w:pPr>
        <w:spacing w:line="276" w:lineRule="auto"/>
        <w:rPr>
          <w:szCs w:val="24"/>
          <w:lang w:eastAsia="hr-HR"/>
        </w:rPr>
      </w:pPr>
      <w:r w:rsidRPr="00460C9E">
        <w:rPr>
          <w:szCs w:val="24"/>
          <w:lang w:eastAsia="hr-HR"/>
        </w:rPr>
        <w:t>Na području Grada Zlatara u mikroklimatskim generalnim karakteristikama vlada kontinentalno</w:t>
      </w:r>
      <w:r>
        <w:rPr>
          <w:szCs w:val="24"/>
          <w:lang w:eastAsia="hr-HR"/>
        </w:rPr>
        <w:t>-</w:t>
      </w:r>
      <w:proofErr w:type="spellStart"/>
      <w:r w:rsidRPr="00460C9E">
        <w:rPr>
          <w:szCs w:val="24"/>
          <w:lang w:eastAsia="hr-HR"/>
        </w:rPr>
        <w:t>humidni</w:t>
      </w:r>
      <w:proofErr w:type="spellEnd"/>
      <w:r w:rsidRPr="00460C9E">
        <w:rPr>
          <w:szCs w:val="24"/>
          <w:lang w:eastAsia="hr-HR"/>
        </w:rPr>
        <w:t xml:space="preserve"> tip klime koji karakteriziraju umjereno topla ljeta, dosta kišovite te hladne zime. Najveće temperature koje prolaze 30°C zabilježene su u lipnju, srpnju i kolovozu. Minimalne godišnje temperature niže od -10°C zabilježene su u siječnju (-20,5°C), veljači (-22°C), ožujku (-15.5°C) te prosincu (-17,2°C). Padaline su najčešće i obilne u svibnju, lipnju i srpnju dok je drugi oborinski maksimum u studenom. Najmanje je padalina u veljači i ožujku. Tijekom cijele godine postoji mogućnost pojave magle i to u jutarnjim i večernjim razdobljima dana (ljetno razdoblje) odnosno tijekom cijelog dana (zimsko razdoblje). Godišnje je ukupno 56 dana u magli. Prosječni godišnji broj dana sa snijegom je 23 dana. Strujanje vjetrova modificira se pod utjecajem reljefa. Najučestaliji su zapadni vjetrovi sa 45% trajanjem tijekom godine. Na drugom mjestu su istočni vjetrovi sa 29% trajanje, dok je vremensko razdoblje bez vjetra oko 6% godišnjeg vremena. Vidljivo je da ovo područje u klimatskom pogledu ima obilježje umjereno kontinentalne klime bez jače izraženih ekstremnih stanja i bez nepovoljnih meteoroloških elemenata.</w:t>
      </w:r>
    </w:p>
    <w:p w14:paraId="15BA9454" w14:textId="77777777" w:rsidR="00690D97" w:rsidRPr="00460C9E" w:rsidRDefault="00690D97" w:rsidP="00C65C0D">
      <w:pPr>
        <w:spacing w:line="276" w:lineRule="auto"/>
        <w:rPr>
          <w:szCs w:val="24"/>
          <w:lang w:eastAsia="hr-HR"/>
        </w:rPr>
      </w:pPr>
    </w:p>
    <w:p w14:paraId="612C9D6F" w14:textId="11239D2F" w:rsidR="0022120E" w:rsidRPr="00A520BC" w:rsidRDefault="0022120E" w:rsidP="0022120E">
      <w:pPr>
        <w:pStyle w:val="Naslov4"/>
      </w:pPr>
      <w:bookmarkStart w:id="72" w:name="_Toc26533094"/>
      <w:bookmarkStart w:id="73" w:name="_Toc62129459"/>
      <w:bookmarkStart w:id="74" w:name="_Toc215229966"/>
      <w:bookmarkStart w:id="75" w:name="_Toc526325437"/>
      <w:bookmarkStart w:id="76" w:name="_Toc19257977"/>
      <w:r w:rsidRPr="00A520BC">
        <w:t>Površina obuhvaćena klizištima</w:t>
      </w:r>
      <w:bookmarkEnd w:id="72"/>
      <w:bookmarkEnd w:id="73"/>
      <w:bookmarkEnd w:id="74"/>
    </w:p>
    <w:p w14:paraId="43EB0C2D" w14:textId="0AF8206E" w:rsidR="00496E67" w:rsidRPr="0094444C" w:rsidRDefault="00496E67" w:rsidP="00496E67">
      <w:pPr>
        <w:spacing w:line="276" w:lineRule="auto"/>
        <w:rPr>
          <w:rFonts w:eastAsia="Times New Roman" w:cstheme="minorHAnsi"/>
          <w:color w:val="000000"/>
          <w:szCs w:val="24"/>
          <w:lang w:eastAsia="hr-HR"/>
        </w:rPr>
      </w:pPr>
      <w:r w:rsidRPr="0094444C">
        <w:rPr>
          <w:rFonts w:eastAsia="Times New Roman" w:cstheme="minorHAnsi"/>
          <w:color w:val="000000"/>
          <w:szCs w:val="24"/>
          <w:lang w:eastAsia="hr-HR"/>
        </w:rPr>
        <w:t xml:space="preserve">Na području Grada Zlatara ima evidentiranih klizišta na </w:t>
      </w:r>
      <w:r w:rsidR="0017046A">
        <w:rPr>
          <w:rFonts w:eastAsia="Times New Roman" w:cstheme="minorHAnsi"/>
          <w:color w:val="000000"/>
          <w:szCs w:val="24"/>
          <w:lang w:eastAsia="hr-HR"/>
        </w:rPr>
        <w:t>sljedećim lokacijama:</w:t>
      </w:r>
      <w:r w:rsidRPr="0094444C">
        <w:rPr>
          <w:rFonts w:eastAsia="Times New Roman" w:cstheme="minorHAnsi"/>
          <w:color w:val="000000"/>
          <w:szCs w:val="24"/>
          <w:lang w:eastAsia="hr-HR"/>
        </w:rPr>
        <w:t xml:space="preserve"> </w:t>
      </w:r>
    </w:p>
    <w:p w14:paraId="0E3C19E5" w14:textId="7D6E7197" w:rsidR="00F66040" w:rsidRDefault="006767B3" w:rsidP="00F66040">
      <w:pPr>
        <w:pStyle w:val="Odlomakpopisa"/>
        <w:numPr>
          <w:ilvl w:val="0"/>
          <w:numId w:val="148"/>
        </w:numPr>
        <w:spacing w:after="120"/>
        <w:rPr>
          <w:rFonts w:asciiTheme="minorHAnsi" w:hAnsiTheme="minorHAnsi" w:cstheme="minorHAnsi"/>
          <w:color w:val="000000"/>
        </w:rPr>
      </w:pPr>
      <w:proofErr w:type="spellStart"/>
      <w:r w:rsidRPr="00F66040">
        <w:rPr>
          <w:rFonts w:asciiTheme="minorHAnsi" w:hAnsiTheme="minorHAnsi" w:cstheme="minorHAnsi"/>
          <w:color w:val="000000"/>
        </w:rPr>
        <w:t>klizišt</w:t>
      </w:r>
      <w:r>
        <w:rPr>
          <w:rFonts w:asciiTheme="minorHAnsi" w:hAnsiTheme="minorHAnsi" w:cstheme="minorHAnsi"/>
          <w:color w:val="000000"/>
        </w:rPr>
        <w:t>e</w:t>
      </w:r>
      <w:proofErr w:type="spellEnd"/>
      <w:r>
        <w:rPr>
          <w:rFonts w:asciiTheme="minorHAnsi" w:hAnsiTheme="minorHAnsi" w:cstheme="minorHAnsi"/>
          <w:color w:val="000000"/>
        </w:rPr>
        <w:t xml:space="preserve"> </w:t>
      </w:r>
      <w:r w:rsidR="00F66040" w:rsidRPr="00F66040">
        <w:rPr>
          <w:rFonts w:asciiTheme="minorHAnsi" w:hAnsiTheme="minorHAnsi" w:cstheme="minorHAnsi"/>
          <w:color w:val="000000"/>
        </w:rPr>
        <w:t xml:space="preserve">u </w:t>
      </w:r>
      <w:proofErr w:type="spellStart"/>
      <w:r w:rsidR="00F66040" w:rsidRPr="00F66040">
        <w:rPr>
          <w:rFonts w:asciiTheme="minorHAnsi" w:hAnsiTheme="minorHAnsi" w:cstheme="minorHAnsi"/>
          <w:color w:val="000000"/>
        </w:rPr>
        <w:t>Vinogradskoj</w:t>
      </w:r>
      <w:proofErr w:type="spellEnd"/>
      <w:r w:rsidR="00F66040" w:rsidRPr="00F66040">
        <w:rPr>
          <w:rFonts w:asciiTheme="minorHAnsi" w:hAnsiTheme="minorHAnsi" w:cstheme="minorHAnsi"/>
          <w:color w:val="000000"/>
        </w:rPr>
        <w:t xml:space="preserve"> </w:t>
      </w:r>
      <w:proofErr w:type="spellStart"/>
      <w:r w:rsidR="00F66040" w:rsidRPr="00F66040">
        <w:rPr>
          <w:rFonts w:asciiTheme="minorHAnsi" w:hAnsiTheme="minorHAnsi" w:cstheme="minorHAnsi"/>
          <w:color w:val="000000"/>
        </w:rPr>
        <w:t>ulici</w:t>
      </w:r>
      <w:proofErr w:type="spellEnd"/>
      <w:r w:rsidR="00FB2796" w:rsidRPr="00FB2796">
        <w:t xml:space="preserve"> </w:t>
      </w:r>
      <w:proofErr w:type="spellStart"/>
      <w:r w:rsidR="00FB2796" w:rsidRPr="00FB2796">
        <w:rPr>
          <w:rFonts w:asciiTheme="minorHAnsi" w:hAnsiTheme="minorHAnsi" w:cstheme="minorHAnsi"/>
          <w:color w:val="000000"/>
        </w:rPr>
        <w:t>k.o.</w:t>
      </w:r>
      <w:proofErr w:type="spellEnd"/>
      <w:r w:rsidR="00FB2796" w:rsidRPr="00FB2796">
        <w:rPr>
          <w:rFonts w:asciiTheme="minorHAnsi" w:hAnsiTheme="minorHAnsi" w:cstheme="minorHAnsi"/>
          <w:color w:val="000000"/>
        </w:rPr>
        <w:t xml:space="preserve"> Zlatar, k.č.br. 3074/1</w:t>
      </w:r>
    </w:p>
    <w:p w14:paraId="45F45950" w14:textId="0ABE36C5" w:rsidR="00FB2796" w:rsidRDefault="00FB2796"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r w:rsidRPr="0017046A">
        <w:rPr>
          <w:rFonts w:asciiTheme="minorHAnsi" w:hAnsiTheme="minorHAnsi" w:cstheme="minorHAnsi"/>
          <w:color w:val="000000"/>
        </w:rPr>
        <w:t xml:space="preserve">u </w:t>
      </w:r>
      <w:proofErr w:type="spellStart"/>
      <w:r w:rsidRPr="0017046A">
        <w:rPr>
          <w:rFonts w:asciiTheme="minorHAnsi" w:hAnsiTheme="minorHAnsi" w:cstheme="minorHAnsi"/>
          <w:color w:val="000000"/>
        </w:rPr>
        <w:t>Ulici</w:t>
      </w:r>
      <w:proofErr w:type="spellEnd"/>
      <w:r w:rsidRPr="0017046A">
        <w:rPr>
          <w:rFonts w:asciiTheme="minorHAnsi" w:hAnsiTheme="minorHAnsi" w:cstheme="minorHAnsi"/>
          <w:color w:val="000000"/>
        </w:rPr>
        <w:t xml:space="preserve"> Anke Horvat u </w:t>
      </w:r>
      <w:proofErr w:type="spellStart"/>
      <w:r w:rsidRPr="0017046A">
        <w:rPr>
          <w:rFonts w:asciiTheme="minorHAnsi" w:hAnsiTheme="minorHAnsi" w:cstheme="minorHAnsi"/>
          <w:color w:val="000000"/>
        </w:rPr>
        <w:t>Zlataru</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ulica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prema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Domu</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zdravlja</w:t>
      </w:r>
      <w:proofErr w:type="spellEnd"/>
      <w:r w:rsidRPr="0017046A">
        <w:rPr>
          <w:rFonts w:asciiTheme="minorHAnsi" w:hAnsiTheme="minorHAnsi" w:cstheme="minorHAnsi"/>
          <w:color w:val="000000"/>
        </w:rPr>
        <w:t>)</w:t>
      </w:r>
      <w:r>
        <w:rPr>
          <w:rFonts w:asciiTheme="minorHAnsi" w:hAnsiTheme="minorHAnsi" w:cstheme="minorHAnsi"/>
          <w:color w:val="000000"/>
        </w:rPr>
        <w:t>,</w:t>
      </w:r>
    </w:p>
    <w:p w14:paraId="15C68B8B" w14:textId="225D1BD1" w:rsidR="00F66040" w:rsidRDefault="0017046A" w:rsidP="00496E67">
      <w:pPr>
        <w:pStyle w:val="Odlomakpopisa"/>
        <w:numPr>
          <w:ilvl w:val="0"/>
          <w:numId w:val="148"/>
        </w:numPr>
        <w:spacing w:after="120"/>
        <w:rPr>
          <w:rFonts w:asciiTheme="minorHAnsi" w:hAnsiTheme="minorHAnsi" w:cstheme="minorHAnsi"/>
          <w:color w:val="000000"/>
        </w:rPr>
      </w:pPr>
      <w:proofErr w:type="spellStart"/>
      <w:r w:rsidRPr="0017046A">
        <w:rPr>
          <w:rFonts w:asciiTheme="minorHAnsi" w:hAnsiTheme="minorHAnsi" w:cstheme="minorHAnsi"/>
          <w:color w:val="000000"/>
        </w:rPr>
        <w:t>klizišt</w:t>
      </w:r>
      <w:r>
        <w:rPr>
          <w:rFonts w:asciiTheme="minorHAnsi" w:hAnsiTheme="minorHAnsi" w:cstheme="minorHAnsi"/>
          <w:color w:val="000000"/>
        </w:rPr>
        <w:t>e</w:t>
      </w:r>
      <w:proofErr w:type="spellEnd"/>
      <w:r w:rsidRPr="0017046A">
        <w:rPr>
          <w:rFonts w:asciiTheme="minorHAnsi" w:hAnsiTheme="minorHAnsi" w:cstheme="minorHAnsi"/>
          <w:color w:val="000000"/>
        </w:rPr>
        <w:t xml:space="preserve"> </w:t>
      </w:r>
      <w:r w:rsidR="00F66040">
        <w:rPr>
          <w:rFonts w:asciiTheme="minorHAnsi" w:hAnsiTheme="minorHAnsi" w:cstheme="minorHAnsi"/>
          <w:color w:val="000000"/>
        </w:rPr>
        <w:t xml:space="preserve">u </w:t>
      </w:r>
      <w:proofErr w:type="spellStart"/>
      <w:r w:rsidR="00F66040">
        <w:rPr>
          <w:rFonts w:asciiTheme="minorHAnsi" w:hAnsiTheme="minorHAnsi" w:cstheme="minorHAnsi"/>
          <w:color w:val="000000"/>
        </w:rPr>
        <w:t>naselju</w:t>
      </w:r>
      <w:proofErr w:type="spellEnd"/>
      <w:r w:rsidR="00F66040">
        <w:rPr>
          <w:rFonts w:asciiTheme="minorHAnsi" w:hAnsiTheme="minorHAnsi" w:cstheme="minorHAnsi"/>
          <w:color w:val="000000"/>
        </w:rPr>
        <w:t xml:space="preserve"> </w:t>
      </w:r>
      <w:proofErr w:type="spellStart"/>
      <w:r w:rsidR="00F66040">
        <w:rPr>
          <w:rFonts w:asciiTheme="minorHAnsi" w:hAnsiTheme="minorHAnsi" w:cstheme="minorHAnsi"/>
          <w:color w:val="000000"/>
        </w:rPr>
        <w:t>Belečko</w:t>
      </w:r>
      <w:proofErr w:type="spellEnd"/>
      <w:r w:rsidR="00F66040">
        <w:rPr>
          <w:rFonts w:asciiTheme="minorHAnsi" w:hAnsiTheme="minorHAnsi" w:cstheme="minorHAnsi"/>
          <w:color w:val="000000"/>
        </w:rPr>
        <w:t xml:space="preserve"> </w:t>
      </w:r>
      <w:proofErr w:type="spellStart"/>
      <w:r w:rsidR="00F66040">
        <w:rPr>
          <w:rFonts w:asciiTheme="minorHAnsi" w:hAnsiTheme="minorHAnsi" w:cstheme="minorHAnsi"/>
          <w:color w:val="000000"/>
        </w:rPr>
        <w:t>Završje</w:t>
      </w:r>
      <w:proofErr w:type="spellEnd"/>
      <w:r w:rsidR="00F66040">
        <w:rPr>
          <w:rFonts w:asciiTheme="minorHAnsi" w:hAnsiTheme="minorHAnsi" w:cstheme="minorHAnsi"/>
          <w:color w:val="000000"/>
        </w:rPr>
        <w:t xml:space="preserve"> </w:t>
      </w:r>
      <w:r w:rsidR="008C1B13" w:rsidRPr="008C1B13">
        <w:rPr>
          <w:rFonts w:asciiTheme="minorHAnsi" w:hAnsiTheme="minorHAnsi" w:cstheme="minorHAnsi"/>
          <w:color w:val="000000"/>
          <w:lang w:val="hr-HR"/>
        </w:rPr>
        <w:t>na ŽC 2169,</w:t>
      </w:r>
    </w:p>
    <w:p w14:paraId="27FD5371" w14:textId="7F6B40CC" w:rsidR="00FB2796" w:rsidRDefault="00FB2796" w:rsidP="00FB2796">
      <w:pPr>
        <w:pStyle w:val="Odlomakpopisa"/>
        <w:numPr>
          <w:ilvl w:val="0"/>
          <w:numId w:val="148"/>
        </w:numPr>
        <w:spacing w:after="120"/>
        <w:rPr>
          <w:rFonts w:asciiTheme="minorHAnsi" w:hAnsiTheme="minorHAnsi" w:cstheme="minorHAnsi"/>
          <w:color w:val="000000"/>
        </w:rPr>
      </w:pPr>
      <w:proofErr w:type="spellStart"/>
      <w:r w:rsidRPr="00F66040">
        <w:rPr>
          <w:rFonts w:asciiTheme="minorHAnsi" w:hAnsiTheme="minorHAnsi" w:cstheme="minorHAnsi"/>
          <w:color w:val="000000"/>
        </w:rPr>
        <w:t>klizišt</w:t>
      </w:r>
      <w:r>
        <w:rPr>
          <w:rFonts w:asciiTheme="minorHAnsi" w:hAnsiTheme="minorHAnsi" w:cstheme="minorHAnsi"/>
          <w:color w:val="000000"/>
        </w:rPr>
        <w:t>e</w:t>
      </w:r>
      <w:proofErr w:type="spellEnd"/>
      <w:r>
        <w:rPr>
          <w:rFonts w:asciiTheme="minorHAnsi" w:hAnsiTheme="minorHAnsi" w:cstheme="minorHAnsi"/>
          <w:color w:val="000000"/>
        </w:rPr>
        <w:t xml:space="preserve"> u </w:t>
      </w:r>
      <w:proofErr w:type="spellStart"/>
      <w:r>
        <w:rPr>
          <w:rFonts w:asciiTheme="minorHAnsi" w:hAnsiTheme="minorHAnsi" w:cstheme="minorHAnsi"/>
          <w:color w:val="000000"/>
        </w:rPr>
        <w:t>naselju</w:t>
      </w:r>
      <w:proofErr w:type="spellEnd"/>
      <w:r>
        <w:rPr>
          <w:rFonts w:asciiTheme="minorHAnsi" w:hAnsiTheme="minorHAnsi" w:cstheme="minorHAnsi"/>
          <w:color w:val="000000"/>
        </w:rPr>
        <w:t xml:space="preserve"> Donja </w:t>
      </w:r>
      <w:proofErr w:type="spellStart"/>
      <w:r>
        <w:rPr>
          <w:rFonts w:asciiTheme="minorHAnsi" w:hAnsiTheme="minorHAnsi" w:cstheme="minorHAnsi"/>
          <w:color w:val="000000"/>
        </w:rPr>
        <w:t>Selnica</w:t>
      </w:r>
      <w:proofErr w:type="spellEnd"/>
      <w:r>
        <w:rPr>
          <w:rFonts w:asciiTheme="minorHAnsi" w:hAnsiTheme="minorHAnsi" w:cstheme="minorHAnsi"/>
          <w:color w:val="000000"/>
        </w:rPr>
        <w:t xml:space="preserve"> </w:t>
      </w:r>
      <w:proofErr w:type="spellStart"/>
      <w:r w:rsidR="00A520BC">
        <w:rPr>
          <w:rFonts w:asciiTheme="minorHAnsi" w:hAnsiTheme="minorHAnsi" w:cstheme="minorHAnsi"/>
          <w:color w:val="000000"/>
        </w:rPr>
        <w:t>k.o.</w:t>
      </w:r>
      <w:proofErr w:type="spellEnd"/>
      <w:r w:rsidR="00A520BC">
        <w:rPr>
          <w:rFonts w:asciiTheme="minorHAnsi" w:hAnsiTheme="minorHAnsi" w:cstheme="minorHAnsi"/>
          <w:color w:val="000000"/>
        </w:rPr>
        <w:t xml:space="preserve"> Belec, k.č.br. 5070</w:t>
      </w:r>
      <w:r>
        <w:rPr>
          <w:rFonts w:asciiTheme="minorHAnsi" w:hAnsiTheme="minorHAnsi" w:cstheme="minorHAnsi"/>
          <w:color w:val="000000"/>
        </w:rPr>
        <w:t>,</w:t>
      </w:r>
    </w:p>
    <w:p w14:paraId="777346F1" w14:textId="66034B79" w:rsidR="00FB2796" w:rsidRDefault="00FB2796" w:rsidP="00FB2796">
      <w:pPr>
        <w:pStyle w:val="Odlomakpopisa"/>
        <w:numPr>
          <w:ilvl w:val="0"/>
          <w:numId w:val="148"/>
        </w:numPr>
        <w:spacing w:after="120"/>
        <w:rPr>
          <w:rFonts w:asciiTheme="minorHAnsi" w:hAnsiTheme="minorHAnsi" w:cstheme="minorHAnsi"/>
          <w:color w:val="000000"/>
        </w:rPr>
      </w:pPr>
      <w:proofErr w:type="spellStart"/>
      <w:r w:rsidRPr="0017046A">
        <w:rPr>
          <w:rFonts w:asciiTheme="minorHAnsi" w:hAnsiTheme="minorHAnsi" w:cstheme="minorHAnsi"/>
          <w:color w:val="000000"/>
        </w:rPr>
        <w:t>klizišt</w:t>
      </w:r>
      <w:r>
        <w:rPr>
          <w:rFonts w:asciiTheme="minorHAnsi" w:hAnsiTheme="minorHAnsi" w:cstheme="minorHAnsi"/>
          <w:color w:val="000000"/>
        </w:rPr>
        <w:t>e</w:t>
      </w:r>
      <w:proofErr w:type="spellEnd"/>
      <w:r w:rsidRPr="0017046A">
        <w:rPr>
          <w:rFonts w:asciiTheme="minorHAnsi" w:hAnsiTheme="minorHAnsi" w:cstheme="minorHAnsi"/>
          <w:color w:val="000000"/>
        </w:rPr>
        <w:t xml:space="preserve"> Belec – </w:t>
      </w:r>
      <w:proofErr w:type="spellStart"/>
      <w:r w:rsidRPr="0017046A">
        <w:rPr>
          <w:rFonts w:asciiTheme="minorHAnsi" w:hAnsiTheme="minorHAnsi" w:cstheme="minorHAnsi"/>
          <w:color w:val="000000"/>
        </w:rPr>
        <w:t>Sambolići</w:t>
      </w:r>
      <w:proofErr w:type="spellEnd"/>
      <w:r>
        <w:rPr>
          <w:rFonts w:asciiTheme="minorHAnsi" w:hAnsiTheme="minorHAnsi" w:cstheme="minorHAnsi"/>
          <w:color w:val="000000"/>
        </w:rPr>
        <w:t xml:space="preserve"> </w:t>
      </w:r>
      <w:proofErr w:type="spellStart"/>
      <w:r w:rsidRPr="0017046A">
        <w:rPr>
          <w:rFonts w:asciiTheme="minorHAnsi" w:hAnsiTheme="minorHAnsi" w:cstheme="minorHAnsi"/>
          <w:color w:val="000000"/>
        </w:rPr>
        <w:t>na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padini</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poljoprivredne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n</w:t>
      </w:r>
      <w:r>
        <w:rPr>
          <w:rFonts w:asciiTheme="minorHAnsi" w:hAnsiTheme="minorHAnsi" w:cstheme="minorHAnsi"/>
          <w:color w:val="000000"/>
        </w:rPr>
        <w:t>a</w:t>
      </w:r>
      <w:r w:rsidRPr="0017046A">
        <w:rPr>
          <w:rFonts w:asciiTheme="minorHAnsi" w:hAnsiTheme="minorHAnsi" w:cstheme="minorHAnsi"/>
          <w:color w:val="000000"/>
        </w:rPr>
        <w:t>mjene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ispod</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lokalne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ceste</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odvojka</w:t>
      </w:r>
      <w:proofErr w:type="spellEnd"/>
      <w:r w:rsidRPr="0017046A">
        <w:rPr>
          <w:rFonts w:asciiTheme="minorHAnsi" w:hAnsiTheme="minorHAnsi" w:cstheme="minorHAnsi"/>
          <w:color w:val="000000"/>
        </w:rPr>
        <w:t xml:space="preserve"> </w:t>
      </w:r>
      <w:proofErr w:type="spellStart"/>
      <w:r w:rsidRPr="0017046A">
        <w:rPr>
          <w:rFonts w:asciiTheme="minorHAnsi" w:hAnsiTheme="minorHAnsi" w:cstheme="minorHAnsi"/>
          <w:color w:val="000000"/>
        </w:rPr>
        <w:t>Sambolići</w:t>
      </w:r>
      <w:proofErr w:type="spellEnd"/>
      <w:r>
        <w:rPr>
          <w:rFonts w:asciiTheme="minorHAnsi" w:hAnsiTheme="minorHAnsi" w:cstheme="minorHAnsi"/>
          <w:color w:val="000000"/>
        </w:rPr>
        <w:t xml:space="preserve"> u </w:t>
      </w:r>
      <w:proofErr w:type="spellStart"/>
      <w:r>
        <w:rPr>
          <w:rFonts w:asciiTheme="minorHAnsi" w:hAnsiTheme="minorHAnsi" w:cstheme="minorHAnsi"/>
          <w:color w:val="000000"/>
        </w:rPr>
        <w:t>naselju</w:t>
      </w:r>
      <w:proofErr w:type="spellEnd"/>
      <w:r>
        <w:rPr>
          <w:rFonts w:asciiTheme="minorHAnsi" w:hAnsiTheme="minorHAnsi" w:cstheme="minorHAnsi"/>
          <w:color w:val="000000"/>
        </w:rPr>
        <w:t xml:space="preserve"> Belec.</w:t>
      </w:r>
    </w:p>
    <w:p w14:paraId="6C52EA1E" w14:textId="242349CA"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Donja Batina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Donja Batina, k.č.br. 2585</w:t>
      </w:r>
    </w:p>
    <w:p w14:paraId="40F932A7" w14:textId="144CEC59"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Donja Batina – </w:t>
      </w:r>
      <w:proofErr w:type="spellStart"/>
      <w:r>
        <w:rPr>
          <w:rFonts w:asciiTheme="minorHAnsi" w:hAnsiTheme="minorHAnsi" w:cstheme="minorHAnsi"/>
          <w:color w:val="000000"/>
        </w:rPr>
        <w:t>Visec</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Donja Batina k.č.br. 2553</w:t>
      </w:r>
    </w:p>
    <w:p w14:paraId="1F564AD9" w14:textId="54302B80"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Ervenik</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Zlatarski</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Veleškovec</w:t>
      </w:r>
      <w:proofErr w:type="spellEnd"/>
      <w:r>
        <w:rPr>
          <w:rFonts w:asciiTheme="minorHAnsi" w:hAnsiTheme="minorHAnsi" w:cstheme="minorHAnsi"/>
          <w:color w:val="000000"/>
        </w:rPr>
        <w:t>, k.č.br. 883/28</w:t>
      </w:r>
    </w:p>
    <w:p w14:paraId="76FEB4F2" w14:textId="0C5215BF"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Vinogradska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ulica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Zlatar, k.č.br. 3076</w:t>
      </w:r>
    </w:p>
    <w:p w14:paraId="0EA61C10" w14:textId="33C3D880"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Vinogradska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ulica</w:t>
      </w:r>
      <w:proofErr w:type="spellEnd"/>
      <w:r>
        <w:rPr>
          <w:rFonts w:asciiTheme="minorHAnsi" w:hAnsiTheme="minorHAnsi" w:cstheme="minorHAnsi"/>
          <w:color w:val="000000"/>
        </w:rPr>
        <w:t xml:space="preserve"> 2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Zlatar, k.č.br. 2954</w:t>
      </w:r>
    </w:p>
    <w:p w14:paraId="16B1233E" w14:textId="58004B07" w:rsidR="00A520BC" w:rsidRDefault="00A520BC" w:rsidP="00FB2796">
      <w:pPr>
        <w:pStyle w:val="Odlomakpopisa"/>
        <w:numPr>
          <w:ilvl w:val="0"/>
          <w:numId w:val="148"/>
        </w:numPr>
        <w:spacing w:after="120"/>
        <w:rPr>
          <w:rFonts w:asciiTheme="minorHAnsi" w:hAnsiTheme="minorHAnsi" w:cstheme="minorHAnsi"/>
          <w:color w:val="000000"/>
        </w:rPr>
      </w:pPr>
      <w:proofErr w:type="spellStart"/>
      <w:r>
        <w:rPr>
          <w:rFonts w:asciiTheme="minorHAnsi" w:hAnsiTheme="minorHAnsi" w:cstheme="minorHAnsi"/>
          <w:color w:val="000000"/>
        </w:rPr>
        <w:t>Klizište</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Šipronska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ulica</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k.o.</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Martinci</w:t>
      </w:r>
      <w:proofErr w:type="spellEnd"/>
      <w:r>
        <w:rPr>
          <w:rFonts w:asciiTheme="minorHAnsi" w:hAnsiTheme="minorHAnsi" w:cstheme="minorHAnsi"/>
          <w:color w:val="000000"/>
        </w:rPr>
        <w:t xml:space="preserve"> Zlatarski, k.č.br. 1984/2</w:t>
      </w:r>
    </w:p>
    <w:p w14:paraId="31D915C9" w14:textId="77777777" w:rsidR="00690D97" w:rsidRDefault="00690D97" w:rsidP="00690D97">
      <w:pPr>
        <w:spacing w:after="120"/>
        <w:rPr>
          <w:rFonts w:cstheme="minorHAnsi"/>
          <w:color w:val="000000"/>
        </w:rPr>
      </w:pPr>
    </w:p>
    <w:p w14:paraId="60990E33" w14:textId="77777777" w:rsidR="00690D97" w:rsidRDefault="00690D97" w:rsidP="00690D97">
      <w:pPr>
        <w:spacing w:after="120"/>
        <w:rPr>
          <w:rFonts w:cstheme="minorHAnsi"/>
          <w:color w:val="000000"/>
        </w:rPr>
      </w:pPr>
    </w:p>
    <w:p w14:paraId="2A19AD13" w14:textId="77777777" w:rsidR="00690D97" w:rsidRPr="00690D97" w:rsidRDefault="00690D97" w:rsidP="00690D97">
      <w:pPr>
        <w:spacing w:after="120"/>
        <w:rPr>
          <w:rFonts w:cstheme="minorHAnsi"/>
          <w:color w:val="000000"/>
        </w:rPr>
      </w:pPr>
    </w:p>
    <w:p w14:paraId="56860D3B" w14:textId="77777777" w:rsidR="0022120E" w:rsidRPr="00206D07" w:rsidRDefault="0022120E" w:rsidP="0022120E">
      <w:pPr>
        <w:pStyle w:val="Naslov4"/>
      </w:pPr>
      <w:bookmarkStart w:id="77" w:name="_Toc26533095"/>
      <w:bookmarkStart w:id="78" w:name="_Toc62129460"/>
      <w:bookmarkStart w:id="79" w:name="_Toc215229967"/>
      <w:r w:rsidRPr="00206D07">
        <w:t>Karta potresnih područja na području odgovornosti</w:t>
      </w:r>
      <w:bookmarkEnd w:id="75"/>
      <w:bookmarkEnd w:id="76"/>
      <w:bookmarkEnd w:id="77"/>
      <w:bookmarkEnd w:id="78"/>
      <w:bookmarkEnd w:id="79"/>
    </w:p>
    <w:p w14:paraId="4980303C" w14:textId="3D236FC1" w:rsidR="00477B40" w:rsidRPr="008145FA" w:rsidRDefault="0022120E" w:rsidP="008145FA">
      <w:pPr>
        <w:spacing w:after="120" w:line="276" w:lineRule="auto"/>
        <w:rPr>
          <w:rFonts w:ascii="Calibri" w:eastAsia="Calibri" w:hAnsi="Calibri" w:cs="Arial"/>
        </w:rPr>
      </w:pPr>
      <w:r w:rsidRPr="00206D07">
        <w:rPr>
          <w:rFonts w:ascii="Calibri" w:eastAsia="Calibri" w:hAnsi="Calibri" w:cs="Arial"/>
        </w:rPr>
        <w:t xml:space="preserve">Intenziteti potresa za odabrani scenarij usklađeni su s razinom mogućih seizmičkih opasnosti koja je prihvaćena sukladno popisima za projektiranje potresne otpornosti te je vjerojatnost događaja određena odgovarajućim povratnim razdobljem. </w:t>
      </w:r>
    </w:p>
    <w:p w14:paraId="5643BAC4" w14:textId="77777777" w:rsidR="00477B40" w:rsidRDefault="00477B40" w:rsidP="00477B40">
      <w:pPr>
        <w:spacing w:line="276" w:lineRule="auto"/>
        <w:rPr>
          <w:szCs w:val="24"/>
          <w:lang w:eastAsia="zh-CN"/>
        </w:rPr>
      </w:pPr>
      <w:r>
        <w:rPr>
          <w:szCs w:val="24"/>
          <w:lang w:eastAsia="zh-CN"/>
        </w:rPr>
        <w:lastRenderedPageBreak/>
        <w:t>Prema Karti potresnih područja Republike Hrvatske iz 2012. godine, za povratni period od 95 godina, područje Grada Zlatara spada u područje s vršnim ubrzanjem od 0,08 – 0,10 g, što je jednako potresu jačine VII° MCS.</w:t>
      </w:r>
    </w:p>
    <w:p w14:paraId="55C7589B" w14:textId="77777777" w:rsidR="00477B40" w:rsidRDefault="00477B40" w:rsidP="0022120E">
      <w:pPr>
        <w:spacing w:after="240" w:line="276" w:lineRule="auto"/>
        <w:rPr>
          <w:szCs w:val="24"/>
          <w:lang w:eastAsia="zh-CN"/>
        </w:rPr>
      </w:pPr>
    </w:p>
    <w:p w14:paraId="237398FC" w14:textId="07F09C88" w:rsidR="00477B40" w:rsidRDefault="00690D97" w:rsidP="0022120E">
      <w:pPr>
        <w:spacing w:after="240" w:line="276" w:lineRule="auto"/>
        <w:rPr>
          <w:rFonts w:cs="Arial"/>
          <w:noProof/>
          <w:szCs w:val="24"/>
          <w:lang w:eastAsia="hr-HR"/>
        </w:rPr>
      </w:pPr>
      <w:r>
        <w:rPr>
          <w:rFonts w:cs="Arial"/>
          <w:noProof/>
          <w:szCs w:val="24"/>
          <w:lang w:eastAsia="hr-HR"/>
        </w:rPr>
        <w:drawing>
          <wp:inline distT="0" distB="0" distL="0" distR="0" wp14:anchorId="34B1B917" wp14:editId="21167D3A">
            <wp:extent cx="5579110" cy="4663440"/>
            <wp:effectExtent l="0" t="0" r="2540" b="3810"/>
            <wp:docPr id="182889736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97366" name="Slika 1828897366"/>
                    <pic:cNvPicPr/>
                  </pic:nvPicPr>
                  <pic:blipFill>
                    <a:blip r:embed="rId15">
                      <a:extLst>
                        <a:ext uri="{28A0092B-C50C-407E-A947-70E740481C1C}">
                          <a14:useLocalDpi xmlns:a14="http://schemas.microsoft.com/office/drawing/2010/main" val="0"/>
                        </a:ext>
                      </a:extLst>
                    </a:blip>
                    <a:stretch>
                      <a:fillRect/>
                    </a:stretch>
                  </pic:blipFill>
                  <pic:spPr>
                    <a:xfrm>
                      <a:off x="0" y="0"/>
                      <a:ext cx="5579110" cy="4663440"/>
                    </a:xfrm>
                    <a:prstGeom prst="rect">
                      <a:avLst/>
                    </a:prstGeom>
                  </pic:spPr>
                </pic:pic>
              </a:graphicData>
            </a:graphic>
          </wp:inline>
        </w:drawing>
      </w:r>
    </w:p>
    <w:p w14:paraId="7F60C4BF" w14:textId="7DD8424C" w:rsidR="00477B40" w:rsidRDefault="00477B40" w:rsidP="00477B40">
      <w:pPr>
        <w:pStyle w:val="Opisslike"/>
        <w:rPr>
          <w:szCs w:val="24"/>
        </w:rPr>
      </w:pPr>
      <w:bookmarkStart w:id="80" w:name="_Toc214964147"/>
      <w:r>
        <w:t xml:space="preserve">Slika </w:t>
      </w:r>
      <w:fldSimple w:instr=" SEQ Slika \* ARABIC ">
        <w:r w:rsidR="00961EDA">
          <w:rPr>
            <w:noProof/>
          </w:rPr>
          <w:t>5</w:t>
        </w:r>
      </w:fldSimple>
      <w:r>
        <w:t>. Karta potresnog područja s povratnim razdobljem od 95 godina za područje Grada</w:t>
      </w:r>
      <w:bookmarkEnd w:id="80"/>
    </w:p>
    <w:p w14:paraId="651881FC" w14:textId="4B9622E5" w:rsidR="00477B40" w:rsidRPr="00477B40" w:rsidRDefault="00477B40" w:rsidP="00477B40">
      <w:pPr>
        <w:spacing w:after="240" w:line="276" w:lineRule="auto"/>
        <w:rPr>
          <w:sz w:val="20"/>
          <w:szCs w:val="20"/>
        </w:rPr>
      </w:pPr>
      <w:r w:rsidRPr="00477B40">
        <w:rPr>
          <w:sz w:val="20"/>
          <w:szCs w:val="20"/>
        </w:rPr>
        <w:t>Izvor: PMF Zagreb – geofizički odsjek, 2012.god.</w:t>
      </w:r>
    </w:p>
    <w:p w14:paraId="0D657B5E" w14:textId="77777777" w:rsidR="00477B40" w:rsidRDefault="00477B40" w:rsidP="00477B40">
      <w:pPr>
        <w:spacing w:after="240" w:line="276" w:lineRule="auto"/>
      </w:pPr>
    </w:p>
    <w:p w14:paraId="36D6FFAF" w14:textId="77777777" w:rsidR="00690D97" w:rsidRDefault="00690D97" w:rsidP="00477B40">
      <w:pPr>
        <w:spacing w:line="276" w:lineRule="auto"/>
        <w:rPr>
          <w:szCs w:val="24"/>
          <w:lang w:eastAsia="zh-CN"/>
        </w:rPr>
      </w:pPr>
    </w:p>
    <w:p w14:paraId="711BB19D" w14:textId="77777777" w:rsidR="00690D97" w:rsidRDefault="00690D97" w:rsidP="00477B40">
      <w:pPr>
        <w:spacing w:line="276" w:lineRule="auto"/>
        <w:rPr>
          <w:szCs w:val="24"/>
          <w:lang w:eastAsia="zh-CN"/>
        </w:rPr>
      </w:pPr>
    </w:p>
    <w:p w14:paraId="2C107D83" w14:textId="77777777" w:rsidR="00477B40" w:rsidRDefault="00477B40" w:rsidP="00477B40">
      <w:pPr>
        <w:spacing w:line="276" w:lineRule="auto"/>
        <w:rPr>
          <w:szCs w:val="24"/>
          <w:lang w:eastAsia="zh-CN"/>
        </w:rPr>
      </w:pPr>
      <w:r>
        <w:rPr>
          <w:szCs w:val="24"/>
          <w:lang w:eastAsia="zh-CN"/>
        </w:rPr>
        <w:t xml:space="preserve">Prema karti potresnih područja Republike Hrvatske za povratni period od 475 godina, područje Grada Zlatara spada u područje s vršnim ubrzanjem od 0,20 g, što je jednako potresu jačine VII - VIII° MCS. </w:t>
      </w:r>
    </w:p>
    <w:p w14:paraId="727E3DAB" w14:textId="77777777" w:rsidR="00477B40" w:rsidRDefault="00477B40" w:rsidP="00477B40">
      <w:pPr>
        <w:keepNext/>
        <w:spacing w:after="240" w:line="276" w:lineRule="auto"/>
      </w:pPr>
      <w:r>
        <w:rPr>
          <w:noProof/>
          <w:szCs w:val="24"/>
          <w:lang w:eastAsia="hr-HR"/>
        </w:rPr>
        <w:lastRenderedPageBreak/>
        <w:drawing>
          <wp:inline distT="0" distB="0" distL="0" distR="0" wp14:anchorId="7BD1E89F" wp14:editId="3ED60A95">
            <wp:extent cx="5579110" cy="3898900"/>
            <wp:effectExtent l="0" t="0" r="2540" b="6350"/>
            <wp:docPr id="181039453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94538" name="Slika 1810394538"/>
                    <pic:cNvPicPr/>
                  </pic:nvPicPr>
                  <pic:blipFill>
                    <a:blip r:embed="rId16">
                      <a:extLst>
                        <a:ext uri="{28A0092B-C50C-407E-A947-70E740481C1C}">
                          <a14:useLocalDpi xmlns:a14="http://schemas.microsoft.com/office/drawing/2010/main" val="0"/>
                        </a:ext>
                      </a:extLst>
                    </a:blip>
                    <a:stretch>
                      <a:fillRect/>
                    </a:stretch>
                  </pic:blipFill>
                  <pic:spPr>
                    <a:xfrm>
                      <a:off x="0" y="0"/>
                      <a:ext cx="5579110" cy="3898900"/>
                    </a:xfrm>
                    <a:prstGeom prst="rect">
                      <a:avLst/>
                    </a:prstGeom>
                  </pic:spPr>
                </pic:pic>
              </a:graphicData>
            </a:graphic>
          </wp:inline>
        </w:drawing>
      </w:r>
    </w:p>
    <w:p w14:paraId="093A8ECE" w14:textId="3FC734D2" w:rsidR="00477B40" w:rsidRDefault="00477B40" w:rsidP="00477B40">
      <w:pPr>
        <w:pStyle w:val="Opisslike"/>
        <w:rPr>
          <w:szCs w:val="24"/>
        </w:rPr>
      </w:pPr>
      <w:bookmarkStart w:id="81" w:name="_Toc214964148"/>
      <w:r>
        <w:t xml:space="preserve">Slika </w:t>
      </w:r>
      <w:fldSimple w:instr=" SEQ Slika \* ARABIC ">
        <w:r w:rsidR="00961EDA">
          <w:rPr>
            <w:noProof/>
          </w:rPr>
          <w:t>6</w:t>
        </w:r>
      </w:fldSimple>
      <w:r>
        <w:t>. Karta potresnog područja s povratnim razdobljem za 475 godina za područje Grada</w:t>
      </w:r>
      <w:bookmarkEnd w:id="81"/>
    </w:p>
    <w:p w14:paraId="68F6519E" w14:textId="77777777" w:rsidR="00477B40" w:rsidRPr="0079361D" w:rsidRDefault="00477B40" w:rsidP="00477B40">
      <w:pPr>
        <w:pStyle w:val="Opisslike"/>
        <w:jc w:val="left"/>
        <w:rPr>
          <w:sz w:val="24"/>
          <w:szCs w:val="24"/>
        </w:rPr>
      </w:pPr>
      <w:r w:rsidRPr="00EE2F67">
        <w:rPr>
          <w:b w:val="0"/>
          <w:bCs w:val="0"/>
        </w:rPr>
        <w:t>Izvor: PMF Zagreb – geofizički odsjek, 2012.god.</w:t>
      </w:r>
    </w:p>
    <w:p w14:paraId="783F7D15" w14:textId="77777777" w:rsidR="00477B40" w:rsidRDefault="00477B40" w:rsidP="0022120E">
      <w:pPr>
        <w:spacing w:after="240" w:line="276" w:lineRule="auto"/>
        <w:rPr>
          <w:szCs w:val="24"/>
          <w:lang w:eastAsia="zh-CN"/>
        </w:rPr>
      </w:pPr>
    </w:p>
    <w:p w14:paraId="1296C580" w14:textId="77777777" w:rsidR="008145FA" w:rsidRDefault="008145FA" w:rsidP="008145FA">
      <w:pPr>
        <w:spacing w:after="240" w:line="276" w:lineRule="auto"/>
        <w:rPr>
          <w:szCs w:val="24"/>
          <w:lang w:eastAsia="zh-CN"/>
        </w:rPr>
      </w:pPr>
      <w:r w:rsidRPr="009B6034">
        <w:rPr>
          <w:szCs w:val="24"/>
          <w:lang w:eastAsia="zh-CN"/>
        </w:rPr>
        <w:t xml:space="preserve">Za događaj s najgorim mogućim posljedicama uzima se u obzir poredbeno povratno razdoblje od 475 godina, a vjerojatnost premašaja iznosi 10% na 50 godina. </w:t>
      </w:r>
    </w:p>
    <w:p w14:paraId="5DCA9FD1" w14:textId="77777777" w:rsidR="00477B40" w:rsidRDefault="00477B40" w:rsidP="0022120E">
      <w:pPr>
        <w:spacing w:after="240" w:line="276" w:lineRule="auto"/>
        <w:rPr>
          <w:szCs w:val="24"/>
          <w:lang w:eastAsia="zh-CN"/>
        </w:rPr>
        <w:sectPr w:rsidR="00477B40" w:rsidSect="006C243A">
          <w:footerReference w:type="default" r:id="rId17"/>
          <w:pgSz w:w="11906" w:h="16838"/>
          <w:pgMar w:top="1417" w:right="1416" w:bottom="993" w:left="1417" w:header="708" w:footer="708" w:gutter="0"/>
          <w:cols w:space="708"/>
          <w:docGrid w:linePitch="360"/>
        </w:sectPr>
      </w:pPr>
    </w:p>
    <w:p w14:paraId="7DBE5061" w14:textId="77777777" w:rsidR="0022120E" w:rsidRPr="00A400E5" w:rsidRDefault="0022120E" w:rsidP="0022120E">
      <w:pPr>
        <w:pStyle w:val="Naslov3"/>
      </w:pPr>
      <w:bookmarkStart w:id="82" w:name="_Toc19257978"/>
      <w:bookmarkStart w:id="83" w:name="_Toc26533096"/>
      <w:bookmarkStart w:id="84" w:name="_Toc62129461"/>
      <w:bookmarkStart w:id="85" w:name="_Toc215229968"/>
      <w:r w:rsidRPr="00A400E5">
        <w:lastRenderedPageBreak/>
        <w:t>Stanovništvo</w:t>
      </w:r>
      <w:bookmarkEnd w:id="82"/>
      <w:bookmarkEnd w:id="83"/>
      <w:bookmarkEnd w:id="84"/>
      <w:bookmarkEnd w:id="85"/>
    </w:p>
    <w:p w14:paraId="6DAF31F8" w14:textId="77777777" w:rsidR="0022120E" w:rsidRPr="0088290B" w:rsidRDefault="0022120E" w:rsidP="0022120E">
      <w:pPr>
        <w:pStyle w:val="Naslov4"/>
      </w:pPr>
      <w:bookmarkStart w:id="86" w:name="_Toc526325439"/>
      <w:bookmarkStart w:id="87" w:name="_Toc19257979"/>
      <w:bookmarkStart w:id="88" w:name="_Toc26533097"/>
      <w:bookmarkStart w:id="89" w:name="_Toc62129462"/>
      <w:bookmarkStart w:id="90" w:name="_Toc215229969"/>
      <w:r w:rsidRPr="0088290B">
        <w:t>Broj stanovnika/zaposlenih/nezaposlenih/umirovljenika</w:t>
      </w:r>
      <w:bookmarkEnd w:id="86"/>
      <w:bookmarkEnd w:id="87"/>
      <w:bookmarkEnd w:id="88"/>
      <w:bookmarkEnd w:id="89"/>
      <w:bookmarkEnd w:id="90"/>
      <w:r w:rsidRPr="0088290B">
        <w:t xml:space="preserve"> </w:t>
      </w:r>
    </w:p>
    <w:p w14:paraId="7E6D123C" w14:textId="050DF5B0" w:rsidR="00C8029E" w:rsidRDefault="00C8029E" w:rsidP="00C8029E">
      <w:pPr>
        <w:pStyle w:val="Odlomakpopisa10"/>
      </w:pPr>
      <w:bookmarkStart w:id="91" w:name="_Toc19258013"/>
      <w:bookmarkStart w:id="92" w:name="_Toc19258830"/>
      <w:bookmarkStart w:id="93" w:name="_Toc26533137"/>
      <w:bookmarkStart w:id="94" w:name="_Toc19258014"/>
      <w:bookmarkStart w:id="95" w:name="_Toc19258831"/>
      <w:bookmarkStart w:id="96" w:name="_Toc26533138"/>
      <w:r w:rsidRPr="00977821">
        <w:t xml:space="preserve">Prema </w:t>
      </w:r>
      <w:r>
        <w:t>p</w:t>
      </w:r>
      <w:r w:rsidRPr="00977821">
        <w:t xml:space="preserve">odacima </w:t>
      </w:r>
      <w:r>
        <w:t xml:space="preserve">navedenim u Popisu </w:t>
      </w:r>
      <w:r w:rsidRPr="00977821">
        <w:t>stanovništva iz 2021. godine, na području Grada</w:t>
      </w:r>
      <w:r>
        <w:t xml:space="preserve"> Zlatara</w:t>
      </w:r>
      <w:r w:rsidRPr="00977821">
        <w:t xml:space="preserve"> živi ukupno </w:t>
      </w:r>
      <w:r>
        <w:t>5.574</w:t>
      </w:r>
      <w:r w:rsidRPr="00977821">
        <w:t xml:space="preserve"> stanovnika, što predstavlja </w:t>
      </w:r>
      <w:r w:rsidR="008145FA">
        <w:t>4,18</w:t>
      </w:r>
      <w:r w:rsidRPr="00977821">
        <w:t xml:space="preserve">% od ukupnog broja stanovnika </w:t>
      </w:r>
      <w:r>
        <w:t>Krapinsko-zagorske</w:t>
      </w:r>
      <w:r w:rsidRPr="00977821">
        <w:t xml:space="preserve"> županije, odnosno 0,</w:t>
      </w:r>
      <w:r>
        <w:t>14</w:t>
      </w:r>
      <w:r w:rsidRPr="00977821">
        <w:t xml:space="preserve">% od ukupnog broja stanovnika RH. </w:t>
      </w:r>
    </w:p>
    <w:p w14:paraId="16B390C0" w14:textId="77777777" w:rsidR="00673E1C" w:rsidRDefault="00673E1C" w:rsidP="00C8029E">
      <w:pPr>
        <w:pStyle w:val="Odlomakpopisa10"/>
      </w:pPr>
    </w:p>
    <w:p w14:paraId="3961793D" w14:textId="74B83738" w:rsidR="00C8029E" w:rsidRDefault="00C8029E" w:rsidP="00C8029E">
      <w:pPr>
        <w:pStyle w:val="Opisslike"/>
        <w:keepNext/>
        <w:spacing w:line="276" w:lineRule="auto"/>
      </w:pPr>
      <w:bookmarkStart w:id="97" w:name="_Toc215223710"/>
      <w:bookmarkEnd w:id="91"/>
      <w:bookmarkEnd w:id="92"/>
      <w:bookmarkEnd w:id="93"/>
      <w:r>
        <w:t xml:space="preserve">Tablica </w:t>
      </w:r>
      <w:fldSimple w:instr=" SEQ Tablica \* ARABIC ">
        <w:r w:rsidR="00961EDA">
          <w:rPr>
            <w:noProof/>
          </w:rPr>
          <w:t>1</w:t>
        </w:r>
      </w:fldSimple>
      <w:r>
        <w:t>.</w:t>
      </w:r>
      <w:bookmarkStart w:id="98" w:name="_Toc62129529"/>
      <w:r w:rsidRPr="00FB3DD4">
        <w:t xml:space="preserve"> </w:t>
      </w:r>
      <w:r w:rsidRPr="00206D07">
        <w:t>Stanovništvo, površina i gustoća naseljenosti pojedinih naselja</w:t>
      </w:r>
      <w:bookmarkEnd w:id="97"/>
      <w:bookmarkEnd w:id="98"/>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92"/>
        <w:gridCol w:w="1685"/>
        <w:gridCol w:w="1686"/>
        <w:gridCol w:w="1613"/>
        <w:gridCol w:w="1612"/>
      </w:tblGrid>
      <w:tr w:rsidR="00C8029E" w:rsidRPr="00C8029E" w14:paraId="077BF0C9" w14:textId="77777777" w:rsidTr="00B3298A">
        <w:trPr>
          <w:trHeight w:val="332"/>
          <w:tblHeader/>
        </w:trPr>
        <w:tc>
          <w:tcPr>
            <w:tcW w:w="2492" w:type="dxa"/>
            <w:vMerge w:val="restart"/>
            <w:tcMar>
              <w:left w:w="108" w:type="dxa"/>
              <w:right w:w="108" w:type="dxa"/>
            </w:tcMar>
            <w:vAlign w:val="center"/>
          </w:tcPr>
          <w:p w14:paraId="6B74F34C"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NASELJE</w:t>
            </w:r>
          </w:p>
        </w:tc>
        <w:tc>
          <w:tcPr>
            <w:tcW w:w="3371" w:type="dxa"/>
            <w:gridSpan w:val="2"/>
            <w:vAlign w:val="center"/>
          </w:tcPr>
          <w:p w14:paraId="00A69829"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BROJ STANOVNIKA</w:t>
            </w:r>
          </w:p>
        </w:tc>
        <w:tc>
          <w:tcPr>
            <w:tcW w:w="1613" w:type="dxa"/>
            <w:vMerge w:val="restart"/>
            <w:vAlign w:val="center"/>
          </w:tcPr>
          <w:p w14:paraId="1227FF97"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 xml:space="preserve">POVRŠINA </w:t>
            </w:r>
          </w:p>
          <w:p w14:paraId="2384FB28"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(km</w:t>
            </w:r>
            <w:r w:rsidRPr="00C8029E">
              <w:rPr>
                <w:rFonts w:eastAsiaTheme="minorHAnsi" w:cstheme="minorHAnsi"/>
                <w:b/>
                <w:sz w:val="20"/>
                <w:szCs w:val="20"/>
                <w:vertAlign w:val="superscript"/>
              </w:rPr>
              <w:t>2</w:t>
            </w:r>
            <w:r w:rsidRPr="00C8029E">
              <w:rPr>
                <w:rFonts w:eastAsiaTheme="minorHAnsi" w:cstheme="minorHAnsi"/>
                <w:b/>
                <w:sz w:val="20"/>
                <w:szCs w:val="20"/>
              </w:rPr>
              <w:t>)</w:t>
            </w:r>
          </w:p>
        </w:tc>
        <w:tc>
          <w:tcPr>
            <w:tcW w:w="1612" w:type="dxa"/>
            <w:vMerge w:val="restart"/>
            <w:vAlign w:val="center"/>
          </w:tcPr>
          <w:p w14:paraId="3FA3EE75"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GUSTOĆA</w:t>
            </w:r>
          </w:p>
          <w:p w14:paraId="0EFFD430" w14:textId="77777777" w:rsidR="00C8029E" w:rsidRPr="00C8029E" w:rsidRDefault="00C8029E" w:rsidP="00B3298A">
            <w:pPr>
              <w:spacing w:after="0"/>
              <w:ind w:right="-108"/>
              <w:jc w:val="center"/>
              <w:rPr>
                <w:rFonts w:eastAsiaTheme="minorHAnsi" w:cstheme="minorHAnsi"/>
                <w:sz w:val="20"/>
                <w:szCs w:val="20"/>
              </w:rPr>
            </w:pPr>
            <w:r w:rsidRPr="00C8029E">
              <w:rPr>
                <w:rFonts w:eastAsiaTheme="minorHAnsi" w:cstheme="minorHAnsi"/>
                <w:b/>
                <w:sz w:val="20"/>
                <w:szCs w:val="20"/>
              </w:rPr>
              <w:t xml:space="preserve"> (st/km</w:t>
            </w:r>
            <w:r w:rsidRPr="00C8029E">
              <w:rPr>
                <w:rFonts w:eastAsiaTheme="minorHAnsi" w:cstheme="minorHAnsi"/>
                <w:b/>
                <w:sz w:val="20"/>
                <w:szCs w:val="20"/>
                <w:vertAlign w:val="superscript"/>
              </w:rPr>
              <w:t>2</w:t>
            </w:r>
            <w:r w:rsidRPr="00C8029E">
              <w:rPr>
                <w:rFonts w:eastAsiaTheme="minorHAnsi" w:cstheme="minorHAnsi"/>
                <w:b/>
                <w:sz w:val="20"/>
                <w:szCs w:val="20"/>
              </w:rPr>
              <w:t>)</w:t>
            </w:r>
          </w:p>
        </w:tc>
      </w:tr>
      <w:tr w:rsidR="00C8029E" w:rsidRPr="00C8029E" w14:paraId="093FB752" w14:textId="77777777" w:rsidTr="00B3298A">
        <w:trPr>
          <w:trHeight w:val="183"/>
          <w:tblHeader/>
        </w:trPr>
        <w:tc>
          <w:tcPr>
            <w:tcW w:w="2492" w:type="dxa"/>
            <w:vMerge/>
            <w:tcMar>
              <w:left w:w="108" w:type="dxa"/>
              <w:right w:w="108" w:type="dxa"/>
            </w:tcMar>
            <w:vAlign w:val="center"/>
          </w:tcPr>
          <w:p w14:paraId="38D0FD1A" w14:textId="77777777" w:rsidR="00C8029E" w:rsidRPr="00C8029E" w:rsidRDefault="00C8029E" w:rsidP="00B3298A">
            <w:pPr>
              <w:spacing w:after="0"/>
              <w:ind w:right="-108"/>
              <w:jc w:val="center"/>
              <w:rPr>
                <w:rFonts w:eastAsiaTheme="minorHAnsi" w:cstheme="minorHAnsi"/>
                <w:b/>
                <w:sz w:val="20"/>
                <w:szCs w:val="20"/>
              </w:rPr>
            </w:pPr>
          </w:p>
        </w:tc>
        <w:tc>
          <w:tcPr>
            <w:tcW w:w="1685" w:type="dxa"/>
            <w:vAlign w:val="center"/>
          </w:tcPr>
          <w:p w14:paraId="448A9D1F"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2011.</w:t>
            </w:r>
          </w:p>
        </w:tc>
        <w:tc>
          <w:tcPr>
            <w:tcW w:w="1686" w:type="dxa"/>
            <w:vAlign w:val="center"/>
          </w:tcPr>
          <w:p w14:paraId="14BA7D77" w14:textId="77777777" w:rsidR="00C8029E" w:rsidRPr="00C8029E" w:rsidRDefault="00C8029E" w:rsidP="00B3298A">
            <w:pPr>
              <w:spacing w:after="0"/>
              <w:ind w:right="-108"/>
              <w:jc w:val="center"/>
              <w:rPr>
                <w:rFonts w:eastAsiaTheme="minorHAnsi" w:cstheme="minorHAnsi"/>
                <w:b/>
                <w:sz w:val="20"/>
                <w:szCs w:val="20"/>
              </w:rPr>
            </w:pPr>
            <w:r w:rsidRPr="00C8029E">
              <w:rPr>
                <w:rFonts w:eastAsiaTheme="minorHAnsi" w:cstheme="minorHAnsi"/>
                <w:b/>
                <w:sz w:val="20"/>
                <w:szCs w:val="20"/>
              </w:rPr>
              <w:t>2021.</w:t>
            </w:r>
          </w:p>
        </w:tc>
        <w:tc>
          <w:tcPr>
            <w:tcW w:w="1613" w:type="dxa"/>
            <w:vMerge/>
            <w:vAlign w:val="center"/>
          </w:tcPr>
          <w:p w14:paraId="516BF17B" w14:textId="77777777" w:rsidR="00C8029E" w:rsidRPr="00C8029E" w:rsidRDefault="00C8029E" w:rsidP="00B3298A">
            <w:pPr>
              <w:spacing w:after="0"/>
              <w:ind w:right="-108"/>
              <w:jc w:val="center"/>
              <w:rPr>
                <w:rFonts w:eastAsiaTheme="minorHAnsi" w:cstheme="minorHAnsi"/>
                <w:b/>
                <w:sz w:val="20"/>
                <w:szCs w:val="20"/>
              </w:rPr>
            </w:pPr>
          </w:p>
        </w:tc>
        <w:tc>
          <w:tcPr>
            <w:tcW w:w="1612" w:type="dxa"/>
            <w:vMerge/>
            <w:vAlign w:val="center"/>
          </w:tcPr>
          <w:p w14:paraId="351BDED1" w14:textId="77777777" w:rsidR="00C8029E" w:rsidRPr="00C8029E" w:rsidRDefault="00C8029E" w:rsidP="00B3298A">
            <w:pPr>
              <w:spacing w:after="0"/>
              <w:ind w:right="-108"/>
              <w:jc w:val="center"/>
              <w:rPr>
                <w:rFonts w:eastAsiaTheme="minorHAnsi" w:cstheme="minorHAnsi"/>
                <w:b/>
                <w:sz w:val="20"/>
                <w:szCs w:val="20"/>
              </w:rPr>
            </w:pPr>
          </w:p>
        </w:tc>
      </w:tr>
      <w:tr w:rsidR="00C8029E" w:rsidRPr="00C8029E" w14:paraId="4EFB37C1" w14:textId="77777777" w:rsidTr="00B3298A">
        <w:trPr>
          <w:trHeight w:val="88"/>
        </w:trPr>
        <w:tc>
          <w:tcPr>
            <w:tcW w:w="2492" w:type="dxa"/>
            <w:tcMar>
              <w:left w:w="108" w:type="dxa"/>
              <w:right w:w="108" w:type="dxa"/>
            </w:tcMar>
            <w:vAlign w:val="center"/>
          </w:tcPr>
          <w:p w14:paraId="6C686B86"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BELEC</w:t>
            </w:r>
          </w:p>
        </w:tc>
        <w:tc>
          <w:tcPr>
            <w:tcW w:w="1685" w:type="dxa"/>
            <w:vAlign w:val="center"/>
          </w:tcPr>
          <w:p w14:paraId="7CF1F05B"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356</w:t>
            </w:r>
          </w:p>
        </w:tc>
        <w:tc>
          <w:tcPr>
            <w:tcW w:w="1686" w:type="dxa"/>
            <w:vAlign w:val="center"/>
          </w:tcPr>
          <w:p w14:paraId="689EDCD9"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316</w:t>
            </w:r>
          </w:p>
        </w:tc>
        <w:tc>
          <w:tcPr>
            <w:tcW w:w="1613" w:type="dxa"/>
            <w:vAlign w:val="center"/>
          </w:tcPr>
          <w:p w14:paraId="318B7289"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2,86</w:t>
            </w:r>
          </w:p>
        </w:tc>
        <w:tc>
          <w:tcPr>
            <w:tcW w:w="1612" w:type="dxa"/>
            <w:vAlign w:val="bottom"/>
          </w:tcPr>
          <w:p w14:paraId="4DB5B55B"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110,49</w:t>
            </w:r>
          </w:p>
        </w:tc>
      </w:tr>
      <w:tr w:rsidR="00C8029E" w:rsidRPr="00C8029E" w14:paraId="087F670B" w14:textId="77777777" w:rsidTr="00B3298A">
        <w:trPr>
          <w:trHeight w:val="88"/>
        </w:trPr>
        <w:tc>
          <w:tcPr>
            <w:tcW w:w="2492" w:type="dxa"/>
            <w:tcMar>
              <w:left w:w="108" w:type="dxa"/>
              <w:right w:w="108" w:type="dxa"/>
            </w:tcMar>
            <w:vAlign w:val="center"/>
          </w:tcPr>
          <w:p w14:paraId="1696BCD6"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BORKOVEC</w:t>
            </w:r>
          </w:p>
        </w:tc>
        <w:tc>
          <w:tcPr>
            <w:tcW w:w="1685" w:type="dxa"/>
            <w:vAlign w:val="center"/>
          </w:tcPr>
          <w:p w14:paraId="2FD7096D"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225</w:t>
            </w:r>
          </w:p>
        </w:tc>
        <w:tc>
          <w:tcPr>
            <w:tcW w:w="1686" w:type="dxa"/>
            <w:vAlign w:val="center"/>
          </w:tcPr>
          <w:p w14:paraId="67917077"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205</w:t>
            </w:r>
          </w:p>
        </w:tc>
        <w:tc>
          <w:tcPr>
            <w:tcW w:w="1613" w:type="dxa"/>
            <w:vAlign w:val="center"/>
          </w:tcPr>
          <w:p w14:paraId="51946536"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2,19</w:t>
            </w:r>
          </w:p>
        </w:tc>
        <w:tc>
          <w:tcPr>
            <w:tcW w:w="1612" w:type="dxa"/>
            <w:vAlign w:val="bottom"/>
          </w:tcPr>
          <w:p w14:paraId="44FBBC9B"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93,61</w:t>
            </w:r>
          </w:p>
        </w:tc>
      </w:tr>
      <w:tr w:rsidR="00C8029E" w:rsidRPr="00C8029E" w14:paraId="75955A2A" w14:textId="77777777" w:rsidTr="00B3298A">
        <w:trPr>
          <w:trHeight w:val="88"/>
        </w:trPr>
        <w:tc>
          <w:tcPr>
            <w:tcW w:w="2492" w:type="dxa"/>
            <w:tcMar>
              <w:left w:w="108" w:type="dxa"/>
              <w:right w:w="108" w:type="dxa"/>
            </w:tcMar>
            <w:vAlign w:val="center"/>
          </w:tcPr>
          <w:p w14:paraId="1AA0D795" w14:textId="77777777" w:rsidR="00C8029E" w:rsidRPr="00C8029E" w:rsidRDefault="00C8029E" w:rsidP="00B3298A">
            <w:pPr>
              <w:spacing w:after="0"/>
              <w:jc w:val="center"/>
              <w:rPr>
                <w:rFonts w:cstheme="minorHAnsi"/>
                <w:bCs/>
                <w:color w:val="000000"/>
                <w:sz w:val="20"/>
                <w:szCs w:val="20"/>
              </w:rPr>
            </w:pPr>
            <w:r w:rsidRPr="00C8029E">
              <w:rPr>
                <w:rFonts w:cstheme="minorHAnsi"/>
                <w:bCs/>
                <w:color w:val="000000"/>
                <w:sz w:val="20"/>
                <w:szCs w:val="20"/>
              </w:rPr>
              <w:t>CETINOVEC</w:t>
            </w:r>
          </w:p>
        </w:tc>
        <w:tc>
          <w:tcPr>
            <w:tcW w:w="1685" w:type="dxa"/>
            <w:vAlign w:val="center"/>
          </w:tcPr>
          <w:p w14:paraId="277B26A7"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129</w:t>
            </w:r>
          </w:p>
        </w:tc>
        <w:tc>
          <w:tcPr>
            <w:tcW w:w="1686" w:type="dxa"/>
            <w:vAlign w:val="center"/>
          </w:tcPr>
          <w:p w14:paraId="3A869EFF"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115</w:t>
            </w:r>
          </w:p>
        </w:tc>
        <w:tc>
          <w:tcPr>
            <w:tcW w:w="1613" w:type="dxa"/>
            <w:vAlign w:val="center"/>
          </w:tcPr>
          <w:p w14:paraId="598E7DAB"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0,21</w:t>
            </w:r>
          </w:p>
        </w:tc>
        <w:tc>
          <w:tcPr>
            <w:tcW w:w="1612" w:type="dxa"/>
            <w:vAlign w:val="bottom"/>
          </w:tcPr>
          <w:p w14:paraId="4A77EB94"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547,62</w:t>
            </w:r>
          </w:p>
        </w:tc>
      </w:tr>
      <w:tr w:rsidR="00C8029E" w:rsidRPr="00C8029E" w14:paraId="1126B3F3" w14:textId="77777777" w:rsidTr="00B3298A">
        <w:trPr>
          <w:trHeight w:val="88"/>
        </w:trPr>
        <w:tc>
          <w:tcPr>
            <w:tcW w:w="2492" w:type="dxa"/>
            <w:tcMar>
              <w:left w:w="108" w:type="dxa"/>
              <w:right w:w="108" w:type="dxa"/>
            </w:tcMar>
            <w:vAlign w:val="center"/>
          </w:tcPr>
          <w:p w14:paraId="7DB0EF72"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DONJA BATINA</w:t>
            </w:r>
          </w:p>
        </w:tc>
        <w:tc>
          <w:tcPr>
            <w:tcW w:w="1685" w:type="dxa"/>
            <w:vAlign w:val="center"/>
          </w:tcPr>
          <w:p w14:paraId="07DEE1BA"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374</w:t>
            </w:r>
          </w:p>
        </w:tc>
        <w:tc>
          <w:tcPr>
            <w:tcW w:w="1686" w:type="dxa"/>
            <w:vAlign w:val="center"/>
          </w:tcPr>
          <w:p w14:paraId="0C86530C"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310</w:t>
            </w:r>
          </w:p>
        </w:tc>
        <w:tc>
          <w:tcPr>
            <w:tcW w:w="1613" w:type="dxa"/>
            <w:vAlign w:val="center"/>
          </w:tcPr>
          <w:p w14:paraId="182CA8DC"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5,95</w:t>
            </w:r>
          </w:p>
        </w:tc>
        <w:tc>
          <w:tcPr>
            <w:tcW w:w="1612" w:type="dxa"/>
            <w:vAlign w:val="bottom"/>
          </w:tcPr>
          <w:p w14:paraId="0456CDED"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52,10</w:t>
            </w:r>
          </w:p>
        </w:tc>
      </w:tr>
      <w:tr w:rsidR="00C8029E" w:rsidRPr="00C8029E" w14:paraId="4B167D8D" w14:textId="77777777" w:rsidTr="00B3298A">
        <w:trPr>
          <w:trHeight w:val="88"/>
        </w:trPr>
        <w:tc>
          <w:tcPr>
            <w:tcW w:w="2492" w:type="dxa"/>
            <w:tcMar>
              <w:left w:w="108" w:type="dxa"/>
              <w:right w:w="108" w:type="dxa"/>
            </w:tcMar>
            <w:vAlign w:val="center"/>
          </w:tcPr>
          <w:p w14:paraId="14D22342"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DONJA SELNICA</w:t>
            </w:r>
          </w:p>
        </w:tc>
        <w:tc>
          <w:tcPr>
            <w:tcW w:w="1685" w:type="dxa"/>
            <w:vAlign w:val="center"/>
          </w:tcPr>
          <w:p w14:paraId="5C9F545F"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196</w:t>
            </w:r>
          </w:p>
        </w:tc>
        <w:tc>
          <w:tcPr>
            <w:tcW w:w="1686" w:type="dxa"/>
            <w:vAlign w:val="center"/>
          </w:tcPr>
          <w:p w14:paraId="67749F98"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151</w:t>
            </w:r>
          </w:p>
        </w:tc>
        <w:tc>
          <w:tcPr>
            <w:tcW w:w="1613" w:type="dxa"/>
            <w:vAlign w:val="center"/>
          </w:tcPr>
          <w:p w14:paraId="001B7752"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2,50</w:t>
            </w:r>
          </w:p>
        </w:tc>
        <w:tc>
          <w:tcPr>
            <w:tcW w:w="1612" w:type="dxa"/>
            <w:vAlign w:val="bottom"/>
          </w:tcPr>
          <w:p w14:paraId="38BD23E3"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60,40</w:t>
            </w:r>
          </w:p>
        </w:tc>
      </w:tr>
      <w:tr w:rsidR="00C8029E" w:rsidRPr="00C8029E" w14:paraId="77DD39EF" w14:textId="77777777" w:rsidTr="00B3298A">
        <w:trPr>
          <w:trHeight w:val="88"/>
        </w:trPr>
        <w:tc>
          <w:tcPr>
            <w:tcW w:w="2492" w:type="dxa"/>
            <w:tcMar>
              <w:left w:w="108" w:type="dxa"/>
              <w:right w:w="108" w:type="dxa"/>
            </w:tcMar>
            <w:vAlign w:val="center"/>
          </w:tcPr>
          <w:p w14:paraId="38DB7A64"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ERVENIK ZLATARSKI</w:t>
            </w:r>
          </w:p>
        </w:tc>
        <w:tc>
          <w:tcPr>
            <w:tcW w:w="1685" w:type="dxa"/>
            <w:vAlign w:val="center"/>
          </w:tcPr>
          <w:p w14:paraId="56F324F2"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35</w:t>
            </w:r>
          </w:p>
        </w:tc>
        <w:tc>
          <w:tcPr>
            <w:tcW w:w="1686" w:type="dxa"/>
            <w:vAlign w:val="center"/>
          </w:tcPr>
          <w:p w14:paraId="48DD30DB"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23</w:t>
            </w:r>
          </w:p>
        </w:tc>
        <w:tc>
          <w:tcPr>
            <w:tcW w:w="1613" w:type="dxa"/>
            <w:vAlign w:val="center"/>
          </w:tcPr>
          <w:p w14:paraId="68A80C56"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3,39</w:t>
            </w:r>
          </w:p>
        </w:tc>
        <w:tc>
          <w:tcPr>
            <w:tcW w:w="1612" w:type="dxa"/>
            <w:vAlign w:val="bottom"/>
          </w:tcPr>
          <w:p w14:paraId="11EE23B9"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6,78</w:t>
            </w:r>
          </w:p>
        </w:tc>
      </w:tr>
      <w:tr w:rsidR="00C8029E" w:rsidRPr="00C8029E" w14:paraId="6054C9C7" w14:textId="77777777" w:rsidTr="00B3298A">
        <w:trPr>
          <w:trHeight w:val="88"/>
        </w:trPr>
        <w:tc>
          <w:tcPr>
            <w:tcW w:w="2492" w:type="dxa"/>
            <w:tcMar>
              <w:left w:w="108" w:type="dxa"/>
              <w:right w:w="108" w:type="dxa"/>
            </w:tcMar>
            <w:vAlign w:val="center"/>
          </w:tcPr>
          <w:p w14:paraId="7D047BD5"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GORNJA BATINA</w:t>
            </w:r>
          </w:p>
        </w:tc>
        <w:tc>
          <w:tcPr>
            <w:tcW w:w="1685" w:type="dxa"/>
            <w:vAlign w:val="center"/>
          </w:tcPr>
          <w:p w14:paraId="300F9DE1"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238</w:t>
            </w:r>
          </w:p>
        </w:tc>
        <w:tc>
          <w:tcPr>
            <w:tcW w:w="1686" w:type="dxa"/>
            <w:vAlign w:val="center"/>
          </w:tcPr>
          <w:p w14:paraId="6228922F"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207</w:t>
            </w:r>
          </w:p>
        </w:tc>
        <w:tc>
          <w:tcPr>
            <w:tcW w:w="1613" w:type="dxa"/>
            <w:vAlign w:val="center"/>
          </w:tcPr>
          <w:p w14:paraId="497CFFEC"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1,53</w:t>
            </w:r>
          </w:p>
        </w:tc>
        <w:tc>
          <w:tcPr>
            <w:tcW w:w="1612" w:type="dxa"/>
            <w:vAlign w:val="bottom"/>
          </w:tcPr>
          <w:p w14:paraId="5B72DB52"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135,29</w:t>
            </w:r>
          </w:p>
        </w:tc>
      </w:tr>
      <w:tr w:rsidR="00C8029E" w:rsidRPr="00C8029E" w14:paraId="0EEC39B3" w14:textId="77777777" w:rsidTr="00B3298A">
        <w:trPr>
          <w:trHeight w:val="88"/>
        </w:trPr>
        <w:tc>
          <w:tcPr>
            <w:tcW w:w="2492" w:type="dxa"/>
            <w:tcMar>
              <w:left w:w="108" w:type="dxa"/>
              <w:right w:w="108" w:type="dxa"/>
            </w:tcMar>
            <w:vAlign w:val="center"/>
          </w:tcPr>
          <w:p w14:paraId="2FCDD433"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GORNJA SELNICA</w:t>
            </w:r>
          </w:p>
        </w:tc>
        <w:tc>
          <w:tcPr>
            <w:tcW w:w="1685" w:type="dxa"/>
            <w:vAlign w:val="center"/>
          </w:tcPr>
          <w:p w14:paraId="06527A81"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201</w:t>
            </w:r>
          </w:p>
        </w:tc>
        <w:tc>
          <w:tcPr>
            <w:tcW w:w="1686" w:type="dxa"/>
            <w:vAlign w:val="center"/>
          </w:tcPr>
          <w:p w14:paraId="25324F67"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164</w:t>
            </w:r>
          </w:p>
        </w:tc>
        <w:tc>
          <w:tcPr>
            <w:tcW w:w="1613" w:type="dxa"/>
            <w:vAlign w:val="center"/>
          </w:tcPr>
          <w:p w14:paraId="161CE029"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8,62</w:t>
            </w:r>
          </w:p>
        </w:tc>
        <w:tc>
          <w:tcPr>
            <w:tcW w:w="1612" w:type="dxa"/>
            <w:vAlign w:val="bottom"/>
          </w:tcPr>
          <w:p w14:paraId="6CD05225"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19,03</w:t>
            </w:r>
          </w:p>
        </w:tc>
      </w:tr>
      <w:tr w:rsidR="00C8029E" w:rsidRPr="00C8029E" w14:paraId="4B0D6B73" w14:textId="77777777" w:rsidTr="00B3298A">
        <w:trPr>
          <w:trHeight w:val="88"/>
        </w:trPr>
        <w:tc>
          <w:tcPr>
            <w:tcW w:w="2492" w:type="dxa"/>
            <w:tcMar>
              <w:left w:w="108" w:type="dxa"/>
              <w:right w:w="108" w:type="dxa"/>
            </w:tcMar>
            <w:vAlign w:val="center"/>
          </w:tcPr>
          <w:p w14:paraId="176E3D01"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JURANŠČINA</w:t>
            </w:r>
          </w:p>
        </w:tc>
        <w:tc>
          <w:tcPr>
            <w:tcW w:w="1685" w:type="dxa"/>
            <w:vAlign w:val="center"/>
          </w:tcPr>
          <w:p w14:paraId="7B2712F2"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193</w:t>
            </w:r>
          </w:p>
        </w:tc>
        <w:tc>
          <w:tcPr>
            <w:tcW w:w="1686" w:type="dxa"/>
            <w:vAlign w:val="center"/>
          </w:tcPr>
          <w:p w14:paraId="250EC7F9"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162</w:t>
            </w:r>
          </w:p>
        </w:tc>
        <w:tc>
          <w:tcPr>
            <w:tcW w:w="1613" w:type="dxa"/>
            <w:vAlign w:val="center"/>
          </w:tcPr>
          <w:p w14:paraId="431A7140"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6,70</w:t>
            </w:r>
          </w:p>
        </w:tc>
        <w:tc>
          <w:tcPr>
            <w:tcW w:w="1612" w:type="dxa"/>
            <w:vAlign w:val="bottom"/>
          </w:tcPr>
          <w:p w14:paraId="68777D43"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24,18</w:t>
            </w:r>
          </w:p>
        </w:tc>
      </w:tr>
      <w:tr w:rsidR="00C8029E" w:rsidRPr="00C8029E" w14:paraId="4C7A3023" w14:textId="77777777" w:rsidTr="00B3298A">
        <w:trPr>
          <w:trHeight w:val="88"/>
        </w:trPr>
        <w:tc>
          <w:tcPr>
            <w:tcW w:w="2492" w:type="dxa"/>
            <w:tcMar>
              <w:left w:w="108" w:type="dxa"/>
              <w:right w:w="108" w:type="dxa"/>
            </w:tcMar>
            <w:vAlign w:val="center"/>
          </w:tcPr>
          <w:p w14:paraId="5CDFFB22"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LADISLAVEC</w:t>
            </w:r>
          </w:p>
        </w:tc>
        <w:tc>
          <w:tcPr>
            <w:tcW w:w="1685" w:type="dxa"/>
            <w:vAlign w:val="center"/>
          </w:tcPr>
          <w:p w14:paraId="17B237D2"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144</w:t>
            </w:r>
          </w:p>
        </w:tc>
        <w:tc>
          <w:tcPr>
            <w:tcW w:w="1686" w:type="dxa"/>
            <w:vAlign w:val="center"/>
          </w:tcPr>
          <w:p w14:paraId="2B143F6B"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160</w:t>
            </w:r>
          </w:p>
        </w:tc>
        <w:tc>
          <w:tcPr>
            <w:tcW w:w="1613" w:type="dxa"/>
            <w:vAlign w:val="center"/>
          </w:tcPr>
          <w:p w14:paraId="42D1B454"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1,75</w:t>
            </w:r>
          </w:p>
        </w:tc>
        <w:tc>
          <w:tcPr>
            <w:tcW w:w="1612" w:type="dxa"/>
            <w:vAlign w:val="bottom"/>
          </w:tcPr>
          <w:p w14:paraId="01FFC6CC"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91,43</w:t>
            </w:r>
          </w:p>
        </w:tc>
      </w:tr>
      <w:tr w:rsidR="00C8029E" w:rsidRPr="00C8029E" w14:paraId="17C1B113" w14:textId="77777777" w:rsidTr="00B3298A">
        <w:trPr>
          <w:trHeight w:val="88"/>
        </w:trPr>
        <w:tc>
          <w:tcPr>
            <w:tcW w:w="2492" w:type="dxa"/>
            <w:tcMar>
              <w:left w:w="108" w:type="dxa"/>
              <w:right w:w="108" w:type="dxa"/>
            </w:tcMar>
            <w:vAlign w:val="center"/>
          </w:tcPr>
          <w:p w14:paraId="0695991F"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MARTINŠČINA</w:t>
            </w:r>
          </w:p>
        </w:tc>
        <w:tc>
          <w:tcPr>
            <w:tcW w:w="1685" w:type="dxa"/>
            <w:vAlign w:val="center"/>
          </w:tcPr>
          <w:p w14:paraId="341FDBAE"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375</w:t>
            </w:r>
          </w:p>
        </w:tc>
        <w:tc>
          <w:tcPr>
            <w:tcW w:w="1686" w:type="dxa"/>
            <w:vAlign w:val="center"/>
          </w:tcPr>
          <w:p w14:paraId="453B7C80"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340</w:t>
            </w:r>
          </w:p>
        </w:tc>
        <w:tc>
          <w:tcPr>
            <w:tcW w:w="1613" w:type="dxa"/>
            <w:vAlign w:val="center"/>
          </w:tcPr>
          <w:p w14:paraId="16240F9F"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9,55</w:t>
            </w:r>
          </w:p>
        </w:tc>
        <w:tc>
          <w:tcPr>
            <w:tcW w:w="1612" w:type="dxa"/>
            <w:vAlign w:val="bottom"/>
          </w:tcPr>
          <w:p w14:paraId="0078076E"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35,60</w:t>
            </w:r>
          </w:p>
        </w:tc>
      </w:tr>
      <w:tr w:rsidR="00C8029E" w:rsidRPr="00C8029E" w14:paraId="11A7FEE2" w14:textId="77777777" w:rsidTr="00B3298A">
        <w:trPr>
          <w:trHeight w:val="88"/>
        </w:trPr>
        <w:tc>
          <w:tcPr>
            <w:tcW w:w="2492" w:type="dxa"/>
            <w:tcMar>
              <w:left w:w="108" w:type="dxa"/>
              <w:right w:w="108" w:type="dxa"/>
            </w:tcMar>
            <w:vAlign w:val="center"/>
          </w:tcPr>
          <w:p w14:paraId="7CB2DC86"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PETRUŠEVEC</w:t>
            </w:r>
          </w:p>
        </w:tc>
        <w:tc>
          <w:tcPr>
            <w:tcW w:w="1685" w:type="dxa"/>
            <w:vAlign w:val="center"/>
          </w:tcPr>
          <w:p w14:paraId="74C2F5FA"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135</w:t>
            </w:r>
          </w:p>
        </w:tc>
        <w:tc>
          <w:tcPr>
            <w:tcW w:w="1686" w:type="dxa"/>
            <w:vAlign w:val="center"/>
          </w:tcPr>
          <w:p w14:paraId="766372A0"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114</w:t>
            </w:r>
          </w:p>
        </w:tc>
        <w:tc>
          <w:tcPr>
            <w:tcW w:w="1613" w:type="dxa"/>
            <w:vAlign w:val="center"/>
          </w:tcPr>
          <w:p w14:paraId="6031593C"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4,67</w:t>
            </w:r>
          </w:p>
        </w:tc>
        <w:tc>
          <w:tcPr>
            <w:tcW w:w="1612" w:type="dxa"/>
            <w:vAlign w:val="bottom"/>
          </w:tcPr>
          <w:p w14:paraId="60394F67"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24,41</w:t>
            </w:r>
          </w:p>
        </w:tc>
      </w:tr>
      <w:tr w:rsidR="00C8029E" w:rsidRPr="00C8029E" w14:paraId="5C509018" w14:textId="77777777" w:rsidTr="00B3298A">
        <w:trPr>
          <w:trHeight w:val="88"/>
        </w:trPr>
        <w:tc>
          <w:tcPr>
            <w:tcW w:w="2492" w:type="dxa"/>
            <w:tcMar>
              <w:left w:w="108" w:type="dxa"/>
              <w:right w:w="108" w:type="dxa"/>
            </w:tcMar>
            <w:vAlign w:val="center"/>
          </w:tcPr>
          <w:p w14:paraId="74E9DD1E"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RATKOVEC</w:t>
            </w:r>
          </w:p>
        </w:tc>
        <w:tc>
          <w:tcPr>
            <w:tcW w:w="1685" w:type="dxa"/>
            <w:vAlign w:val="center"/>
          </w:tcPr>
          <w:p w14:paraId="4AD4D0DE"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105</w:t>
            </w:r>
          </w:p>
        </w:tc>
        <w:tc>
          <w:tcPr>
            <w:tcW w:w="1686" w:type="dxa"/>
            <w:vAlign w:val="center"/>
          </w:tcPr>
          <w:p w14:paraId="615DAFFC"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98</w:t>
            </w:r>
          </w:p>
        </w:tc>
        <w:tc>
          <w:tcPr>
            <w:tcW w:w="1613" w:type="dxa"/>
            <w:vAlign w:val="center"/>
          </w:tcPr>
          <w:p w14:paraId="6235407E"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1,74</w:t>
            </w:r>
          </w:p>
        </w:tc>
        <w:tc>
          <w:tcPr>
            <w:tcW w:w="1612" w:type="dxa"/>
            <w:vAlign w:val="bottom"/>
          </w:tcPr>
          <w:p w14:paraId="2FF81BD5"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56,32</w:t>
            </w:r>
          </w:p>
        </w:tc>
      </w:tr>
      <w:tr w:rsidR="00C8029E" w:rsidRPr="00C8029E" w14:paraId="57C1B938" w14:textId="77777777" w:rsidTr="00B3298A">
        <w:trPr>
          <w:trHeight w:val="88"/>
        </w:trPr>
        <w:tc>
          <w:tcPr>
            <w:tcW w:w="2492" w:type="dxa"/>
            <w:tcMar>
              <w:left w:w="108" w:type="dxa"/>
              <w:right w:w="108" w:type="dxa"/>
            </w:tcMar>
            <w:vAlign w:val="center"/>
          </w:tcPr>
          <w:p w14:paraId="19B4E122"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REPNO</w:t>
            </w:r>
          </w:p>
        </w:tc>
        <w:tc>
          <w:tcPr>
            <w:tcW w:w="1685" w:type="dxa"/>
            <w:vAlign w:val="center"/>
          </w:tcPr>
          <w:p w14:paraId="4B2D84DB"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231</w:t>
            </w:r>
          </w:p>
        </w:tc>
        <w:tc>
          <w:tcPr>
            <w:tcW w:w="1686" w:type="dxa"/>
            <w:vAlign w:val="center"/>
          </w:tcPr>
          <w:p w14:paraId="2C4EA58B"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190</w:t>
            </w:r>
          </w:p>
        </w:tc>
        <w:tc>
          <w:tcPr>
            <w:tcW w:w="1613" w:type="dxa"/>
            <w:vAlign w:val="center"/>
          </w:tcPr>
          <w:p w14:paraId="6031931F"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4,27</w:t>
            </w:r>
          </w:p>
        </w:tc>
        <w:tc>
          <w:tcPr>
            <w:tcW w:w="1612" w:type="dxa"/>
            <w:vAlign w:val="bottom"/>
          </w:tcPr>
          <w:p w14:paraId="68E5ECFE"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44,50</w:t>
            </w:r>
          </w:p>
        </w:tc>
      </w:tr>
      <w:tr w:rsidR="00C8029E" w:rsidRPr="00C8029E" w14:paraId="17703878" w14:textId="77777777" w:rsidTr="00B3298A">
        <w:trPr>
          <w:trHeight w:val="88"/>
        </w:trPr>
        <w:tc>
          <w:tcPr>
            <w:tcW w:w="2492" w:type="dxa"/>
            <w:tcMar>
              <w:left w:w="108" w:type="dxa"/>
              <w:right w:w="108" w:type="dxa"/>
            </w:tcMar>
            <w:vAlign w:val="center"/>
          </w:tcPr>
          <w:p w14:paraId="3DEB773B"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ŠĆRBINEC</w:t>
            </w:r>
          </w:p>
        </w:tc>
        <w:tc>
          <w:tcPr>
            <w:tcW w:w="1685" w:type="dxa"/>
            <w:vAlign w:val="center"/>
          </w:tcPr>
          <w:p w14:paraId="0D49DCC4"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11</w:t>
            </w:r>
          </w:p>
        </w:tc>
        <w:tc>
          <w:tcPr>
            <w:tcW w:w="1686" w:type="dxa"/>
            <w:vAlign w:val="center"/>
          </w:tcPr>
          <w:p w14:paraId="65A705DF"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9</w:t>
            </w:r>
          </w:p>
        </w:tc>
        <w:tc>
          <w:tcPr>
            <w:tcW w:w="1613" w:type="dxa"/>
            <w:vAlign w:val="center"/>
          </w:tcPr>
          <w:p w14:paraId="53991E77"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1,87</w:t>
            </w:r>
          </w:p>
        </w:tc>
        <w:tc>
          <w:tcPr>
            <w:tcW w:w="1612" w:type="dxa"/>
            <w:vAlign w:val="bottom"/>
          </w:tcPr>
          <w:p w14:paraId="3432AEFF"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4,81</w:t>
            </w:r>
          </w:p>
        </w:tc>
      </w:tr>
      <w:tr w:rsidR="00C8029E" w:rsidRPr="00C8029E" w14:paraId="1C46AD47" w14:textId="77777777" w:rsidTr="00B3298A">
        <w:trPr>
          <w:trHeight w:val="88"/>
        </w:trPr>
        <w:tc>
          <w:tcPr>
            <w:tcW w:w="2492" w:type="dxa"/>
            <w:tcMar>
              <w:left w:w="108" w:type="dxa"/>
              <w:right w:w="108" w:type="dxa"/>
            </w:tcMar>
            <w:vAlign w:val="center"/>
          </w:tcPr>
          <w:p w14:paraId="4733002D"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VIŽANOVEC</w:t>
            </w:r>
          </w:p>
        </w:tc>
        <w:tc>
          <w:tcPr>
            <w:tcW w:w="1685" w:type="dxa"/>
            <w:vAlign w:val="center"/>
          </w:tcPr>
          <w:p w14:paraId="0A9A9B1D"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156</w:t>
            </w:r>
          </w:p>
        </w:tc>
        <w:tc>
          <w:tcPr>
            <w:tcW w:w="1686" w:type="dxa"/>
            <w:vAlign w:val="center"/>
          </w:tcPr>
          <w:p w14:paraId="683D5610"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111</w:t>
            </w:r>
          </w:p>
        </w:tc>
        <w:tc>
          <w:tcPr>
            <w:tcW w:w="1613" w:type="dxa"/>
            <w:vAlign w:val="center"/>
          </w:tcPr>
          <w:p w14:paraId="141B9C4D"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4,73</w:t>
            </w:r>
          </w:p>
        </w:tc>
        <w:tc>
          <w:tcPr>
            <w:tcW w:w="1612" w:type="dxa"/>
            <w:vAlign w:val="bottom"/>
          </w:tcPr>
          <w:p w14:paraId="0247EC73"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23,47</w:t>
            </w:r>
          </w:p>
        </w:tc>
      </w:tr>
      <w:tr w:rsidR="00C8029E" w:rsidRPr="00C8029E" w14:paraId="0CB61C0C" w14:textId="77777777" w:rsidTr="00B3298A">
        <w:trPr>
          <w:trHeight w:val="88"/>
        </w:trPr>
        <w:tc>
          <w:tcPr>
            <w:tcW w:w="2492" w:type="dxa"/>
            <w:tcMar>
              <w:left w:w="108" w:type="dxa"/>
              <w:right w:w="108" w:type="dxa"/>
            </w:tcMar>
            <w:vAlign w:val="center"/>
          </w:tcPr>
          <w:p w14:paraId="5E724ACB"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ZAVRŠJE BELEČKO</w:t>
            </w:r>
          </w:p>
        </w:tc>
        <w:tc>
          <w:tcPr>
            <w:tcW w:w="1685" w:type="dxa"/>
            <w:vAlign w:val="center"/>
          </w:tcPr>
          <w:p w14:paraId="61AC41F5"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62</w:t>
            </w:r>
          </w:p>
        </w:tc>
        <w:tc>
          <w:tcPr>
            <w:tcW w:w="1686" w:type="dxa"/>
            <w:vAlign w:val="center"/>
          </w:tcPr>
          <w:p w14:paraId="286B49A5"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56</w:t>
            </w:r>
          </w:p>
        </w:tc>
        <w:tc>
          <w:tcPr>
            <w:tcW w:w="1613" w:type="dxa"/>
            <w:vAlign w:val="center"/>
          </w:tcPr>
          <w:p w14:paraId="36F4F929"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0,89</w:t>
            </w:r>
          </w:p>
        </w:tc>
        <w:tc>
          <w:tcPr>
            <w:tcW w:w="1612" w:type="dxa"/>
            <w:vAlign w:val="bottom"/>
          </w:tcPr>
          <w:p w14:paraId="6F0778E7"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62,92</w:t>
            </w:r>
          </w:p>
        </w:tc>
      </w:tr>
      <w:tr w:rsidR="00C8029E" w:rsidRPr="00C8029E" w14:paraId="2E2CD831" w14:textId="77777777" w:rsidTr="00B3298A">
        <w:trPr>
          <w:trHeight w:val="88"/>
        </w:trPr>
        <w:tc>
          <w:tcPr>
            <w:tcW w:w="2492" w:type="dxa"/>
            <w:tcMar>
              <w:left w:w="108" w:type="dxa"/>
              <w:right w:w="108" w:type="dxa"/>
            </w:tcMar>
            <w:vAlign w:val="center"/>
          </w:tcPr>
          <w:p w14:paraId="415EC204"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ZLATAR</w:t>
            </w:r>
          </w:p>
        </w:tc>
        <w:tc>
          <w:tcPr>
            <w:tcW w:w="1685" w:type="dxa"/>
            <w:vAlign w:val="center"/>
          </w:tcPr>
          <w:p w14:paraId="6B45DC22"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2.906</w:t>
            </w:r>
          </w:p>
        </w:tc>
        <w:tc>
          <w:tcPr>
            <w:tcW w:w="1686" w:type="dxa"/>
            <w:vAlign w:val="center"/>
          </w:tcPr>
          <w:p w14:paraId="721AE588"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2.825</w:t>
            </w:r>
          </w:p>
        </w:tc>
        <w:tc>
          <w:tcPr>
            <w:tcW w:w="1613" w:type="dxa"/>
            <w:vAlign w:val="center"/>
          </w:tcPr>
          <w:p w14:paraId="0CE482E1"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11,66</w:t>
            </w:r>
          </w:p>
        </w:tc>
        <w:tc>
          <w:tcPr>
            <w:tcW w:w="1612" w:type="dxa"/>
            <w:vAlign w:val="bottom"/>
          </w:tcPr>
          <w:p w14:paraId="357D9794"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242,28</w:t>
            </w:r>
          </w:p>
        </w:tc>
      </w:tr>
      <w:tr w:rsidR="00C8029E" w:rsidRPr="00C8029E" w14:paraId="7EDC2DCD" w14:textId="77777777" w:rsidTr="00B3298A">
        <w:trPr>
          <w:trHeight w:val="88"/>
        </w:trPr>
        <w:tc>
          <w:tcPr>
            <w:tcW w:w="2492" w:type="dxa"/>
            <w:tcMar>
              <w:left w:w="108" w:type="dxa"/>
              <w:right w:w="108" w:type="dxa"/>
            </w:tcMar>
            <w:vAlign w:val="center"/>
          </w:tcPr>
          <w:p w14:paraId="096E97F6" w14:textId="77777777" w:rsidR="00C8029E" w:rsidRPr="00C8029E" w:rsidRDefault="00C8029E" w:rsidP="00B3298A">
            <w:pPr>
              <w:spacing w:after="0" w:line="240" w:lineRule="auto"/>
              <w:jc w:val="center"/>
              <w:rPr>
                <w:rFonts w:cstheme="minorHAnsi"/>
                <w:bCs/>
                <w:color w:val="000000"/>
                <w:sz w:val="20"/>
                <w:szCs w:val="20"/>
              </w:rPr>
            </w:pPr>
            <w:r w:rsidRPr="00C8029E">
              <w:rPr>
                <w:rFonts w:cstheme="minorHAnsi"/>
                <w:bCs/>
                <w:color w:val="000000"/>
                <w:sz w:val="20"/>
                <w:szCs w:val="20"/>
              </w:rPr>
              <w:t>ZNOŽ</w:t>
            </w:r>
          </w:p>
        </w:tc>
        <w:tc>
          <w:tcPr>
            <w:tcW w:w="1685" w:type="dxa"/>
            <w:vAlign w:val="center"/>
          </w:tcPr>
          <w:p w14:paraId="72C868C5"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24</w:t>
            </w:r>
          </w:p>
        </w:tc>
        <w:tc>
          <w:tcPr>
            <w:tcW w:w="1686" w:type="dxa"/>
            <w:vAlign w:val="center"/>
          </w:tcPr>
          <w:p w14:paraId="0D683472" w14:textId="77777777" w:rsidR="00C8029E" w:rsidRPr="00C8029E" w:rsidRDefault="00C8029E" w:rsidP="00B3298A">
            <w:pPr>
              <w:spacing w:after="0" w:line="240" w:lineRule="auto"/>
              <w:jc w:val="center"/>
              <w:rPr>
                <w:rFonts w:cstheme="minorHAnsi"/>
                <w:sz w:val="20"/>
                <w:szCs w:val="20"/>
              </w:rPr>
            </w:pPr>
            <w:r w:rsidRPr="00C8029E">
              <w:rPr>
                <w:rFonts w:cstheme="minorHAnsi"/>
                <w:sz w:val="20"/>
                <w:szCs w:val="20"/>
              </w:rPr>
              <w:t>18</w:t>
            </w:r>
          </w:p>
        </w:tc>
        <w:tc>
          <w:tcPr>
            <w:tcW w:w="1613" w:type="dxa"/>
            <w:vAlign w:val="center"/>
          </w:tcPr>
          <w:p w14:paraId="71B0BC06"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eastAsiaTheme="minorHAnsi" w:cstheme="minorHAnsi"/>
                <w:color w:val="000000"/>
                <w:sz w:val="20"/>
                <w:szCs w:val="20"/>
                <w:lang w:eastAsia="hr-HR"/>
              </w:rPr>
              <w:t>0,98</w:t>
            </w:r>
          </w:p>
        </w:tc>
        <w:tc>
          <w:tcPr>
            <w:tcW w:w="1612" w:type="dxa"/>
            <w:vAlign w:val="bottom"/>
          </w:tcPr>
          <w:p w14:paraId="242A1E61" w14:textId="77777777" w:rsidR="00C8029E" w:rsidRPr="00C8029E" w:rsidRDefault="00C8029E" w:rsidP="00B3298A">
            <w:pPr>
              <w:spacing w:after="0"/>
              <w:jc w:val="center"/>
              <w:rPr>
                <w:rFonts w:eastAsiaTheme="minorHAnsi" w:cstheme="minorHAnsi"/>
                <w:color w:val="000000"/>
                <w:sz w:val="20"/>
                <w:szCs w:val="20"/>
                <w:lang w:eastAsia="hr-HR"/>
              </w:rPr>
            </w:pPr>
            <w:r w:rsidRPr="00C8029E">
              <w:rPr>
                <w:rFonts w:cstheme="minorHAnsi"/>
                <w:sz w:val="20"/>
                <w:szCs w:val="20"/>
              </w:rPr>
              <w:t>18,37</w:t>
            </w:r>
          </w:p>
        </w:tc>
      </w:tr>
      <w:tr w:rsidR="00C8029E" w:rsidRPr="00C8029E" w14:paraId="7DDAE1B6" w14:textId="77777777" w:rsidTr="00B3298A">
        <w:trPr>
          <w:trHeight w:val="406"/>
        </w:trPr>
        <w:tc>
          <w:tcPr>
            <w:tcW w:w="2492" w:type="dxa"/>
            <w:tcMar>
              <w:left w:w="108" w:type="dxa"/>
              <w:right w:w="108" w:type="dxa"/>
            </w:tcMar>
            <w:vAlign w:val="center"/>
          </w:tcPr>
          <w:p w14:paraId="5FD60503" w14:textId="77777777" w:rsidR="00C8029E" w:rsidRPr="00C8029E" w:rsidRDefault="00C8029E" w:rsidP="00B3298A">
            <w:pPr>
              <w:spacing w:after="0" w:line="240" w:lineRule="auto"/>
              <w:jc w:val="center"/>
              <w:rPr>
                <w:rFonts w:cstheme="minorHAnsi"/>
                <w:b/>
                <w:bCs/>
                <w:color w:val="000000"/>
                <w:sz w:val="20"/>
                <w:szCs w:val="20"/>
              </w:rPr>
            </w:pPr>
            <w:r w:rsidRPr="00C8029E">
              <w:rPr>
                <w:rFonts w:cstheme="minorHAnsi"/>
                <w:b/>
                <w:bCs/>
                <w:color w:val="000000"/>
                <w:sz w:val="20"/>
                <w:szCs w:val="20"/>
              </w:rPr>
              <w:t>UKUPNO</w:t>
            </w:r>
          </w:p>
        </w:tc>
        <w:tc>
          <w:tcPr>
            <w:tcW w:w="1685" w:type="dxa"/>
            <w:vAlign w:val="center"/>
          </w:tcPr>
          <w:p w14:paraId="308B2187" w14:textId="77777777" w:rsidR="00C8029E" w:rsidRPr="00C8029E" w:rsidRDefault="00C8029E" w:rsidP="00B3298A">
            <w:pPr>
              <w:spacing w:after="0" w:line="240" w:lineRule="auto"/>
              <w:jc w:val="center"/>
              <w:rPr>
                <w:rFonts w:cstheme="minorHAnsi"/>
                <w:b/>
                <w:sz w:val="20"/>
                <w:szCs w:val="20"/>
              </w:rPr>
            </w:pPr>
            <w:r w:rsidRPr="00C8029E">
              <w:rPr>
                <w:rFonts w:cstheme="minorHAnsi"/>
                <w:b/>
                <w:sz w:val="20"/>
                <w:szCs w:val="20"/>
              </w:rPr>
              <w:t>6.096</w:t>
            </w:r>
          </w:p>
        </w:tc>
        <w:tc>
          <w:tcPr>
            <w:tcW w:w="1686" w:type="dxa"/>
            <w:vAlign w:val="center"/>
          </w:tcPr>
          <w:p w14:paraId="6491FEEC" w14:textId="77777777" w:rsidR="00C8029E" w:rsidRPr="00C8029E" w:rsidRDefault="00C8029E" w:rsidP="00B3298A">
            <w:pPr>
              <w:spacing w:after="0" w:line="240" w:lineRule="auto"/>
              <w:jc w:val="center"/>
              <w:rPr>
                <w:rFonts w:cstheme="minorHAnsi"/>
                <w:b/>
                <w:sz w:val="20"/>
                <w:szCs w:val="20"/>
              </w:rPr>
            </w:pPr>
            <w:r w:rsidRPr="00C8029E">
              <w:rPr>
                <w:rFonts w:cstheme="minorHAnsi"/>
                <w:b/>
                <w:sz w:val="20"/>
                <w:szCs w:val="20"/>
              </w:rPr>
              <w:t>5.574</w:t>
            </w:r>
          </w:p>
        </w:tc>
        <w:tc>
          <w:tcPr>
            <w:tcW w:w="1613" w:type="dxa"/>
            <w:vAlign w:val="center"/>
          </w:tcPr>
          <w:p w14:paraId="4FED9D7E" w14:textId="77777777" w:rsidR="00C8029E" w:rsidRPr="00C8029E" w:rsidRDefault="00C8029E" w:rsidP="00B3298A">
            <w:pPr>
              <w:spacing w:after="0"/>
              <w:jc w:val="center"/>
              <w:rPr>
                <w:rFonts w:eastAsiaTheme="minorHAnsi" w:cstheme="minorHAnsi"/>
                <w:b/>
                <w:color w:val="000000"/>
                <w:sz w:val="20"/>
                <w:szCs w:val="20"/>
                <w:lang w:eastAsia="hr-HR"/>
              </w:rPr>
            </w:pPr>
            <w:r w:rsidRPr="00C8029E">
              <w:rPr>
                <w:rFonts w:eastAsiaTheme="minorHAnsi" w:cstheme="minorHAnsi"/>
                <w:b/>
                <w:color w:val="000000"/>
                <w:sz w:val="20"/>
                <w:szCs w:val="20"/>
                <w:lang w:eastAsia="hr-HR"/>
              </w:rPr>
              <w:t>76,06</w:t>
            </w:r>
          </w:p>
        </w:tc>
        <w:tc>
          <w:tcPr>
            <w:tcW w:w="1612" w:type="dxa"/>
            <w:vAlign w:val="center"/>
          </w:tcPr>
          <w:p w14:paraId="69BFCAFB" w14:textId="77777777" w:rsidR="00C8029E" w:rsidRPr="00C8029E" w:rsidRDefault="00C8029E" w:rsidP="00B3298A">
            <w:pPr>
              <w:spacing w:after="0"/>
              <w:jc w:val="center"/>
              <w:rPr>
                <w:rFonts w:eastAsiaTheme="minorHAnsi" w:cstheme="minorHAnsi"/>
                <w:b/>
                <w:bCs/>
                <w:color w:val="000000"/>
                <w:sz w:val="20"/>
                <w:szCs w:val="20"/>
                <w:lang w:eastAsia="hr-HR"/>
              </w:rPr>
            </w:pPr>
            <w:r w:rsidRPr="00C8029E">
              <w:rPr>
                <w:rFonts w:cstheme="minorHAnsi"/>
                <w:b/>
                <w:bCs/>
                <w:sz w:val="20"/>
                <w:szCs w:val="20"/>
              </w:rPr>
              <w:t>73,28</w:t>
            </w:r>
          </w:p>
        </w:tc>
      </w:tr>
    </w:tbl>
    <w:p w14:paraId="5111FDD9" w14:textId="019A03DC" w:rsidR="00C8029E" w:rsidRDefault="00C8029E" w:rsidP="00C8029E">
      <w:pPr>
        <w:spacing w:after="120" w:line="240" w:lineRule="auto"/>
        <w:ind w:left="357"/>
        <w:jc w:val="center"/>
        <w:rPr>
          <w:rFonts w:ascii="Calibri" w:eastAsia="Times New Roman" w:hAnsi="Calibri" w:cs="Calibri"/>
          <w:sz w:val="18"/>
          <w:szCs w:val="18"/>
          <w:lang w:eastAsia="hr-HR"/>
        </w:rPr>
      </w:pPr>
      <w:r w:rsidRPr="0088290B">
        <w:rPr>
          <w:rFonts w:ascii="Calibri" w:eastAsia="Times New Roman" w:hAnsi="Calibri" w:cs="Calibri"/>
          <w:sz w:val="18"/>
          <w:szCs w:val="18"/>
          <w:lang w:eastAsia="hr-HR"/>
        </w:rPr>
        <w:t>Izvor: Državni zavod za statistiku, Popis stanovništva 20</w:t>
      </w:r>
      <w:r w:rsidR="00AB5830">
        <w:rPr>
          <w:rFonts w:ascii="Calibri" w:eastAsia="Times New Roman" w:hAnsi="Calibri" w:cs="Calibri"/>
          <w:sz w:val="18"/>
          <w:szCs w:val="18"/>
          <w:lang w:eastAsia="hr-HR"/>
        </w:rPr>
        <w:t>2</w:t>
      </w:r>
      <w:r w:rsidRPr="0088290B">
        <w:rPr>
          <w:rFonts w:ascii="Calibri" w:eastAsia="Times New Roman" w:hAnsi="Calibri" w:cs="Calibri"/>
          <w:sz w:val="18"/>
          <w:szCs w:val="18"/>
          <w:lang w:eastAsia="hr-HR"/>
        </w:rPr>
        <w:t>1.</w:t>
      </w:r>
    </w:p>
    <w:p w14:paraId="1012F301" w14:textId="77777777" w:rsidR="0046208E" w:rsidRDefault="0046208E" w:rsidP="00C8029E">
      <w:pPr>
        <w:spacing w:after="120" w:line="240" w:lineRule="auto"/>
        <w:ind w:left="357"/>
        <w:jc w:val="center"/>
        <w:rPr>
          <w:rFonts w:ascii="Calibri" w:eastAsia="Times New Roman" w:hAnsi="Calibri" w:cs="Calibri"/>
          <w:sz w:val="18"/>
          <w:szCs w:val="18"/>
          <w:lang w:eastAsia="hr-HR"/>
        </w:rPr>
      </w:pPr>
    </w:p>
    <w:p w14:paraId="40B0E1FB" w14:textId="60E2F899" w:rsidR="0046208E" w:rsidRDefault="0046208E" w:rsidP="0046208E">
      <w:pPr>
        <w:rPr>
          <w:rFonts w:eastAsia="ArialMT" w:cs="Arial"/>
          <w:lang w:eastAsia="zh-CN"/>
        </w:rPr>
      </w:pPr>
      <w:bookmarkStart w:id="99" w:name="_Hlk508194941"/>
      <w:r w:rsidRPr="0046208E">
        <w:rPr>
          <w:rFonts w:cs="Arial"/>
          <w:lang w:eastAsia="zh-CN"/>
        </w:rPr>
        <w:t xml:space="preserve">U odnosu </w:t>
      </w:r>
      <w:r w:rsidRPr="0046208E">
        <w:rPr>
          <w:rFonts w:eastAsia="ArialMT" w:cs="Arial"/>
          <w:lang w:eastAsia="zh-CN"/>
        </w:rPr>
        <w:t xml:space="preserve">na prethodni Popis stanovništva iz 2021. godine bilježi se pad ukupnog broja stanovnika (11,68%) Grada Zlatara. </w:t>
      </w:r>
      <w:bookmarkEnd w:id="99"/>
      <w:r w:rsidRPr="0046208E">
        <w:rPr>
          <w:rFonts w:eastAsia="ArialMT" w:cs="Arial"/>
          <w:lang w:eastAsia="zh-CN"/>
        </w:rPr>
        <w:t xml:space="preserve">Od ukupno 19 naselja na području Grada, njih 18 bilježi pad broja stanovništva, dok samo </w:t>
      </w:r>
      <w:r>
        <w:rPr>
          <w:rFonts w:eastAsia="ArialMT" w:cs="Arial"/>
          <w:lang w:eastAsia="zh-CN"/>
        </w:rPr>
        <w:t>1 naselj</w:t>
      </w:r>
      <w:r w:rsidR="001D2A68">
        <w:rPr>
          <w:rFonts w:eastAsia="ArialMT" w:cs="Arial"/>
          <w:lang w:eastAsia="zh-CN"/>
        </w:rPr>
        <w:t>e</w:t>
      </w:r>
      <w:r w:rsidRPr="0046208E">
        <w:rPr>
          <w:rFonts w:eastAsia="ArialMT" w:cs="Arial"/>
          <w:lang w:eastAsia="zh-CN"/>
        </w:rPr>
        <w:t xml:space="preserve"> </w:t>
      </w:r>
      <w:proofErr w:type="spellStart"/>
      <w:r w:rsidRPr="0046208E">
        <w:rPr>
          <w:rFonts w:eastAsia="ArialMT" w:cs="Arial"/>
          <w:lang w:eastAsia="zh-CN"/>
        </w:rPr>
        <w:t>Ladislavec</w:t>
      </w:r>
      <w:proofErr w:type="spellEnd"/>
      <w:r w:rsidRPr="0046208E">
        <w:rPr>
          <w:rFonts w:eastAsia="ArialMT" w:cs="Arial"/>
          <w:lang w:eastAsia="zh-CN"/>
        </w:rPr>
        <w:t xml:space="preserve"> bilježi blagi porast broja stanovnika.</w:t>
      </w:r>
    </w:p>
    <w:p w14:paraId="52BDF99D" w14:textId="77777777" w:rsidR="007217AC" w:rsidRDefault="007217AC" w:rsidP="0046208E">
      <w:pPr>
        <w:rPr>
          <w:rFonts w:eastAsia="ArialMT" w:cs="Arial"/>
          <w:lang w:eastAsia="zh-CN"/>
        </w:rPr>
      </w:pPr>
    </w:p>
    <w:p w14:paraId="7BE2ED02" w14:textId="77777777" w:rsidR="007217AC" w:rsidRDefault="007217AC" w:rsidP="007217AC">
      <w:pPr>
        <w:autoSpaceDE w:val="0"/>
        <w:autoSpaceDN w:val="0"/>
        <w:adjustRightInd w:val="0"/>
        <w:spacing w:after="120" w:line="276" w:lineRule="auto"/>
        <w:rPr>
          <w:rFonts w:cstheme="minorHAnsi"/>
          <w:szCs w:val="24"/>
        </w:rPr>
      </w:pPr>
      <w:r w:rsidRPr="0058700B">
        <w:rPr>
          <w:rFonts w:cstheme="minorHAnsi"/>
          <w:szCs w:val="24"/>
        </w:rPr>
        <w:t xml:space="preserve">Dobna struktura stanovništva </w:t>
      </w:r>
      <w:r>
        <w:rPr>
          <w:rFonts w:cstheme="minorHAnsi"/>
          <w:szCs w:val="24"/>
        </w:rPr>
        <w:t xml:space="preserve">Grada Zlatara </w:t>
      </w:r>
      <w:r w:rsidRPr="0058700B">
        <w:rPr>
          <w:rFonts w:cstheme="minorHAnsi"/>
          <w:szCs w:val="24"/>
        </w:rPr>
        <w:t>ukazuje na dominaciju udjela radno aktivnog stanovništva u dobi od 20 do 59 godina (5</w:t>
      </w:r>
      <w:r>
        <w:rPr>
          <w:rFonts w:cstheme="minorHAnsi"/>
          <w:szCs w:val="24"/>
        </w:rPr>
        <w:t>7,13</w:t>
      </w:r>
      <w:r w:rsidRPr="0058700B">
        <w:rPr>
          <w:rFonts w:cstheme="minorHAnsi"/>
          <w:szCs w:val="24"/>
        </w:rPr>
        <w:t>%). Udio stanovnika mlađih od 20 godina iznosi</w:t>
      </w:r>
      <w:r>
        <w:rPr>
          <w:rFonts w:cstheme="minorHAnsi"/>
          <w:szCs w:val="24"/>
        </w:rPr>
        <w:t xml:space="preserve"> 21,64</w:t>
      </w:r>
      <w:r w:rsidRPr="0058700B">
        <w:rPr>
          <w:rFonts w:cstheme="minorHAnsi"/>
          <w:szCs w:val="24"/>
        </w:rPr>
        <w:t xml:space="preserve">%, dok je udio osoba starih 60 i više godina </w:t>
      </w:r>
      <w:r>
        <w:rPr>
          <w:rFonts w:cstheme="minorHAnsi"/>
          <w:szCs w:val="24"/>
        </w:rPr>
        <w:t>21,23</w:t>
      </w:r>
      <w:r w:rsidRPr="0058700B">
        <w:rPr>
          <w:rFonts w:cstheme="minorHAnsi"/>
          <w:szCs w:val="24"/>
        </w:rPr>
        <w:t>%. Prosječna starost stanovnika</w:t>
      </w:r>
      <w:r>
        <w:rPr>
          <w:rFonts w:cstheme="minorHAnsi"/>
          <w:szCs w:val="24"/>
        </w:rPr>
        <w:t xml:space="preserve"> na području grada </w:t>
      </w:r>
      <w:r w:rsidRPr="0058700B">
        <w:rPr>
          <w:rFonts w:cstheme="minorHAnsi"/>
          <w:szCs w:val="24"/>
        </w:rPr>
        <w:t>iznosi 4</w:t>
      </w:r>
      <w:r>
        <w:rPr>
          <w:rFonts w:cstheme="minorHAnsi"/>
          <w:szCs w:val="24"/>
        </w:rPr>
        <w:t>0,6</w:t>
      </w:r>
      <w:r w:rsidRPr="0058700B">
        <w:rPr>
          <w:rFonts w:cstheme="minorHAnsi"/>
          <w:szCs w:val="24"/>
        </w:rPr>
        <w:t xml:space="preserve"> godina.</w:t>
      </w:r>
    </w:p>
    <w:p w14:paraId="5D1DD174" w14:textId="77777777" w:rsidR="007217AC" w:rsidRDefault="007217AC" w:rsidP="0046208E">
      <w:pPr>
        <w:rPr>
          <w:rFonts w:eastAsia="ArialMT" w:cs="Arial"/>
          <w:lang w:eastAsia="zh-CN"/>
        </w:rPr>
      </w:pPr>
    </w:p>
    <w:p w14:paraId="5BF92BAD" w14:textId="77777777" w:rsidR="007217AC" w:rsidRDefault="007217AC" w:rsidP="0046208E">
      <w:pPr>
        <w:rPr>
          <w:rFonts w:eastAsia="ArialMT" w:cs="Arial"/>
          <w:lang w:eastAsia="zh-CN"/>
        </w:rPr>
      </w:pPr>
    </w:p>
    <w:p w14:paraId="010D7234" w14:textId="77777777" w:rsidR="007217AC" w:rsidRPr="0046208E" w:rsidRDefault="007217AC" w:rsidP="0046208E">
      <w:pPr>
        <w:rPr>
          <w:rFonts w:eastAsia="ArialMT" w:cs="Arial"/>
          <w:lang w:eastAsia="zh-CN"/>
        </w:rPr>
      </w:pPr>
    </w:p>
    <w:p w14:paraId="25A1B1D2" w14:textId="47E20015" w:rsidR="00AB5830" w:rsidRDefault="00AB5830" w:rsidP="00AB5830">
      <w:pPr>
        <w:keepNext/>
        <w:spacing w:after="0" w:line="276" w:lineRule="auto"/>
        <w:rPr>
          <w:rFonts w:ascii="Calibri" w:eastAsia="Calibri" w:hAnsi="Calibri" w:cs="Calibri"/>
          <w:b/>
          <w:bCs/>
          <w:sz w:val="20"/>
          <w:szCs w:val="20"/>
          <w:lang w:eastAsia="zh-CN"/>
        </w:rPr>
      </w:pPr>
      <w:bookmarkStart w:id="100" w:name="_Toc532992515"/>
      <w:bookmarkStart w:id="101" w:name="_Toc14434325"/>
      <w:bookmarkStart w:id="102" w:name="_Toc66177194"/>
      <w:bookmarkStart w:id="103" w:name="_Toc88654455"/>
      <w:bookmarkStart w:id="104" w:name="_Toc131746554"/>
      <w:bookmarkStart w:id="105" w:name="_Toc215223711"/>
      <w:r w:rsidRPr="00462691">
        <w:rPr>
          <w:rFonts w:ascii="Calibri" w:eastAsia="Calibri" w:hAnsi="Calibri" w:cs="Calibri"/>
          <w:b/>
          <w:bCs/>
          <w:sz w:val="20"/>
          <w:szCs w:val="20"/>
          <w:lang w:eastAsia="zh-CN"/>
        </w:rPr>
        <w:lastRenderedPageBreak/>
        <w:t xml:space="preserve">Tablica </w:t>
      </w:r>
      <w:r w:rsidRPr="00462691">
        <w:rPr>
          <w:rFonts w:ascii="Calibri" w:eastAsia="Calibri" w:hAnsi="Calibri" w:cs="Calibri"/>
          <w:b/>
          <w:bCs/>
          <w:noProof/>
          <w:sz w:val="20"/>
          <w:szCs w:val="20"/>
          <w:lang w:eastAsia="zh-CN"/>
        </w:rPr>
        <w:fldChar w:fldCharType="begin"/>
      </w:r>
      <w:r w:rsidRPr="00462691">
        <w:rPr>
          <w:rFonts w:ascii="Calibri" w:eastAsia="Calibri" w:hAnsi="Calibri" w:cs="Calibri"/>
          <w:b/>
          <w:bCs/>
          <w:noProof/>
          <w:sz w:val="20"/>
          <w:szCs w:val="20"/>
          <w:lang w:eastAsia="zh-CN"/>
        </w:rPr>
        <w:instrText xml:space="preserve"> SEQ Tablica \* ARABIC </w:instrText>
      </w:r>
      <w:r w:rsidRPr="00462691">
        <w:rPr>
          <w:rFonts w:ascii="Calibri" w:eastAsia="Calibri" w:hAnsi="Calibri" w:cs="Calibri"/>
          <w:b/>
          <w:bCs/>
          <w:noProof/>
          <w:sz w:val="20"/>
          <w:szCs w:val="20"/>
          <w:lang w:eastAsia="zh-CN"/>
        </w:rPr>
        <w:fldChar w:fldCharType="separate"/>
      </w:r>
      <w:r w:rsidR="00961EDA">
        <w:rPr>
          <w:rFonts w:ascii="Calibri" w:eastAsia="Calibri" w:hAnsi="Calibri" w:cs="Calibri"/>
          <w:b/>
          <w:bCs/>
          <w:noProof/>
          <w:sz w:val="20"/>
          <w:szCs w:val="20"/>
          <w:lang w:eastAsia="zh-CN"/>
        </w:rPr>
        <w:t>2</w:t>
      </w:r>
      <w:r w:rsidRPr="00462691">
        <w:rPr>
          <w:rFonts w:ascii="Calibri" w:eastAsia="Calibri" w:hAnsi="Calibri" w:cs="Calibri"/>
          <w:b/>
          <w:bCs/>
          <w:noProof/>
          <w:sz w:val="20"/>
          <w:szCs w:val="20"/>
          <w:lang w:eastAsia="zh-CN"/>
        </w:rPr>
        <w:fldChar w:fldCharType="end"/>
      </w:r>
      <w:r w:rsidRPr="00462691">
        <w:rPr>
          <w:rFonts w:ascii="Calibri" w:eastAsia="Calibri" w:hAnsi="Calibri" w:cs="Calibri"/>
          <w:b/>
          <w:bCs/>
          <w:sz w:val="20"/>
          <w:szCs w:val="20"/>
          <w:lang w:eastAsia="zh-CN"/>
        </w:rPr>
        <w:t>. Spolno</w:t>
      </w:r>
      <w:r w:rsidRPr="00462691">
        <w:rPr>
          <w:rFonts w:ascii="Calibri" w:eastAsia="Calibri" w:hAnsi="Calibri" w:cs="Calibri"/>
          <w:b/>
          <w:bCs/>
          <w:sz w:val="20"/>
          <w:szCs w:val="20"/>
          <w:lang w:eastAsia="zh-CN"/>
        </w:rPr>
        <w:sym w:font="Symbol" w:char="F02D"/>
      </w:r>
      <w:r w:rsidRPr="00462691">
        <w:rPr>
          <w:rFonts w:ascii="Calibri" w:eastAsia="Calibri" w:hAnsi="Calibri" w:cs="Calibri"/>
          <w:b/>
          <w:bCs/>
          <w:sz w:val="20"/>
          <w:szCs w:val="20"/>
          <w:lang w:eastAsia="zh-CN"/>
        </w:rPr>
        <w:t>dobna raspodjela stanovništva</w:t>
      </w:r>
      <w:bookmarkEnd w:id="100"/>
      <w:bookmarkEnd w:id="101"/>
      <w:bookmarkEnd w:id="102"/>
      <w:bookmarkEnd w:id="103"/>
      <w:bookmarkEnd w:id="104"/>
      <w:bookmarkEnd w:id="105"/>
    </w:p>
    <w:p w14:paraId="06F697C5" w14:textId="77777777" w:rsidR="0046208E" w:rsidRDefault="0046208E" w:rsidP="00AB5830">
      <w:pPr>
        <w:keepNext/>
        <w:spacing w:after="0" w:line="276" w:lineRule="auto"/>
        <w:rPr>
          <w:rFonts w:ascii="Calibri" w:eastAsia="Calibri" w:hAnsi="Calibri" w:cs="Calibri"/>
          <w:b/>
          <w:bCs/>
          <w:sz w:val="20"/>
          <w:szCs w:val="20"/>
          <w:lang w:eastAsia="zh-CN"/>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0"/>
        <w:gridCol w:w="1133"/>
        <w:gridCol w:w="1136"/>
        <w:gridCol w:w="1333"/>
        <w:gridCol w:w="1333"/>
        <w:gridCol w:w="1333"/>
      </w:tblGrid>
      <w:tr w:rsidR="007217AC" w:rsidRPr="00550515" w14:paraId="6B3C4E96" w14:textId="77777777" w:rsidTr="007217AC">
        <w:trPr>
          <w:trHeight w:val="419"/>
          <w:tblHeader/>
          <w:jc w:val="center"/>
        </w:trPr>
        <w:tc>
          <w:tcPr>
            <w:tcW w:w="1501" w:type="pct"/>
            <w:vMerge w:val="restart"/>
            <w:vAlign w:val="center"/>
          </w:tcPr>
          <w:p w14:paraId="4347C20D" w14:textId="77777777" w:rsidR="007217AC" w:rsidRPr="00550515" w:rsidRDefault="007217AC" w:rsidP="007217AC">
            <w:pPr>
              <w:spacing w:after="0" w:line="240" w:lineRule="auto"/>
              <w:jc w:val="center"/>
              <w:rPr>
                <w:rFonts w:eastAsia="Calibri" w:cstheme="minorHAnsi"/>
                <w:b/>
                <w:bCs/>
                <w:i/>
                <w:sz w:val="20"/>
                <w:szCs w:val="20"/>
              </w:rPr>
            </w:pPr>
            <w:r w:rsidRPr="00550515">
              <w:rPr>
                <w:rFonts w:eastAsia="Calibri" w:cstheme="minorHAnsi"/>
                <w:b/>
                <w:bCs/>
                <w:sz w:val="20"/>
                <w:szCs w:val="20"/>
              </w:rPr>
              <w:t>NASELJE</w:t>
            </w:r>
          </w:p>
        </w:tc>
        <w:tc>
          <w:tcPr>
            <w:tcW w:w="632" w:type="pct"/>
            <w:vMerge w:val="restart"/>
            <w:vAlign w:val="center"/>
          </w:tcPr>
          <w:p w14:paraId="32EC35A1"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SPOL</w:t>
            </w:r>
          </w:p>
        </w:tc>
        <w:tc>
          <w:tcPr>
            <w:tcW w:w="634" w:type="pct"/>
            <w:vMerge w:val="restart"/>
            <w:vAlign w:val="center"/>
          </w:tcPr>
          <w:p w14:paraId="2AD23137"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UKUPNO</w:t>
            </w:r>
          </w:p>
        </w:tc>
        <w:tc>
          <w:tcPr>
            <w:tcW w:w="2232" w:type="pct"/>
            <w:gridSpan w:val="3"/>
            <w:vAlign w:val="center"/>
          </w:tcPr>
          <w:p w14:paraId="5CB6C8A5"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STAROSNE SKUPINE</w:t>
            </w:r>
          </w:p>
        </w:tc>
      </w:tr>
      <w:tr w:rsidR="007217AC" w:rsidRPr="00550515" w14:paraId="091E5B2A" w14:textId="77777777" w:rsidTr="007217AC">
        <w:trPr>
          <w:trHeight w:val="422"/>
          <w:tblHeader/>
          <w:jc w:val="center"/>
        </w:trPr>
        <w:tc>
          <w:tcPr>
            <w:tcW w:w="1501" w:type="pct"/>
            <w:vMerge/>
            <w:vAlign w:val="center"/>
          </w:tcPr>
          <w:p w14:paraId="039FB8DF" w14:textId="77777777" w:rsidR="007217AC" w:rsidRPr="00550515" w:rsidRDefault="007217AC" w:rsidP="007217AC">
            <w:pPr>
              <w:spacing w:after="0" w:line="240" w:lineRule="auto"/>
              <w:jc w:val="center"/>
              <w:rPr>
                <w:rFonts w:eastAsia="Calibri" w:cstheme="minorHAnsi"/>
                <w:b/>
                <w:bCs/>
                <w:sz w:val="20"/>
                <w:szCs w:val="20"/>
              </w:rPr>
            </w:pPr>
          </w:p>
        </w:tc>
        <w:tc>
          <w:tcPr>
            <w:tcW w:w="632" w:type="pct"/>
            <w:vMerge/>
            <w:vAlign w:val="center"/>
          </w:tcPr>
          <w:p w14:paraId="2183F78A" w14:textId="77777777" w:rsidR="007217AC" w:rsidRPr="00550515" w:rsidRDefault="007217AC" w:rsidP="007217AC">
            <w:pPr>
              <w:spacing w:after="0" w:line="240" w:lineRule="auto"/>
              <w:jc w:val="center"/>
              <w:rPr>
                <w:rFonts w:eastAsia="Calibri" w:cstheme="minorHAnsi"/>
                <w:b/>
                <w:bCs/>
                <w:sz w:val="20"/>
                <w:szCs w:val="20"/>
              </w:rPr>
            </w:pPr>
          </w:p>
        </w:tc>
        <w:tc>
          <w:tcPr>
            <w:tcW w:w="634" w:type="pct"/>
            <w:vMerge/>
            <w:vAlign w:val="center"/>
          </w:tcPr>
          <w:p w14:paraId="5EBC2945" w14:textId="77777777" w:rsidR="007217AC" w:rsidRPr="00550515" w:rsidRDefault="007217AC" w:rsidP="007217AC">
            <w:pPr>
              <w:spacing w:after="0" w:line="240" w:lineRule="auto"/>
              <w:jc w:val="center"/>
              <w:rPr>
                <w:rFonts w:eastAsia="Calibri" w:cstheme="minorHAnsi"/>
                <w:b/>
                <w:bCs/>
                <w:sz w:val="20"/>
                <w:szCs w:val="20"/>
              </w:rPr>
            </w:pPr>
          </w:p>
        </w:tc>
        <w:tc>
          <w:tcPr>
            <w:tcW w:w="744" w:type="pct"/>
            <w:vAlign w:val="center"/>
          </w:tcPr>
          <w:p w14:paraId="7388287C"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0-19</w:t>
            </w:r>
          </w:p>
        </w:tc>
        <w:tc>
          <w:tcPr>
            <w:tcW w:w="744" w:type="pct"/>
            <w:vAlign w:val="center"/>
          </w:tcPr>
          <w:p w14:paraId="498616E1"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20-59</w:t>
            </w:r>
          </w:p>
        </w:tc>
        <w:tc>
          <w:tcPr>
            <w:tcW w:w="744" w:type="pct"/>
            <w:vAlign w:val="center"/>
          </w:tcPr>
          <w:p w14:paraId="38289D11"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60 i više</w:t>
            </w:r>
          </w:p>
        </w:tc>
      </w:tr>
      <w:tr w:rsidR="007217AC" w:rsidRPr="00550515" w14:paraId="7077841C" w14:textId="77777777" w:rsidTr="007217AC">
        <w:trPr>
          <w:jc w:val="center"/>
        </w:trPr>
        <w:tc>
          <w:tcPr>
            <w:tcW w:w="1501" w:type="pct"/>
            <w:vMerge w:val="restart"/>
            <w:vAlign w:val="center"/>
          </w:tcPr>
          <w:p w14:paraId="6C9C0065"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BELEC</w:t>
            </w:r>
          </w:p>
        </w:tc>
        <w:tc>
          <w:tcPr>
            <w:tcW w:w="632" w:type="pct"/>
            <w:vAlign w:val="center"/>
          </w:tcPr>
          <w:p w14:paraId="37C80DF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10CD80F3"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316</w:t>
            </w:r>
          </w:p>
        </w:tc>
        <w:tc>
          <w:tcPr>
            <w:tcW w:w="744" w:type="pct"/>
          </w:tcPr>
          <w:p w14:paraId="36D89C2E"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64</w:t>
            </w:r>
          </w:p>
        </w:tc>
        <w:tc>
          <w:tcPr>
            <w:tcW w:w="744" w:type="pct"/>
          </w:tcPr>
          <w:p w14:paraId="2EEC6981"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174</w:t>
            </w:r>
          </w:p>
        </w:tc>
        <w:tc>
          <w:tcPr>
            <w:tcW w:w="744" w:type="pct"/>
          </w:tcPr>
          <w:p w14:paraId="3E9836B5"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78</w:t>
            </w:r>
          </w:p>
        </w:tc>
      </w:tr>
      <w:tr w:rsidR="007217AC" w:rsidRPr="00550515" w14:paraId="13A0E903" w14:textId="77777777" w:rsidTr="007217AC">
        <w:trPr>
          <w:jc w:val="center"/>
        </w:trPr>
        <w:tc>
          <w:tcPr>
            <w:tcW w:w="1501" w:type="pct"/>
            <w:vMerge/>
            <w:vAlign w:val="center"/>
          </w:tcPr>
          <w:p w14:paraId="34141584"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18A3FC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2FBE3C9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160</w:t>
            </w:r>
          </w:p>
        </w:tc>
        <w:tc>
          <w:tcPr>
            <w:tcW w:w="744" w:type="pct"/>
          </w:tcPr>
          <w:p w14:paraId="302751A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36</w:t>
            </w:r>
          </w:p>
        </w:tc>
        <w:tc>
          <w:tcPr>
            <w:tcW w:w="744" w:type="pct"/>
          </w:tcPr>
          <w:p w14:paraId="6F73A4F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90</w:t>
            </w:r>
          </w:p>
        </w:tc>
        <w:tc>
          <w:tcPr>
            <w:tcW w:w="744" w:type="pct"/>
          </w:tcPr>
          <w:p w14:paraId="428C18D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34</w:t>
            </w:r>
          </w:p>
        </w:tc>
      </w:tr>
      <w:tr w:rsidR="007217AC" w:rsidRPr="00550515" w14:paraId="6F54013F" w14:textId="77777777" w:rsidTr="007217AC">
        <w:trPr>
          <w:jc w:val="center"/>
        </w:trPr>
        <w:tc>
          <w:tcPr>
            <w:tcW w:w="1501" w:type="pct"/>
            <w:vMerge/>
            <w:vAlign w:val="center"/>
          </w:tcPr>
          <w:p w14:paraId="1F17DED3"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71CC0A1C"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3BACBC9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152</w:t>
            </w:r>
          </w:p>
        </w:tc>
        <w:tc>
          <w:tcPr>
            <w:tcW w:w="744" w:type="pct"/>
          </w:tcPr>
          <w:p w14:paraId="6CCD01B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28</w:t>
            </w:r>
          </w:p>
        </w:tc>
        <w:tc>
          <w:tcPr>
            <w:tcW w:w="744" w:type="pct"/>
          </w:tcPr>
          <w:p w14:paraId="0FC6CCA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84</w:t>
            </w:r>
          </w:p>
        </w:tc>
        <w:tc>
          <w:tcPr>
            <w:tcW w:w="744" w:type="pct"/>
          </w:tcPr>
          <w:p w14:paraId="58A5E52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r>
      <w:tr w:rsidR="007217AC" w:rsidRPr="00550515" w14:paraId="59DC743D" w14:textId="77777777" w:rsidTr="007217AC">
        <w:trPr>
          <w:jc w:val="center"/>
        </w:trPr>
        <w:tc>
          <w:tcPr>
            <w:tcW w:w="1501" w:type="pct"/>
            <w:vMerge w:val="restart"/>
            <w:vAlign w:val="center"/>
          </w:tcPr>
          <w:p w14:paraId="04C0BB10"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BORKOVEC</w:t>
            </w:r>
          </w:p>
        </w:tc>
        <w:tc>
          <w:tcPr>
            <w:tcW w:w="632" w:type="pct"/>
            <w:vAlign w:val="center"/>
          </w:tcPr>
          <w:p w14:paraId="70D4FAF3"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35AC279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205</w:t>
            </w:r>
          </w:p>
        </w:tc>
        <w:tc>
          <w:tcPr>
            <w:tcW w:w="744" w:type="pct"/>
          </w:tcPr>
          <w:p w14:paraId="2877107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42</w:t>
            </w:r>
          </w:p>
        </w:tc>
        <w:tc>
          <w:tcPr>
            <w:tcW w:w="744" w:type="pct"/>
          </w:tcPr>
          <w:p w14:paraId="7ABE70F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114</w:t>
            </w:r>
          </w:p>
        </w:tc>
        <w:tc>
          <w:tcPr>
            <w:tcW w:w="744" w:type="pct"/>
          </w:tcPr>
          <w:p w14:paraId="7700196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49</w:t>
            </w:r>
          </w:p>
        </w:tc>
      </w:tr>
      <w:tr w:rsidR="007217AC" w:rsidRPr="00550515" w14:paraId="42D5C357" w14:textId="77777777" w:rsidTr="007217AC">
        <w:trPr>
          <w:jc w:val="center"/>
        </w:trPr>
        <w:tc>
          <w:tcPr>
            <w:tcW w:w="1501" w:type="pct"/>
            <w:vMerge/>
            <w:vAlign w:val="center"/>
          </w:tcPr>
          <w:p w14:paraId="79643BEC"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55BBEEE"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7BB85D0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105</w:t>
            </w:r>
          </w:p>
        </w:tc>
        <w:tc>
          <w:tcPr>
            <w:tcW w:w="744" w:type="pct"/>
          </w:tcPr>
          <w:p w14:paraId="6AD64BC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25</w:t>
            </w:r>
          </w:p>
        </w:tc>
        <w:tc>
          <w:tcPr>
            <w:tcW w:w="744" w:type="pct"/>
          </w:tcPr>
          <w:p w14:paraId="3A25268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57</w:t>
            </w:r>
          </w:p>
        </w:tc>
        <w:tc>
          <w:tcPr>
            <w:tcW w:w="744" w:type="pct"/>
          </w:tcPr>
          <w:p w14:paraId="3E439C7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r>
      <w:tr w:rsidR="007217AC" w:rsidRPr="00550515" w14:paraId="042E2E89" w14:textId="77777777" w:rsidTr="007217AC">
        <w:trPr>
          <w:jc w:val="center"/>
        </w:trPr>
        <w:tc>
          <w:tcPr>
            <w:tcW w:w="1501" w:type="pct"/>
            <w:vMerge/>
            <w:vAlign w:val="center"/>
          </w:tcPr>
          <w:p w14:paraId="1DB3B919"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2D0BB6B"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6CB2A85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100</w:t>
            </w:r>
          </w:p>
        </w:tc>
        <w:tc>
          <w:tcPr>
            <w:tcW w:w="744" w:type="pct"/>
          </w:tcPr>
          <w:p w14:paraId="1CF14C2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c>
          <w:tcPr>
            <w:tcW w:w="744" w:type="pct"/>
          </w:tcPr>
          <w:p w14:paraId="70043F4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57</w:t>
            </w:r>
          </w:p>
        </w:tc>
        <w:tc>
          <w:tcPr>
            <w:tcW w:w="744" w:type="pct"/>
          </w:tcPr>
          <w:p w14:paraId="6DFC53F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26</w:t>
            </w:r>
          </w:p>
        </w:tc>
      </w:tr>
      <w:tr w:rsidR="007217AC" w:rsidRPr="00550515" w14:paraId="4AC04F36" w14:textId="77777777" w:rsidTr="007217AC">
        <w:trPr>
          <w:jc w:val="center"/>
        </w:trPr>
        <w:tc>
          <w:tcPr>
            <w:tcW w:w="1501" w:type="pct"/>
            <w:vMerge w:val="restart"/>
            <w:vAlign w:val="center"/>
          </w:tcPr>
          <w:p w14:paraId="7ABBDE5C"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CETINOVEC</w:t>
            </w:r>
          </w:p>
        </w:tc>
        <w:tc>
          <w:tcPr>
            <w:tcW w:w="632" w:type="pct"/>
            <w:vAlign w:val="center"/>
          </w:tcPr>
          <w:p w14:paraId="144E7027"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20313E0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115</w:t>
            </w:r>
          </w:p>
        </w:tc>
        <w:tc>
          <w:tcPr>
            <w:tcW w:w="744" w:type="pct"/>
          </w:tcPr>
          <w:p w14:paraId="1C25F67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22</w:t>
            </w:r>
          </w:p>
        </w:tc>
        <w:tc>
          <w:tcPr>
            <w:tcW w:w="744" w:type="pct"/>
          </w:tcPr>
          <w:p w14:paraId="776D6EE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60</w:t>
            </w:r>
          </w:p>
        </w:tc>
        <w:tc>
          <w:tcPr>
            <w:tcW w:w="744" w:type="pct"/>
          </w:tcPr>
          <w:p w14:paraId="3C45545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33</w:t>
            </w:r>
          </w:p>
        </w:tc>
      </w:tr>
      <w:tr w:rsidR="007217AC" w:rsidRPr="00550515" w14:paraId="0CBD4B19" w14:textId="77777777" w:rsidTr="007217AC">
        <w:trPr>
          <w:jc w:val="center"/>
        </w:trPr>
        <w:tc>
          <w:tcPr>
            <w:tcW w:w="1501" w:type="pct"/>
            <w:vMerge/>
            <w:vAlign w:val="center"/>
          </w:tcPr>
          <w:p w14:paraId="4EABB5C4"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C68F04E"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50D79A7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60</w:t>
            </w:r>
          </w:p>
        </w:tc>
        <w:tc>
          <w:tcPr>
            <w:tcW w:w="744" w:type="pct"/>
          </w:tcPr>
          <w:p w14:paraId="7A4E38B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tcPr>
          <w:p w14:paraId="25E2FB7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33</w:t>
            </w:r>
          </w:p>
        </w:tc>
        <w:tc>
          <w:tcPr>
            <w:tcW w:w="744" w:type="pct"/>
          </w:tcPr>
          <w:p w14:paraId="0FD580D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w:t>
            </w:r>
          </w:p>
        </w:tc>
      </w:tr>
      <w:tr w:rsidR="007217AC" w:rsidRPr="00550515" w14:paraId="55BFF13F" w14:textId="77777777" w:rsidTr="007217AC">
        <w:trPr>
          <w:jc w:val="center"/>
        </w:trPr>
        <w:tc>
          <w:tcPr>
            <w:tcW w:w="1501" w:type="pct"/>
            <w:vMerge/>
            <w:vAlign w:val="center"/>
          </w:tcPr>
          <w:p w14:paraId="54F6A305"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4D8E5B7"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5FF14A5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55</w:t>
            </w:r>
          </w:p>
        </w:tc>
        <w:tc>
          <w:tcPr>
            <w:tcW w:w="744" w:type="pct"/>
          </w:tcPr>
          <w:p w14:paraId="46BEA40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tcPr>
          <w:p w14:paraId="1AA897D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27</w:t>
            </w:r>
          </w:p>
        </w:tc>
        <w:tc>
          <w:tcPr>
            <w:tcW w:w="744" w:type="pct"/>
          </w:tcPr>
          <w:p w14:paraId="50D6A68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r>
      <w:tr w:rsidR="007217AC" w:rsidRPr="00550515" w14:paraId="2D7E71D8" w14:textId="77777777" w:rsidTr="007217AC">
        <w:trPr>
          <w:jc w:val="center"/>
        </w:trPr>
        <w:tc>
          <w:tcPr>
            <w:tcW w:w="1501" w:type="pct"/>
            <w:vMerge w:val="restart"/>
            <w:vAlign w:val="center"/>
          </w:tcPr>
          <w:p w14:paraId="3F96D40E"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DONJA BATINA</w:t>
            </w:r>
          </w:p>
        </w:tc>
        <w:tc>
          <w:tcPr>
            <w:tcW w:w="632" w:type="pct"/>
            <w:vAlign w:val="center"/>
          </w:tcPr>
          <w:p w14:paraId="1851F295"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1AD3FB4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310</w:t>
            </w:r>
          </w:p>
        </w:tc>
        <w:tc>
          <w:tcPr>
            <w:tcW w:w="744" w:type="pct"/>
          </w:tcPr>
          <w:p w14:paraId="515B684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66</w:t>
            </w:r>
          </w:p>
        </w:tc>
        <w:tc>
          <w:tcPr>
            <w:tcW w:w="744" w:type="pct"/>
          </w:tcPr>
          <w:p w14:paraId="3ABD0A7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155</w:t>
            </w:r>
          </w:p>
        </w:tc>
        <w:tc>
          <w:tcPr>
            <w:tcW w:w="744" w:type="pct"/>
          </w:tcPr>
          <w:p w14:paraId="014775C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89</w:t>
            </w:r>
          </w:p>
        </w:tc>
      </w:tr>
      <w:tr w:rsidR="007217AC" w:rsidRPr="00550515" w14:paraId="4D5E7C22" w14:textId="77777777" w:rsidTr="007217AC">
        <w:trPr>
          <w:jc w:val="center"/>
        </w:trPr>
        <w:tc>
          <w:tcPr>
            <w:tcW w:w="1501" w:type="pct"/>
            <w:vMerge/>
            <w:vAlign w:val="center"/>
          </w:tcPr>
          <w:p w14:paraId="66E22C6E"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DCF6FD0"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6A01334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151</w:t>
            </w:r>
          </w:p>
        </w:tc>
        <w:tc>
          <w:tcPr>
            <w:tcW w:w="744" w:type="pct"/>
          </w:tcPr>
          <w:p w14:paraId="4B1A591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29</w:t>
            </w:r>
          </w:p>
        </w:tc>
        <w:tc>
          <w:tcPr>
            <w:tcW w:w="744" w:type="pct"/>
          </w:tcPr>
          <w:p w14:paraId="4CD940D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78</w:t>
            </w:r>
          </w:p>
        </w:tc>
        <w:tc>
          <w:tcPr>
            <w:tcW w:w="744" w:type="pct"/>
          </w:tcPr>
          <w:p w14:paraId="459A593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r>
      <w:tr w:rsidR="007217AC" w:rsidRPr="00550515" w14:paraId="46E7D357" w14:textId="77777777" w:rsidTr="007217AC">
        <w:trPr>
          <w:jc w:val="center"/>
        </w:trPr>
        <w:tc>
          <w:tcPr>
            <w:tcW w:w="1501" w:type="pct"/>
            <w:vMerge/>
            <w:vAlign w:val="center"/>
          </w:tcPr>
          <w:p w14:paraId="3CCD11AC"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22BCDDA"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0584D9E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159</w:t>
            </w:r>
          </w:p>
        </w:tc>
        <w:tc>
          <w:tcPr>
            <w:tcW w:w="744" w:type="pct"/>
          </w:tcPr>
          <w:p w14:paraId="54A8EF4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37</w:t>
            </w:r>
          </w:p>
        </w:tc>
        <w:tc>
          <w:tcPr>
            <w:tcW w:w="744" w:type="pct"/>
          </w:tcPr>
          <w:p w14:paraId="6FF047A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77</w:t>
            </w:r>
          </w:p>
        </w:tc>
        <w:tc>
          <w:tcPr>
            <w:tcW w:w="744" w:type="pct"/>
          </w:tcPr>
          <w:p w14:paraId="6FF9380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45</w:t>
            </w:r>
          </w:p>
        </w:tc>
      </w:tr>
      <w:tr w:rsidR="007217AC" w:rsidRPr="00550515" w14:paraId="4AF824BA" w14:textId="77777777" w:rsidTr="007217AC">
        <w:trPr>
          <w:jc w:val="center"/>
        </w:trPr>
        <w:tc>
          <w:tcPr>
            <w:tcW w:w="1501" w:type="pct"/>
            <w:vMerge w:val="restart"/>
            <w:vAlign w:val="center"/>
          </w:tcPr>
          <w:p w14:paraId="46A38640"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DONJA SELNICA</w:t>
            </w:r>
          </w:p>
        </w:tc>
        <w:tc>
          <w:tcPr>
            <w:tcW w:w="632" w:type="pct"/>
            <w:vAlign w:val="center"/>
          </w:tcPr>
          <w:p w14:paraId="0A621055"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6F19408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151</w:t>
            </w:r>
          </w:p>
        </w:tc>
        <w:tc>
          <w:tcPr>
            <w:tcW w:w="744" w:type="pct"/>
          </w:tcPr>
          <w:p w14:paraId="36CC747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29</w:t>
            </w:r>
          </w:p>
        </w:tc>
        <w:tc>
          <w:tcPr>
            <w:tcW w:w="744" w:type="pct"/>
          </w:tcPr>
          <w:p w14:paraId="5C9D171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84</w:t>
            </w:r>
          </w:p>
        </w:tc>
        <w:tc>
          <w:tcPr>
            <w:tcW w:w="744" w:type="pct"/>
          </w:tcPr>
          <w:p w14:paraId="118C35C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r>
      <w:tr w:rsidR="007217AC" w:rsidRPr="00550515" w14:paraId="1B7BF49F" w14:textId="77777777" w:rsidTr="007217AC">
        <w:trPr>
          <w:jc w:val="center"/>
        </w:trPr>
        <w:tc>
          <w:tcPr>
            <w:tcW w:w="1501" w:type="pct"/>
            <w:vMerge/>
            <w:vAlign w:val="center"/>
          </w:tcPr>
          <w:p w14:paraId="2CA5E311"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7304C170"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187DE3B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74</w:t>
            </w:r>
          </w:p>
        </w:tc>
        <w:tc>
          <w:tcPr>
            <w:tcW w:w="744" w:type="pct"/>
          </w:tcPr>
          <w:p w14:paraId="3095D16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19</w:t>
            </w:r>
          </w:p>
        </w:tc>
        <w:tc>
          <w:tcPr>
            <w:tcW w:w="744" w:type="pct"/>
          </w:tcPr>
          <w:p w14:paraId="7E8F21C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40</w:t>
            </w:r>
          </w:p>
        </w:tc>
        <w:tc>
          <w:tcPr>
            <w:tcW w:w="744" w:type="pct"/>
          </w:tcPr>
          <w:p w14:paraId="541096F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w:t>
            </w:r>
          </w:p>
        </w:tc>
      </w:tr>
      <w:tr w:rsidR="007217AC" w:rsidRPr="00550515" w14:paraId="4EE75947" w14:textId="77777777" w:rsidTr="007217AC">
        <w:trPr>
          <w:jc w:val="center"/>
        </w:trPr>
        <w:tc>
          <w:tcPr>
            <w:tcW w:w="1501" w:type="pct"/>
            <w:vMerge/>
            <w:vAlign w:val="center"/>
          </w:tcPr>
          <w:p w14:paraId="7D643367"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814E6B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24E49EE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77</w:t>
            </w:r>
          </w:p>
        </w:tc>
        <w:tc>
          <w:tcPr>
            <w:tcW w:w="744" w:type="pct"/>
          </w:tcPr>
          <w:p w14:paraId="71B1C1C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c>
          <w:tcPr>
            <w:tcW w:w="744" w:type="pct"/>
          </w:tcPr>
          <w:p w14:paraId="4B63439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c>
          <w:tcPr>
            <w:tcW w:w="744" w:type="pct"/>
          </w:tcPr>
          <w:p w14:paraId="3A25958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r>
      <w:tr w:rsidR="007217AC" w:rsidRPr="00550515" w14:paraId="499548E5" w14:textId="77777777" w:rsidTr="007217AC">
        <w:trPr>
          <w:jc w:val="center"/>
        </w:trPr>
        <w:tc>
          <w:tcPr>
            <w:tcW w:w="1501" w:type="pct"/>
            <w:vMerge w:val="restart"/>
            <w:vAlign w:val="center"/>
          </w:tcPr>
          <w:p w14:paraId="1C58D9D4"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ERVENIK ZLATARSKI</w:t>
            </w:r>
          </w:p>
        </w:tc>
        <w:tc>
          <w:tcPr>
            <w:tcW w:w="632" w:type="pct"/>
            <w:vAlign w:val="center"/>
          </w:tcPr>
          <w:p w14:paraId="17A9561C"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56593D9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c>
          <w:tcPr>
            <w:tcW w:w="744" w:type="pct"/>
          </w:tcPr>
          <w:p w14:paraId="389BFC3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c>
          <w:tcPr>
            <w:tcW w:w="744" w:type="pct"/>
          </w:tcPr>
          <w:p w14:paraId="5328366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c>
          <w:tcPr>
            <w:tcW w:w="744" w:type="pct"/>
          </w:tcPr>
          <w:p w14:paraId="48BB040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13</w:t>
            </w:r>
          </w:p>
        </w:tc>
      </w:tr>
      <w:tr w:rsidR="007217AC" w:rsidRPr="00550515" w14:paraId="7D4B2B7C" w14:textId="77777777" w:rsidTr="007217AC">
        <w:trPr>
          <w:jc w:val="center"/>
        </w:trPr>
        <w:tc>
          <w:tcPr>
            <w:tcW w:w="1501" w:type="pct"/>
            <w:vMerge/>
            <w:vAlign w:val="center"/>
          </w:tcPr>
          <w:p w14:paraId="7F1A4B4F"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EC818E6"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4D700B7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tcPr>
          <w:p w14:paraId="5E75B5B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c>
          <w:tcPr>
            <w:tcW w:w="744" w:type="pct"/>
          </w:tcPr>
          <w:p w14:paraId="64CA131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c>
          <w:tcPr>
            <w:tcW w:w="744" w:type="pct"/>
          </w:tcPr>
          <w:p w14:paraId="374C184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r>
      <w:tr w:rsidR="007217AC" w:rsidRPr="00550515" w14:paraId="000AC8A6" w14:textId="77777777" w:rsidTr="007217AC">
        <w:trPr>
          <w:jc w:val="center"/>
        </w:trPr>
        <w:tc>
          <w:tcPr>
            <w:tcW w:w="1501" w:type="pct"/>
            <w:vMerge/>
            <w:vAlign w:val="center"/>
          </w:tcPr>
          <w:p w14:paraId="47D024E4"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7240796"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5C43C74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12</w:t>
            </w:r>
          </w:p>
        </w:tc>
        <w:tc>
          <w:tcPr>
            <w:tcW w:w="744" w:type="pct"/>
          </w:tcPr>
          <w:p w14:paraId="2F40DB1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0</w:t>
            </w:r>
          </w:p>
        </w:tc>
        <w:tc>
          <w:tcPr>
            <w:tcW w:w="744" w:type="pct"/>
          </w:tcPr>
          <w:p w14:paraId="6620E0B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w:t>
            </w:r>
          </w:p>
        </w:tc>
        <w:tc>
          <w:tcPr>
            <w:tcW w:w="744" w:type="pct"/>
          </w:tcPr>
          <w:p w14:paraId="16596F2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w:t>
            </w:r>
          </w:p>
        </w:tc>
      </w:tr>
      <w:tr w:rsidR="007217AC" w:rsidRPr="00550515" w14:paraId="0C88001A" w14:textId="77777777" w:rsidTr="007217AC">
        <w:trPr>
          <w:jc w:val="center"/>
        </w:trPr>
        <w:tc>
          <w:tcPr>
            <w:tcW w:w="1501" w:type="pct"/>
            <w:vMerge w:val="restart"/>
            <w:vAlign w:val="center"/>
          </w:tcPr>
          <w:p w14:paraId="38C03DBB"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GORNJA BATINA</w:t>
            </w:r>
          </w:p>
        </w:tc>
        <w:tc>
          <w:tcPr>
            <w:tcW w:w="632" w:type="pct"/>
            <w:vAlign w:val="center"/>
          </w:tcPr>
          <w:p w14:paraId="420CF5F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0644F3B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207</w:t>
            </w:r>
          </w:p>
        </w:tc>
        <w:tc>
          <w:tcPr>
            <w:tcW w:w="744" w:type="pct"/>
          </w:tcPr>
          <w:p w14:paraId="1E45F43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c>
          <w:tcPr>
            <w:tcW w:w="744" w:type="pct"/>
          </w:tcPr>
          <w:p w14:paraId="7CB7BCA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tcPr>
          <w:p w14:paraId="2FCDFDA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58</w:t>
            </w:r>
          </w:p>
        </w:tc>
      </w:tr>
      <w:tr w:rsidR="007217AC" w:rsidRPr="00550515" w14:paraId="74096B87" w14:textId="77777777" w:rsidTr="007217AC">
        <w:trPr>
          <w:jc w:val="center"/>
        </w:trPr>
        <w:tc>
          <w:tcPr>
            <w:tcW w:w="1501" w:type="pct"/>
            <w:vMerge/>
            <w:vAlign w:val="center"/>
          </w:tcPr>
          <w:p w14:paraId="5878AD86"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8A5E3D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7F229A1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102</w:t>
            </w:r>
          </w:p>
        </w:tc>
        <w:tc>
          <w:tcPr>
            <w:tcW w:w="744" w:type="pct"/>
          </w:tcPr>
          <w:p w14:paraId="6D7EBFF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21</w:t>
            </w:r>
          </w:p>
        </w:tc>
        <w:tc>
          <w:tcPr>
            <w:tcW w:w="744" w:type="pct"/>
          </w:tcPr>
          <w:p w14:paraId="329775E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58</w:t>
            </w:r>
          </w:p>
        </w:tc>
        <w:tc>
          <w:tcPr>
            <w:tcW w:w="744" w:type="pct"/>
          </w:tcPr>
          <w:p w14:paraId="779396B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r>
      <w:tr w:rsidR="007217AC" w:rsidRPr="00550515" w14:paraId="669C313B" w14:textId="77777777" w:rsidTr="007217AC">
        <w:trPr>
          <w:jc w:val="center"/>
        </w:trPr>
        <w:tc>
          <w:tcPr>
            <w:tcW w:w="1501" w:type="pct"/>
            <w:vMerge/>
            <w:vAlign w:val="center"/>
          </w:tcPr>
          <w:p w14:paraId="286F08DD"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46B3D2A3"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7BA4949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105</w:t>
            </w:r>
          </w:p>
        </w:tc>
        <w:tc>
          <w:tcPr>
            <w:tcW w:w="744" w:type="pct"/>
          </w:tcPr>
          <w:p w14:paraId="73E4B1A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c>
          <w:tcPr>
            <w:tcW w:w="744" w:type="pct"/>
          </w:tcPr>
          <w:p w14:paraId="278137C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53</w:t>
            </w:r>
          </w:p>
        </w:tc>
        <w:tc>
          <w:tcPr>
            <w:tcW w:w="744" w:type="pct"/>
          </w:tcPr>
          <w:p w14:paraId="23469A5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35</w:t>
            </w:r>
          </w:p>
        </w:tc>
      </w:tr>
      <w:tr w:rsidR="007217AC" w:rsidRPr="00550515" w14:paraId="04995490" w14:textId="77777777" w:rsidTr="007217AC">
        <w:trPr>
          <w:jc w:val="center"/>
        </w:trPr>
        <w:tc>
          <w:tcPr>
            <w:tcW w:w="1501" w:type="pct"/>
            <w:vMerge w:val="restart"/>
            <w:vAlign w:val="center"/>
          </w:tcPr>
          <w:p w14:paraId="111989AA"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GORNJA SELNICA</w:t>
            </w:r>
          </w:p>
        </w:tc>
        <w:tc>
          <w:tcPr>
            <w:tcW w:w="632" w:type="pct"/>
            <w:vAlign w:val="center"/>
          </w:tcPr>
          <w:p w14:paraId="1BC30172"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231B3F3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164</w:t>
            </w:r>
          </w:p>
        </w:tc>
        <w:tc>
          <w:tcPr>
            <w:tcW w:w="744" w:type="pct"/>
          </w:tcPr>
          <w:p w14:paraId="675501C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29</w:t>
            </w:r>
          </w:p>
        </w:tc>
        <w:tc>
          <w:tcPr>
            <w:tcW w:w="744" w:type="pct"/>
          </w:tcPr>
          <w:p w14:paraId="43326FE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92</w:t>
            </w:r>
          </w:p>
        </w:tc>
        <w:tc>
          <w:tcPr>
            <w:tcW w:w="744" w:type="pct"/>
          </w:tcPr>
          <w:p w14:paraId="00FCFD9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43</w:t>
            </w:r>
          </w:p>
        </w:tc>
      </w:tr>
      <w:tr w:rsidR="007217AC" w:rsidRPr="00550515" w14:paraId="11B13882" w14:textId="77777777" w:rsidTr="007217AC">
        <w:trPr>
          <w:jc w:val="center"/>
        </w:trPr>
        <w:tc>
          <w:tcPr>
            <w:tcW w:w="1501" w:type="pct"/>
            <w:vMerge/>
            <w:vAlign w:val="center"/>
          </w:tcPr>
          <w:p w14:paraId="094DCF77"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91CBB3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2E47034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78</w:t>
            </w:r>
          </w:p>
        </w:tc>
        <w:tc>
          <w:tcPr>
            <w:tcW w:w="744" w:type="pct"/>
          </w:tcPr>
          <w:p w14:paraId="7555A61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12</w:t>
            </w:r>
          </w:p>
        </w:tc>
        <w:tc>
          <w:tcPr>
            <w:tcW w:w="744" w:type="pct"/>
          </w:tcPr>
          <w:p w14:paraId="71D0E67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47</w:t>
            </w:r>
          </w:p>
        </w:tc>
        <w:tc>
          <w:tcPr>
            <w:tcW w:w="744" w:type="pct"/>
          </w:tcPr>
          <w:p w14:paraId="7625581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19</w:t>
            </w:r>
          </w:p>
        </w:tc>
      </w:tr>
      <w:tr w:rsidR="007217AC" w:rsidRPr="00550515" w14:paraId="5A0D93A8" w14:textId="77777777" w:rsidTr="007217AC">
        <w:trPr>
          <w:jc w:val="center"/>
        </w:trPr>
        <w:tc>
          <w:tcPr>
            <w:tcW w:w="1501" w:type="pct"/>
            <w:vMerge/>
            <w:vAlign w:val="center"/>
          </w:tcPr>
          <w:p w14:paraId="56D19816"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41C45B0F"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24E62AD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86</w:t>
            </w:r>
          </w:p>
        </w:tc>
        <w:tc>
          <w:tcPr>
            <w:tcW w:w="744" w:type="pct"/>
          </w:tcPr>
          <w:p w14:paraId="2D062C2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c>
          <w:tcPr>
            <w:tcW w:w="744" w:type="pct"/>
          </w:tcPr>
          <w:p w14:paraId="60D8E14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45</w:t>
            </w:r>
          </w:p>
        </w:tc>
        <w:tc>
          <w:tcPr>
            <w:tcW w:w="744" w:type="pct"/>
          </w:tcPr>
          <w:p w14:paraId="7B467BF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24</w:t>
            </w:r>
          </w:p>
        </w:tc>
      </w:tr>
      <w:tr w:rsidR="007217AC" w:rsidRPr="00550515" w14:paraId="572D90FD" w14:textId="77777777" w:rsidTr="007217AC">
        <w:trPr>
          <w:jc w:val="center"/>
        </w:trPr>
        <w:tc>
          <w:tcPr>
            <w:tcW w:w="1501" w:type="pct"/>
            <w:vMerge w:val="restart"/>
            <w:vAlign w:val="center"/>
          </w:tcPr>
          <w:p w14:paraId="55E67C68"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JURANŠĆINA</w:t>
            </w:r>
          </w:p>
        </w:tc>
        <w:tc>
          <w:tcPr>
            <w:tcW w:w="632" w:type="pct"/>
            <w:vAlign w:val="center"/>
          </w:tcPr>
          <w:p w14:paraId="063F7C99"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4C9BB2C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162</w:t>
            </w:r>
          </w:p>
        </w:tc>
        <w:tc>
          <w:tcPr>
            <w:tcW w:w="744" w:type="pct"/>
          </w:tcPr>
          <w:p w14:paraId="0C25604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46</w:t>
            </w:r>
          </w:p>
        </w:tc>
        <w:tc>
          <w:tcPr>
            <w:tcW w:w="744" w:type="pct"/>
          </w:tcPr>
          <w:p w14:paraId="10EBF05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80</w:t>
            </w:r>
          </w:p>
        </w:tc>
        <w:tc>
          <w:tcPr>
            <w:tcW w:w="744" w:type="pct"/>
          </w:tcPr>
          <w:p w14:paraId="4670244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36</w:t>
            </w:r>
          </w:p>
        </w:tc>
      </w:tr>
      <w:tr w:rsidR="007217AC" w:rsidRPr="00550515" w14:paraId="453727A2" w14:textId="77777777" w:rsidTr="007217AC">
        <w:trPr>
          <w:jc w:val="center"/>
        </w:trPr>
        <w:tc>
          <w:tcPr>
            <w:tcW w:w="1501" w:type="pct"/>
            <w:vMerge/>
            <w:vAlign w:val="center"/>
          </w:tcPr>
          <w:p w14:paraId="0A200CC9"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A972A74"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644456C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88</w:t>
            </w:r>
          </w:p>
        </w:tc>
        <w:tc>
          <w:tcPr>
            <w:tcW w:w="744" w:type="pct"/>
          </w:tcPr>
          <w:p w14:paraId="2CC27B7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25</w:t>
            </w:r>
          </w:p>
        </w:tc>
        <w:tc>
          <w:tcPr>
            <w:tcW w:w="744" w:type="pct"/>
          </w:tcPr>
          <w:p w14:paraId="3C08712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48</w:t>
            </w:r>
          </w:p>
        </w:tc>
        <w:tc>
          <w:tcPr>
            <w:tcW w:w="744" w:type="pct"/>
          </w:tcPr>
          <w:p w14:paraId="2AE8EF7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w:t>
            </w:r>
          </w:p>
        </w:tc>
      </w:tr>
      <w:tr w:rsidR="007217AC" w:rsidRPr="00550515" w14:paraId="39FAC76F" w14:textId="77777777" w:rsidTr="007217AC">
        <w:trPr>
          <w:jc w:val="center"/>
        </w:trPr>
        <w:tc>
          <w:tcPr>
            <w:tcW w:w="1501" w:type="pct"/>
            <w:vMerge/>
            <w:vAlign w:val="center"/>
          </w:tcPr>
          <w:p w14:paraId="6FF83A4E"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0E1B4FA"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0DE8B15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74</w:t>
            </w:r>
          </w:p>
        </w:tc>
        <w:tc>
          <w:tcPr>
            <w:tcW w:w="744" w:type="pct"/>
          </w:tcPr>
          <w:p w14:paraId="32E90EC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21</w:t>
            </w:r>
          </w:p>
        </w:tc>
        <w:tc>
          <w:tcPr>
            <w:tcW w:w="744" w:type="pct"/>
          </w:tcPr>
          <w:p w14:paraId="31E7F76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32</w:t>
            </w:r>
          </w:p>
        </w:tc>
        <w:tc>
          <w:tcPr>
            <w:tcW w:w="744" w:type="pct"/>
          </w:tcPr>
          <w:p w14:paraId="2B0A01F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21</w:t>
            </w:r>
          </w:p>
        </w:tc>
      </w:tr>
      <w:tr w:rsidR="007217AC" w:rsidRPr="00550515" w14:paraId="39A7F0D1" w14:textId="77777777" w:rsidTr="007217AC">
        <w:trPr>
          <w:jc w:val="center"/>
        </w:trPr>
        <w:tc>
          <w:tcPr>
            <w:tcW w:w="1501" w:type="pct"/>
            <w:vMerge w:val="restart"/>
            <w:vAlign w:val="center"/>
          </w:tcPr>
          <w:p w14:paraId="64C1D194"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LADISLAVEC</w:t>
            </w:r>
          </w:p>
        </w:tc>
        <w:tc>
          <w:tcPr>
            <w:tcW w:w="632" w:type="pct"/>
            <w:vAlign w:val="center"/>
          </w:tcPr>
          <w:p w14:paraId="7A91F5F3"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4C956DA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160</w:t>
            </w:r>
          </w:p>
        </w:tc>
        <w:tc>
          <w:tcPr>
            <w:tcW w:w="744" w:type="pct"/>
          </w:tcPr>
          <w:p w14:paraId="1B9C7B9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35</w:t>
            </w:r>
          </w:p>
        </w:tc>
        <w:tc>
          <w:tcPr>
            <w:tcW w:w="744" w:type="pct"/>
          </w:tcPr>
          <w:p w14:paraId="5D3EBE4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82</w:t>
            </w:r>
          </w:p>
        </w:tc>
        <w:tc>
          <w:tcPr>
            <w:tcW w:w="744" w:type="pct"/>
          </w:tcPr>
          <w:p w14:paraId="4B1682E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43</w:t>
            </w:r>
          </w:p>
        </w:tc>
      </w:tr>
      <w:tr w:rsidR="007217AC" w:rsidRPr="00550515" w14:paraId="2136F212" w14:textId="77777777" w:rsidTr="007217AC">
        <w:trPr>
          <w:jc w:val="center"/>
        </w:trPr>
        <w:tc>
          <w:tcPr>
            <w:tcW w:w="1501" w:type="pct"/>
            <w:vMerge/>
            <w:vAlign w:val="center"/>
          </w:tcPr>
          <w:p w14:paraId="7ACE5E29"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59FF3BBC"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2FA38A6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78</w:t>
            </w:r>
          </w:p>
        </w:tc>
        <w:tc>
          <w:tcPr>
            <w:tcW w:w="744" w:type="pct"/>
          </w:tcPr>
          <w:p w14:paraId="3001ECA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c>
          <w:tcPr>
            <w:tcW w:w="744" w:type="pct"/>
          </w:tcPr>
          <w:p w14:paraId="54E0D54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c>
          <w:tcPr>
            <w:tcW w:w="744" w:type="pct"/>
          </w:tcPr>
          <w:p w14:paraId="5063D6D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w:t>
            </w:r>
          </w:p>
        </w:tc>
      </w:tr>
      <w:tr w:rsidR="007217AC" w:rsidRPr="00550515" w14:paraId="369D6097" w14:textId="77777777" w:rsidTr="007217AC">
        <w:trPr>
          <w:jc w:val="center"/>
        </w:trPr>
        <w:tc>
          <w:tcPr>
            <w:tcW w:w="1501" w:type="pct"/>
            <w:vMerge/>
            <w:vAlign w:val="center"/>
          </w:tcPr>
          <w:p w14:paraId="53F153D6"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C2A1487"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25626C7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82</w:t>
            </w:r>
          </w:p>
        </w:tc>
        <w:tc>
          <w:tcPr>
            <w:tcW w:w="744" w:type="pct"/>
          </w:tcPr>
          <w:p w14:paraId="4BE6E60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c>
          <w:tcPr>
            <w:tcW w:w="744" w:type="pct"/>
          </w:tcPr>
          <w:p w14:paraId="741325C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c>
          <w:tcPr>
            <w:tcW w:w="744" w:type="pct"/>
          </w:tcPr>
          <w:p w14:paraId="1D9D4CF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26</w:t>
            </w:r>
          </w:p>
        </w:tc>
      </w:tr>
      <w:tr w:rsidR="007217AC" w:rsidRPr="00550515" w14:paraId="4E1B90A3" w14:textId="77777777" w:rsidTr="007217AC">
        <w:trPr>
          <w:jc w:val="center"/>
        </w:trPr>
        <w:tc>
          <w:tcPr>
            <w:tcW w:w="1501" w:type="pct"/>
            <w:vMerge w:val="restart"/>
            <w:vAlign w:val="center"/>
          </w:tcPr>
          <w:p w14:paraId="4E8F4CAF" w14:textId="77777777" w:rsidR="007217AC" w:rsidRPr="0071601F" w:rsidRDefault="007217AC" w:rsidP="007217AC">
            <w:pPr>
              <w:spacing w:after="0" w:line="240" w:lineRule="auto"/>
              <w:jc w:val="center"/>
              <w:rPr>
                <w:rFonts w:eastAsia="Calibri" w:cstheme="minorHAnsi"/>
                <w:bCs/>
                <w:sz w:val="20"/>
                <w:szCs w:val="20"/>
              </w:rPr>
            </w:pPr>
            <w:r w:rsidRPr="0071601F">
              <w:rPr>
                <w:rFonts w:eastAsia="Lucida Sans Unicode" w:cstheme="minorHAnsi"/>
                <w:bCs/>
                <w:color w:val="000000"/>
                <w:sz w:val="20"/>
                <w:szCs w:val="20"/>
              </w:rPr>
              <w:t>MARTINŠĆINA</w:t>
            </w:r>
          </w:p>
        </w:tc>
        <w:tc>
          <w:tcPr>
            <w:tcW w:w="632" w:type="pct"/>
            <w:vAlign w:val="center"/>
          </w:tcPr>
          <w:p w14:paraId="6A7DA884"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71B6D31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340</w:t>
            </w:r>
          </w:p>
        </w:tc>
        <w:tc>
          <w:tcPr>
            <w:tcW w:w="744" w:type="pct"/>
          </w:tcPr>
          <w:p w14:paraId="0DCC7B2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70</w:t>
            </w:r>
          </w:p>
        </w:tc>
        <w:tc>
          <w:tcPr>
            <w:tcW w:w="744" w:type="pct"/>
          </w:tcPr>
          <w:p w14:paraId="789DA61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171</w:t>
            </w:r>
          </w:p>
        </w:tc>
        <w:tc>
          <w:tcPr>
            <w:tcW w:w="744" w:type="pct"/>
          </w:tcPr>
          <w:p w14:paraId="52F9A42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99</w:t>
            </w:r>
          </w:p>
        </w:tc>
      </w:tr>
      <w:tr w:rsidR="007217AC" w:rsidRPr="00550515" w14:paraId="08C4510F" w14:textId="77777777" w:rsidTr="007217AC">
        <w:trPr>
          <w:jc w:val="center"/>
        </w:trPr>
        <w:tc>
          <w:tcPr>
            <w:tcW w:w="1501" w:type="pct"/>
            <w:vMerge/>
            <w:vAlign w:val="center"/>
          </w:tcPr>
          <w:p w14:paraId="12888B98"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B5FF98C"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4BF5339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152</w:t>
            </w:r>
          </w:p>
        </w:tc>
        <w:tc>
          <w:tcPr>
            <w:tcW w:w="744" w:type="pct"/>
          </w:tcPr>
          <w:p w14:paraId="18C92FDA" w14:textId="77777777" w:rsidR="007217AC" w:rsidRPr="00F053B6" w:rsidRDefault="007217AC" w:rsidP="007217AC">
            <w:pPr>
              <w:spacing w:after="0" w:line="276" w:lineRule="auto"/>
              <w:jc w:val="center"/>
              <w:rPr>
                <w:rFonts w:eastAsia="Calibri" w:cstheme="minorHAnsi"/>
                <w:sz w:val="20"/>
                <w:szCs w:val="20"/>
                <w:lang w:eastAsia="zh-CN"/>
              </w:rPr>
            </w:pPr>
            <w:r w:rsidRPr="00F053B6">
              <w:rPr>
                <w:rFonts w:eastAsia="Calibri" w:cstheme="minorHAnsi"/>
                <w:sz w:val="20"/>
                <w:szCs w:val="20"/>
                <w:lang w:eastAsia="zh-CN"/>
              </w:rPr>
              <w:t>31</w:t>
            </w:r>
          </w:p>
        </w:tc>
        <w:tc>
          <w:tcPr>
            <w:tcW w:w="744" w:type="pct"/>
          </w:tcPr>
          <w:p w14:paraId="793D8BAB" w14:textId="77777777" w:rsidR="007217AC" w:rsidRPr="00F053B6" w:rsidRDefault="007217AC" w:rsidP="007217AC">
            <w:pPr>
              <w:spacing w:after="0" w:line="276" w:lineRule="auto"/>
              <w:jc w:val="center"/>
              <w:rPr>
                <w:rFonts w:eastAsia="Calibri" w:cstheme="minorHAnsi"/>
                <w:sz w:val="20"/>
                <w:szCs w:val="20"/>
                <w:lang w:eastAsia="zh-CN"/>
              </w:rPr>
            </w:pPr>
            <w:r w:rsidRPr="00F053B6">
              <w:rPr>
                <w:rFonts w:eastAsia="Calibri" w:cstheme="minorHAnsi"/>
                <w:sz w:val="20"/>
                <w:szCs w:val="20"/>
                <w:lang w:eastAsia="zh-CN"/>
              </w:rPr>
              <w:t>81</w:t>
            </w:r>
          </w:p>
        </w:tc>
        <w:tc>
          <w:tcPr>
            <w:tcW w:w="744" w:type="pct"/>
          </w:tcPr>
          <w:p w14:paraId="49241848" w14:textId="77777777" w:rsidR="007217AC" w:rsidRPr="00F053B6" w:rsidRDefault="007217AC" w:rsidP="007217AC">
            <w:pPr>
              <w:spacing w:after="0" w:line="276" w:lineRule="auto"/>
              <w:jc w:val="center"/>
              <w:rPr>
                <w:rFonts w:eastAsia="Calibri" w:cstheme="minorHAnsi"/>
                <w:sz w:val="20"/>
                <w:szCs w:val="20"/>
                <w:lang w:eastAsia="zh-CN"/>
              </w:rPr>
            </w:pPr>
            <w:r w:rsidRPr="00F053B6">
              <w:rPr>
                <w:rFonts w:eastAsia="Calibri" w:cstheme="minorHAnsi"/>
                <w:sz w:val="20"/>
                <w:szCs w:val="20"/>
                <w:lang w:eastAsia="zh-CN"/>
              </w:rPr>
              <w:t>41</w:t>
            </w:r>
          </w:p>
        </w:tc>
      </w:tr>
      <w:tr w:rsidR="007217AC" w:rsidRPr="00550515" w14:paraId="389FA2EC" w14:textId="77777777" w:rsidTr="007217AC">
        <w:trPr>
          <w:jc w:val="center"/>
        </w:trPr>
        <w:tc>
          <w:tcPr>
            <w:tcW w:w="1501" w:type="pct"/>
            <w:vMerge/>
            <w:vAlign w:val="center"/>
          </w:tcPr>
          <w:p w14:paraId="6E666A30"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A04A70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4F89820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187</w:t>
            </w:r>
          </w:p>
        </w:tc>
        <w:tc>
          <w:tcPr>
            <w:tcW w:w="744" w:type="pct"/>
          </w:tcPr>
          <w:p w14:paraId="694F0EE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39</w:t>
            </w:r>
          </w:p>
        </w:tc>
        <w:tc>
          <w:tcPr>
            <w:tcW w:w="744" w:type="pct"/>
          </w:tcPr>
          <w:p w14:paraId="18FAA5A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90</w:t>
            </w:r>
          </w:p>
        </w:tc>
        <w:tc>
          <w:tcPr>
            <w:tcW w:w="744" w:type="pct"/>
          </w:tcPr>
          <w:p w14:paraId="62B0EDC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58</w:t>
            </w:r>
          </w:p>
        </w:tc>
      </w:tr>
      <w:tr w:rsidR="007217AC" w:rsidRPr="00550515" w14:paraId="660B4394" w14:textId="77777777" w:rsidTr="007217AC">
        <w:trPr>
          <w:jc w:val="center"/>
        </w:trPr>
        <w:tc>
          <w:tcPr>
            <w:tcW w:w="1501" w:type="pct"/>
            <w:vMerge w:val="restart"/>
            <w:vAlign w:val="center"/>
          </w:tcPr>
          <w:p w14:paraId="5F39FC38"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PETRUŠEVEC</w:t>
            </w:r>
          </w:p>
        </w:tc>
        <w:tc>
          <w:tcPr>
            <w:tcW w:w="632" w:type="pct"/>
            <w:vAlign w:val="center"/>
          </w:tcPr>
          <w:p w14:paraId="4E8DCAEE"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30AEFD74"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114</w:t>
            </w:r>
          </w:p>
        </w:tc>
        <w:tc>
          <w:tcPr>
            <w:tcW w:w="744" w:type="pct"/>
          </w:tcPr>
          <w:p w14:paraId="443E21AF"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29</w:t>
            </w:r>
          </w:p>
        </w:tc>
        <w:tc>
          <w:tcPr>
            <w:tcW w:w="744" w:type="pct"/>
          </w:tcPr>
          <w:p w14:paraId="1E9F088C"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62</w:t>
            </w:r>
          </w:p>
        </w:tc>
        <w:tc>
          <w:tcPr>
            <w:tcW w:w="744" w:type="pct"/>
          </w:tcPr>
          <w:p w14:paraId="5617B1C2" w14:textId="77777777" w:rsidR="007217AC" w:rsidRPr="00550515" w:rsidRDefault="007217AC" w:rsidP="007217AC">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23</w:t>
            </w:r>
          </w:p>
        </w:tc>
      </w:tr>
      <w:tr w:rsidR="007217AC" w:rsidRPr="00550515" w14:paraId="7C6F6A83" w14:textId="77777777" w:rsidTr="007217AC">
        <w:trPr>
          <w:jc w:val="center"/>
        </w:trPr>
        <w:tc>
          <w:tcPr>
            <w:tcW w:w="1501" w:type="pct"/>
            <w:vMerge/>
            <w:vAlign w:val="center"/>
          </w:tcPr>
          <w:p w14:paraId="592C7861"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A13057F"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66C68DF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59</w:t>
            </w:r>
          </w:p>
        </w:tc>
        <w:tc>
          <w:tcPr>
            <w:tcW w:w="744" w:type="pct"/>
          </w:tcPr>
          <w:p w14:paraId="6A40F26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20</w:t>
            </w:r>
          </w:p>
        </w:tc>
        <w:tc>
          <w:tcPr>
            <w:tcW w:w="744" w:type="pct"/>
          </w:tcPr>
          <w:p w14:paraId="589F4F2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30</w:t>
            </w:r>
          </w:p>
        </w:tc>
        <w:tc>
          <w:tcPr>
            <w:tcW w:w="744" w:type="pct"/>
          </w:tcPr>
          <w:p w14:paraId="72AD465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r>
      <w:tr w:rsidR="007217AC" w:rsidRPr="00550515" w14:paraId="4C0C37D0" w14:textId="77777777" w:rsidTr="007217AC">
        <w:trPr>
          <w:jc w:val="center"/>
        </w:trPr>
        <w:tc>
          <w:tcPr>
            <w:tcW w:w="1501" w:type="pct"/>
            <w:vMerge/>
            <w:vAlign w:val="center"/>
          </w:tcPr>
          <w:p w14:paraId="595622BE"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587FB64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36819BA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55</w:t>
            </w:r>
          </w:p>
        </w:tc>
        <w:tc>
          <w:tcPr>
            <w:tcW w:w="744" w:type="pct"/>
          </w:tcPr>
          <w:p w14:paraId="253D8D9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c>
          <w:tcPr>
            <w:tcW w:w="744" w:type="pct"/>
          </w:tcPr>
          <w:p w14:paraId="456EBD7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32</w:t>
            </w:r>
          </w:p>
        </w:tc>
        <w:tc>
          <w:tcPr>
            <w:tcW w:w="744" w:type="pct"/>
          </w:tcPr>
          <w:p w14:paraId="44675A9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14</w:t>
            </w:r>
          </w:p>
        </w:tc>
      </w:tr>
      <w:tr w:rsidR="007217AC" w:rsidRPr="00550515" w14:paraId="2DF0DCDF" w14:textId="77777777" w:rsidTr="007217AC">
        <w:trPr>
          <w:jc w:val="center"/>
        </w:trPr>
        <w:tc>
          <w:tcPr>
            <w:tcW w:w="1501" w:type="pct"/>
            <w:vMerge w:val="restart"/>
            <w:vAlign w:val="center"/>
          </w:tcPr>
          <w:p w14:paraId="0BC60D4B"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RATKOVEC</w:t>
            </w:r>
          </w:p>
        </w:tc>
        <w:tc>
          <w:tcPr>
            <w:tcW w:w="632" w:type="pct"/>
            <w:vAlign w:val="center"/>
          </w:tcPr>
          <w:p w14:paraId="47F8AAD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29BF0DF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98</w:t>
            </w:r>
          </w:p>
        </w:tc>
        <w:tc>
          <w:tcPr>
            <w:tcW w:w="744" w:type="pct"/>
          </w:tcPr>
          <w:p w14:paraId="2186987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c>
          <w:tcPr>
            <w:tcW w:w="744" w:type="pct"/>
          </w:tcPr>
          <w:p w14:paraId="4394C74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51</w:t>
            </w:r>
          </w:p>
        </w:tc>
        <w:tc>
          <w:tcPr>
            <w:tcW w:w="744" w:type="pct"/>
          </w:tcPr>
          <w:p w14:paraId="3DACEC4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24</w:t>
            </w:r>
          </w:p>
        </w:tc>
      </w:tr>
      <w:tr w:rsidR="007217AC" w:rsidRPr="00550515" w14:paraId="54B4A6E4" w14:textId="77777777" w:rsidTr="007217AC">
        <w:trPr>
          <w:jc w:val="center"/>
        </w:trPr>
        <w:tc>
          <w:tcPr>
            <w:tcW w:w="1501" w:type="pct"/>
            <w:vMerge/>
            <w:vAlign w:val="center"/>
          </w:tcPr>
          <w:p w14:paraId="0C562DA2"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121526D"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566410B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54</w:t>
            </w:r>
          </w:p>
        </w:tc>
        <w:tc>
          <w:tcPr>
            <w:tcW w:w="744" w:type="pct"/>
          </w:tcPr>
          <w:p w14:paraId="57E3072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w:t>
            </w:r>
          </w:p>
        </w:tc>
        <w:tc>
          <w:tcPr>
            <w:tcW w:w="744" w:type="pct"/>
          </w:tcPr>
          <w:p w14:paraId="3B95B9C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28</w:t>
            </w:r>
          </w:p>
        </w:tc>
        <w:tc>
          <w:tcPr>
            <w:tcW w:w="744" w:type="pct"/>
          </w:tcPr>
          <w:p w14:paraId="7A0609D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r>
      <w:tr w:rsidR="007217AC" w:rsidRPr="00550515" w14:paraId="7F0F3A84" w14:textId="77777777" w:rsidTr="007217AC">
        <w:trPr>
          <w:jc w:val="center"/>
        </w:trPr>
        <w:tc>
          <w:tcPr>
            <w:tcW w:w="1501" w:type="pct"/>
            <w:vMerge/>
            <w:vAlign w:val="center"/>
          </w:tcPr>
          <w:p w14:paraId="317369BF"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33AC93F6"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7EB51A7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c>
          <w:tcPr>
            <w:tcW w:w="744" w:type="pct"/>
          </w:tcPr>
          <w:p w14:paraId="04C4EF6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w:t>
            </w:r>
          </w:p>
        </w:tc>
        <w:tc>
          <w:tcPr>
            <w:tcW w:w="744" w:type="pct"/>
          </w:tcPr>
          <w:p w14:paraId="1220B6F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c>
          <w:tcPr>
            <w:tcW w:w="744" w:type="pct"/>
          </w:tcPr>
          <w:p w14:paraId="0C17908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13</w:t>
            </w:r>
          </w:p>
        </w:tc>
      </w:tr>
      <w:tr w:rsidR="007217AC" w:rsidRPr="00550515" w14:paraId="6A966E25" w14:textId="77777777" w:rsidTr="007217AC">
        <w:trPr>
          <w:jc w:val="center"/>
        </w:trPr>
        <w:tc>
          <w:tcPr>
            <w:tcW w:w="1501" w:type="pct"/>
            <w:vMerge w:val="restart"/>
            <w:vAlign w:val="center"/>
          </w:tcPr>
          <w:p w14:paraId="0644C6C1"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REPNO</w:t>
            </w:r>
          </w:p>
        </w:tc>
        <w:tc>
          <w:tcPr>
            <w:tcW w:w="632" w:type="pct"/>
            <w:vAlign w:val="center"/>
          </w:tcPr>
          <w:p w14:paraId="178983B4"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118E3C9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190</w:t>
            </w:r>
          </w:p>
        </w:tc>
        <w:tc>
          <w:tcPr>
            <w:tcW w:w="744" w:type="pct"/>
          </w:tcPr>
          <w:p w14:paraId="18B799D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45</w:t>
            </w:r>
          </w:p>
        </w:tc>
        <w:tc>
          <w:tcPr>
            <w:tcW w:w="744" w:type="pct"/>
          </w:tcPr>
          <w:p w14:paraId="56969CC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94</w:t>
            </w:r>
          </w:p>
        </w:tc>
        <w:tc>
          <w:tcPr>
            <w:tcW w:w="744" w:type="pct"/>
          </w:tcPr>
          <w:p w14:paraId="6B099B4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51</w:t>
            </w:r>
          </w:p>
        </w:tc>
      </w:tr>
      <w:tr w:rsidR="007217AC" w:rsidRPr="00550515" w14:paraId="3DA19B46" w14:textId="77777777" w:rsidTr="007217AC">
        <w:trPr>
          <w:jc w:val="center"/>
        </w:trPr>
        <w:tc>
          <w:tcPr>
            <w:tcW w:w="1501" w:type="pct"/>
            <w:vMerge/>
            <w:vAlign w:val="center"/>
          </w:tcPr>
          <w:p w14:paraId="280C77C1"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015AF9B0"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1A298ED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90</w:t>
            </w:r>
          </w:p>
        </w:tc>
        <w:tc>
          <w:tcPr>
            <w:tcW w:w="744" w:type="pct"/>
          </w:tcPr>
          <w:p w14:paraId="475A510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23</w:t>
            </w:r>
          </w:p>
        </w:tc>
        <w:tc>
          <w:tcPr>
            <w:tcW w:w="744" w:type="pct"/>
          </w:tcPr>
          <w:p w14:paraId="6EE4883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47</w:t>
            </w:r>
          </w:p>
        </w:tc>
        <w:tc>
          <w:tcPr>
            <w:tcW w:w="744" w:type="pct"/>
          </w:tcPr>
          <w:p w14:paraId="5049E34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20</w:t>
            </w:r>
          </w:p>
        </w:tc>
      </w:tr>
      <w:tr w:rsidR="007217AC" w:rsidRPr="00550515" w14:paraId="75715931" w14:textId="77777777" w:rsidTr="007217AC">
        <w:trPr>
          <w:jc w:val="center"/>
        </w:trPr>
        <w:tc>
          <w:tcPr>
            <w:tcW w:w="1501" w:type="pct"/>
            <w:vMerge/>
            <w:vAlign w:val="center"/>
          </w:tcPr>
          <w:p w14:paraId="7BCE9CE6"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406626E7"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29EF55C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100</w:t>
            </w:r>
          </w:p>
        </w:tc>
        <w:tc>
          <w:tcPr>
            <w:tcW w:w="744" w:type="pct"/>
          </w:tcPr>
          <w:p w14:paraId="5DBB197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22</w:t>
            </w:r>
          </w:p>
        </w:tc>
        <w:tc>
          <w:tcPr>
            <w:tcW w:w="744" w:type="pct"/>
          </w:tcPr>
          <w:p w14:paraId="6DCD10C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47</w:t>
            </w:r>
          </w:p>
        </w:tc>
        <w:tc>
          <w:tcPr>
            <w:tcW w:w="744" w:type="pct"/>
          </w:tcPr>
          <w:p w14:paraId="6F0A33C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31</w:t>
            </w:r>
          </w:p>
        </w:tc>
      </w:tr>
      <w:tr w:rsidR="007217AC" w:rsidRPr="00550515" w14:paraId="24970532" w14:textId="77777777" w:rsidTr="007217AC">
        <w:trPr>
          <w:jc w:val="center"/>
        </w:trPr>
        <w:tc>
          <w:tcPr>
            <w:tcW w:w="1501" w:type="pct"/>
            <w:vMerge w:val="restart"/>
            <w:vAlign w:val="center"/>
          </w:tcPr>
          <w:p w14:paraId="1877AF67"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ŠĆRBINEC</w:t>
            </w:r>
          </w:p>
        </w:tc>
        <w:tc>
          <w:tcPr>
            <w:tcW w:w="632" w:type="pct"/>
            <w:vAlign w:val="center"/>
          </w:tcPr>
          <w:p w14:paraId="4290CCF9"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48143C0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c>
          <w:tcPr>
            <w:tcW w:w="744" w:type="pct"/>
          </w:tcPr>
          <w:p w14:paraId="4B4FD50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0</w:t>
            </w:r>
          </w:p>
        </w:tc>
        <w:tc>
          <w:tcPr>
            <w:tcW w:w="744" w:type="pct"/>
          </w:tcPr>
          <w:p w14:paraId="50AB2F8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w:t>
            </w:r>
          </w:p>
        </w:tc>
        <w:tc>
          <w:tcPr>
            <w:tcW w:w="744" w:type="pct"/>
          </w:tcPr>
          <w:p w14:paraId="524B0F4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r>
      <w:tr w:rsidR="007217AC" w:rsidRPr="00550515" w14:paraId="1D83FBBE" w14:textId="77777777" w:rsidTr="007217AC">
        <w:trPr>
          <w:jc w:val="center"/>
        </w:trPr>
        <w:tc>
          <w:tcPr>
            <w:tcW w:w="1501" w:type="pct"/>
            <w:vMerge/>
            <w:vAlign w:val="center"/>
          </w:tcPr>
          <w:p w14:paraId="50AF0B2E"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64CD081"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2BE7DB2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w:t>
            </w:r>
          </w:p>
        </w:tc>
        <w:tc>
          <w:tcPr>
            <w:tcW w:w="744" w:type="pct"/>
          </w:tcPr>
          <w:p w14:paraId="78D01FE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0</w:t>
            </w:r>
          </w:p>
        </w:tc>
        <w:tc>
          <w:tcPr>
            <w:tcW w:w="744" w:type="pct"/>
          </w:tcPr>
          <w:p w14:paraId="63655AA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c>
          <w:tcPr>
            <w:tcW w:w="744" w:type="pct"/>
          </w:tcPr>
          <w:p w14:paraId="4253A23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7217AC" w:rsidRPr="00550515" w14:paraId="622C18AA" w14:textId="77777777" w:rsidTr="007217AC">
        <w:trPr>
          <w:jc w:val="center"/>
        </w:trPr>
        <w:tc>
          <w:tcPr>
            <w:tcW w:w="1501" w:type="pct"/>
            <w:vMerge/>
            <w:vAlign w:val="center"/>
          </w:tcPr>
          <w:p w14:paraId="6B5D6BFB"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7A0472B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17B1E47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6</w:t>
            </w:r>
          </w:p>
        </w:tc>
        <w:tc>
          <w:tcPr>
            <w:tcW w:w="744" w:type="pct"/>
          </w:tcPr>
          <w:p w14:paraId="1E96B18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0</w:t>
            </w:r>
          </w:p>
        </w:tc>
        <w:tc>
          <w:tcPr>
            <w:tcW w:w="744" w:type="pct"/>
          </w:tcPr>
          <w:p w14:paraId="16254B0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c>
          <w:tcPr>
            <w:tcW w:w="744" w:type="pct"/>
          </w:tcPr>
          <w:p w14:paraId="2FBC343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w:t>
            </w:r>
          </w:p>
        </w:tc>
      </w:tr>
      <w:tr w:rsidR="007217AC" w:rsidRPr="00550515" w14:paraId="67D4B306" w14:textId="77777777" w:rsidTr="007217AC">
        <w:trPr>
          <w:jc w:val="center"/>
        </w:trPr>
        <w:tc>
          <w:tcPr>
            <w:tcW w:w="1501" w:type="pct"/>
            <w:vMerge w:val="restart"/>
            <w:vAlign w:val="center"/>
          </w:tcPr>
          <w:p w14:paraId="50BB272B"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VIŽANOVEC</w:t>
            </w:r>
          </w:p>
        </w:tc>
        <w:tc>
          <w:tcPr>
            <w:tcW w:w="632" w:type="pct"/>
            <w:vAlign w:val="center"/>
          </w:tcPr>
          <w:p w14:paraId="36DA8EAA"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799FD4C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tcPr>
          <w:p w14:paraId="03B2483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19</w:t>
            </w:r>
          </w:p>
        </w:tc>
        <w:tc>
          <w:tcPr>
            <w:tcW w:w="744" w:type="pct"/>
          </w:tcPr>
          <w:p w14:paraId="6988ED6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56</w:t>
            </w:r>
          </w:p>
        </w:tc>
        <w:tc>
          <w:tcPr>
            <w:tcW w:w="744" w:type="pct"/>
          </w:tcPr>
          <w:p w14:paraId="45083B3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36</w:t>
            </w:r>
          </w:p>
        </w:tc>
      </w:tr>
      <w:tr w:rsidR="007217AC" w:rsidRPr="00550515" w14:paraId="6B60FD27" w14:textId="77777777" w:rsidTr="007217AC">
        <w:trPr>
          <w:jc w:val="center"/>
        </w:trPr>
        <w:tc>
          <w:tcPr>
            <w:tcW w:w="1501" w:type="pct"/>
            <w:vMerge/>
            <w:vAlign w:val="center"/>
          </w:tcPr>
          <w:p w14:paraId="65E4EBA8"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1A317D40"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779EC55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56</w:t>
            </w:r>
          </w:p>
        </w:tc>
        <w:tc>
          <w:tcPr>
            <w:tcW w:w="744" w:type="pct"/>
          </w:tcPr>
          <w:p w14:paraId="210539D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c>
          <w:tcPr>
            <w:tcW w:w="744" w:type="pct"/>
          </w:tcPr>
          <w:p w14:paraId="6089304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31</w:t>
            </w:r>
          </w:p>
        </w:tc>
        <w:tc>
          <w:tcPr>
            <w:tcW w:w="744" w:type="pct"/>
          </w:tcPr>
          <w:p w14:paraId="0A0E8DC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16</w:t>
            </w:r>
          </w:p>
        </w:tc>
      </w:tr>
      <w:tr w:rsidR="007217AC" w:rsidRPr="00550515" w14:paraId="216AE17B" w14:textId="77777777" w:rsidTr="007217AC">
        <w:trPr>
          <w:jc w:val="center"/>
        </w:trPr>
        <w:tc>
          <w:tcPr>
            <w:tcW w:w="1501" w:type="pct"/>
            <w:vMerge/>
            <w:vAlign w:val="center"/>
          </w:tcPr>
          <w:p w14:paraId="02DCAB6C"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6A8F139"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7A3B113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55</w:t>
            </w:r>
          </w:p>
        </w:tc>
        <w:tc>
          <w:tcPr>
            <w:tcW w:w="744" w:type="pct"/>
          </w:tcPr>
          <w:p w14:paraId="471159D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c>
          <w:tcPr>
            <w:tcW w:w="744" w:type="pct"/>
          </w:tcPr>
          <w:p w14:paraId="7FAFFFD7"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25</w:t>
            </w:r>
          </w:p>
        </w:tc>
        <w:tc>
          <w:tcPr>
            <w:tcW w:w="744" w:type="pct"/>
          </w:tcPr>
          <w:p w14:paraId="1DF6D58A"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20</w:t>
            </w:r>
          </w:p>
        </w:tc>
      </w:tr>
      <w:tr w:rsidR="007217AC" w:rsidRPr="00550515" w14:paraId="20FA9486" w14:textId="77777777" w:rsidTr="007217AC">
        <w:trPr>
          <w:jc w:val="center"/>
        </w:trPr>
        <w:tc>
          <w:tcPr>
            <w:tcW w:w="1501" w:type="pct"/>
            <w:vMerge w:val="restart"/>
            <w:vAlign w:val="center"/>
          </w:tcPr>
          <w:p w14:paraId="1C58F710"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ZAVRŠJE BELEČKO</w:t>
            </w:r>
          </w:p>
        </w:tc>
        <w:tc>
          <w:tcPr>
            <w:tcW w:w="632" w:type="pct"/>
            <w:vAlign w:val="center"/>
          </w:tcPr>
          <w:p w14:paraId="1C0AF050"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6AB1FC2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56</w:t>
            </w:r>
          </w:p>
        </w:tc>
        <w:tc>
          <w:tcPr>
            <w:tcW w:w="744" w:type="pct"/>
          </w:tcPr>
          <w:p w14:paraId="4924901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c>
          <w:tcPr>
            <w:tcW w:w="744" w:type="pct"/>
          </w:tcPr>
          <w:p w14:paraId="1AB85CE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28</w:t>
            </w:r>
          </w:p>
        </w:tc>
        <w:tc>
          <w:tcPr>
            <w:tcW w:w="744" w:type="pct"/>
          </w:tcPr>
          <w:p w14:paraId="2DD0091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19</w:t>
            </w:r>
          </w:p>
        </w:tc>
      </w:tr>
      <w:tr w:rsidR="007217AC" w:rsidRPr="00550515" w14:paraId="782466D4" w14:textId="77777777" w:rsidTr="007217AC">
        <w:trPr>
          <w:jc w:val="center"/>
        </w:trPr>
        <w:tc>
          <w:tcPr>
            <w:tcW w:w="1501" w:type="pct"/>
            <w:vMerge/>
            <w:vAlign w:val="center"/>
          </w:tcPr>
          <w:p w14:paraId="48209D3D"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263D0EB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0F6A6F5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24</w:t>
            </w:r>
          </w:p>
        </w:tc>
        <w:tc>
          <w:tcPr>
            <w:tcW w:w="744" w:type="pct"/>
          </w:tcPr>
          <w:p w14:paraId="013EA69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w:t>
            </w:r>
          </w:p>
        </w:tc>
        <w:tc>
          <w:tcPr>
            <w:tcW w:w="744" w:type="pct"/>
          </w:tcPr>
          <w:p w14:paraId="5B8AA37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c>
          <w:tcPr>
            <w:tcW w:w="744" w:type="pct"/>
          </w:tcPr>
          <w:p w14:paraId="70AEACB4"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w:t>
            </w:r>
          </w:p>
        </w:tc>
      </w:tr>
      <w:tr w:rsidR="007217AC" w:rsidRPr="00550515" w14:paraId="1B55CC63" w14:textId="77777777" w:rsidTr="007217AC">
        <w:trPr>
          <w:jc w:val="center"/>
        </w:trPr>
        <w:tc>
          <w:tcPr>
            <w:tcW w:w="1501" w:type="pct"/>
            <w:vMerge/>
            <w:vAlign w:val="center"/>
          </w:tcPr>
          <w:p w14:paraId="2789D385"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6D845C92"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09E0434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32</w:t>
            </w:r>
          </w:p>
        </w:tc>
        <w:tc>
          <w:tcPr>
            <w:tcW w:w="744" w:type="pct"/>
          </w:tcPr>
          <w:p w14:paraId="7B81C68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6</w:t>
            </w:r>
          </w:p>
        </w:tc>
        <w:tc>
          <w:tcPr>
            <w:tcW w:w="744" w:type="pct"/>
          </w:tcPr>
          <w:p w14:paraId="3CAAB4D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c>
          <w:tcPr>
            <w:tcW w:w="744" w:type="pct"/>
          </w:tcPr>
          <w:p w14:paraId="7BE856C5"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w:t>
            </w:r>
          </w:p>
        </w:tc>
      </w:tr>
      <w:tr w:rsidR="007217AC" w:rsidRPr="00550515" w14:paraId="2D173609" w14:textId="77777777" w:rsidTr="007217AC">
        <w:trPr>
          <w:jc w:val="center"/>
        </w:trPr>
        <w:tc>
          <w:tcPr>
            <w:tcW w:w="1501" w:type="pct"/>
            <w:vMerge w:val="restart"/>
            <w:vAlign w:val="center"/>
          </w:tcPr>
          <w:p w14:paraId="458EBF84"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ZLATAR</w:t>
            </w:r>
          </w:p>
        </w:tc>
        <w:tc>
          <w:tcPr>
            <w:tcW w:w="632" w:type="pct"/>
            <w:vAlign w:val="center"/>
          </w:tcPr>
          <w:p w14:paraId="105604B8"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4EFFD18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2.825</w:t>
            </w:r>
          </w:p>
        </w:tc>
        <w:tc>
          <w:tcPr>
            <w:tcW w:w="744" w:type="pct"/>
          </w:tcPr>
          <w:p w14:paraId="4716C55F"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552</w:t>
            </w:r>
          </w:p>
        </w:tc>
        <w:tc>
          <w:tcPr>
            <w:tcW w:w="744" w:type="pct"/>
          </w:tcPr>
          <w:p w14:paraId="4F9E9B5D"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1.528</w:t>
            </w:r>
          </w:p>
        </w:tc>
        <w:tc>
          <w:tcPr>
            <w:tcW w:w="744" w:type="pct"/>
          </w:tcPr>
          <w:p w14:paraId="12BB0E1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745</w:t>
            </w:r>
          </w:p>
        </w:tc>
      </w:tr>
      <w:tr w:rsidR="007217AC" w:rsidRPr="00550515" w14:paraId="7A1F5ADA" w14:textId="77777777" w:rsidTr="007217AC">
        <w:trPr>
          <w:jc w:val="center"/>
        </w:trPr>
        <w:tc>
          <w:tcPr>
            <w:tcW w:w="1501" w:type="pct"/>
            <w:vMerge/>
            <w:vAlign w:val="center"/>
          </w:tcPr>
          <w:p w14:paraId="6E80AFEA"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59E98A22"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6F652A5E"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1.356</w:t>
            </w:r>
          </w:p>
        </w:tc>
        <w:tc>
          <w:tcPr>
            <w:tcW w:w="744" w:type="pct"/>
          </w:tcPr>
          <w:p w14:paraId="1717473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269</w:t>
            </w:r>
          </w:p>
        </w:tc>
        <w:tc>
          <w:tcPr>
            <w:tcW w:w="744" w:type="pct"/>
          </w:tcPr>
          <w:p w14:paraId="7313042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780</w:t>
            </w:r>
          </w:p>
        </w:tc>
        <w:tc>
          <w:tcPr>
            <w:tcW w:w="744" w:type="pct"/>
          </w:tcPr>
          <w:p w14:paraId="3B92645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307</w:t>
            </w:r>
          </w:p>
        </w:tc>
      </w:tr>
      <w:tr w:rsidR="007217AC" w:rsidRPr="00550515" w14:paraId="2F893C93" w14:textId="77777777" w:rsidTr="007217AC">
        <w:trPr>
          <w:jc w:val="center"/>
        </w:trPr>
        <w:tc>
          <w:tcPr>
            <w:tcW w:w="1501" w:type="pct"/>
            <w:vMerge/>
            <w:vAlign w:val="center"/>
          </w:tcPr>
          <w:p w14:paraId="1FED5ED3" w14:textId="77777777" w:rsidR="007217AC" w:rsidRPr="0071601F" w:rsidRDefault="007217AC" w:rsidP="007217AC">
            <w:pPr>
              <w:spacing w:after="0" w:line="240" w:lineRule="auto"/>
              <w:jc w:val="center"/>
              <w:rPr>
                <w:rFonts w:eastAsia="Calibri" w:cstheme="minorHAnsi"/>
                <w:bCs/>
                <w:sz w:val="20"/>
                <w:szCs w:val="20"/>
              </w:rPr>
            </w:pPr>
          </w:p>
        </w:tc>
        <w:tc>
          <w:tcPr>
            <w:tcW w:w="632" w:type="pct"/>
            <w:vAlign w:val="center"/>
          </w:tcPr>
          <w:p w14:paraId="705B816B"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0180CBA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1.469</w:t>
            </w:r>
          </w:p>
        </w:tc>
        <w:tc>
          <w:tcPr>
            <w:tcW w:w="744" w:type="pct"/>
          </w:tcPr>
          <w:p w14:paraId="4510866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283</w:t>
            </w:r>
          </w:p>
        </w:tc>
        <w:tc>
          <w:tcPr>
            <w:tcW w:w="744" w:type="pct"/>
          </w:tcPr>
          <w:p w14:paraId="25FFF522"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748</w:t>
            </w:r>
          </w:p>
        </w:tc>
        <w:tc>
          <w:tcPr>
            <w:tcW w:w="744" w:type="pct"/>
          </w:tcPr>
          <w:p w14:paraId="676BD9A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438</w:t>
            </w:r>
          </w:p>
        </w:tc>
      </w:tr>
      <w:tr w:rsidR="007217AC" w:rsidRPr="00550515" w14:paraId="156AF542" w14:textId="77777777" w:rsidTr="007217AC">
        <w:trPr>
          <w:jc w:val="center"/>
        </w:trPr>
        <w:tc>
          <w:tcPr>
            <w:tcW w:w="1501" w:type="pct"/>
            <w:vMerge w:val="restart"/>
            <w:vAlign w:val="center"/>
          </w:tcPr>
          <w:p w14:paraId="3EE59EA1" w14:textId="77777777" w:rsidR="007217AC" w:rsidRPr="0071601F" w:rsidRDefault="007217AC" w:rsidP="007217AC">
            <w:pPr>
              <w:spacing w:after="0" w:line="240" w:lineRule="auto"/>
              <w:jc w:val="center"/>
              <w:rPr>
                <w:rFonts w:eastAsia="Calibri" w:cstheme="minorHAnsi"/>
                <w:bCs/>
                <w:sz w:val="20"/>
                <w:szCs w:val="20"/>
                <w:lang w:eastAsia="zh-CN"/>
              </w:rPr>
            </w:pPr>
            <w:r w:rsidRPr="0071601F">
              <w:rPr>
                <w:rFonts w:eastAsia="Lucida Sans Unicode" w:cstheme="minorHAnsi"/>
                <w:bCs/>
                <w:color w:val="000000"/>
                <w:sz w:val="20"/>
                <w:szCs w:val="20"/>
              </w:rPr>
              <w:t>ZNOŽ</w:t>
            </w:r>
          </w:p>
        </w:tc>
        <w:tc>
          <w:tcPr>
            <w:tcW w:w="632" w:type="pct"/>
            <w:vAlign w:val="center"/>
          </w:tcPr>
          <w:p w14:paraId="0A036E6B"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tcPr>
          <w:p w14:paraId="40AFAFE0"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c>
          <w:tcPr>
            <w:tcW w:w="744" w:type="pct"/>
          </w:tcPr>
          <w:p w14:paraId="2EFAF64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c>
          <w:tcPr>
            <w:tcW w:w="744" w:type="pct"/>
          </w:tcPr>
          <w:p w14:paraId="6CC6A35C"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12</w:t>
            </w:r>
          </w:p>
        </w:tc>
        <w:tc>
          <w:tcPr>
            <w:tcW w:w="744" w:type="pct"/>
          </w:tcPr>
          <w:p w14:paraId="1B75E8A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4</w:t>
            </w:r>
          </w:p>
        </w:tc>
      </w:tr>
      <w:tr w:rsidR="007217AC" w:rsidRPr="00550515" w14:paraId="325896BE" w14:textId="77777777" w:rsidTr="007217AC">
        <w:trPr>
          <w:jc w:val="center"/>
        </w:trPr>
        <w:tc>
          <w:tcPr>
            <w:tcW w:w="1501" w:type="pct"/>
            <w:vMerge/>
          </w:tcPr>
          <w:p w14:paraId="434FAD5B" w14:textId="77777777" w:rsidR="007217AC" w:rsidRPr="00550515" w:rsidRDefault="007217AC" w:rsidP="007217AC">
            <w:pPr>
              <w:spacing w:after="0" w:line="240" w:lineRule="auto"/>
              <w:jc w:val="center"/>
              <w:rPr>
                <w:rFonts w:eastAsia="Calibri" w:cstheme="minorHAnsi"/>
                <w:b/>
                <w:bCs/>
                <w:sz w:val="20"/>
                <w:szCs w:val="20"/>
              </w:rPr>
            </w:pPr>
          </w:p>
        </w:tc>
        <w:tc>
          <w:tcPr>
            <w:tcW w:w="632" w:type="pct"/>
            <w:vAlign w:val="center"/>
          </w:tcPr>
          <w:p w14:paraId="62BA67BB"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tcPr>
          <w:p w14:paraId="242A4B73"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c>
          <w:tcPr>
            <w:tcW w:w="744" w:type="pct"/>
          </w:tcPr>
          <w:p w14:paraId="059D3E71"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c>
          <w:tcPr>
            <w:tcW w:w="744" w:type="pct"/>
          </w:tcPr>
          <w:p w14:paraId="7C71295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7</w:t>
            </w:r>
          </w:p>
        </w:tc>
        <w:tc>
          <w:tcPr>
            <w:tcW w:w="744" w:type="pct"/>
          </w:tcPr>
          <w:p w14:paraId="1C4C334B"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7217AC" w:rsidRPr="00550515" w14:paraId="2F965D27" w14:textId="77777777" w:rsidTr="007217AC">
        <w:trPr>
          <w:jc w:val="center"/>
        </w:trPr>
        <w:tc>
          <w:tcPr>
            <w:tcW w:w="1501" w:type="pct"/>
            <w:vMerge/>
          </w:tcPr>
          <w:p w14:paraId="0B9BD057" w14:textId="77777777" w:rsidR="007217AC" w:rsidRPr="00550515" w:rsidRDefault="007217AC" w:rsidP="007217AC">
            <w:pPr>
              <w:spacing w:after="0" w:line="240" w:lineRule="auto"/>
              <w:jc w:val="center"/>
              <w:rPr>
                <w:rFonts w:eastAsia="Calibri" w:cstheme="minorHAnsi"/>
                <w:b/>
                <w:bCs/>
                <w:sz w:val="20"/>
                <w:szCs w:val="20"/>
              </w:rPr>
            </w:pPr>
          </w:p>
        </w:tc>
        <w:tc>
          <w:tcPr>
            <w:tcW w:w="632" w:type="pct"/>
            <w:vAlign w:val="center"/>
          </w:tcPr>
          <w:p w14:paraId="739460DC" w14:textId="77777777" w:rsidR="007217AC" w:rsidRPr="00550515" w:rsidRDefault="007217AC" w:rsidP="007217AC">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tcPr>
          <w:p w14:paraId="1E54CE2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8</w:t>
            </w:r>
          </w:p>
        </w:tc>
        <w:tc>
          <w:tcPr>
            <w:tcW w:w="744" w:type="pct"/>
          </w:tcPr>
          <w:p w14:paraId="3675C6A6"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0</w:t>
            </w:r>
          </w:p>
        </w:tc>
        <w:tc>
          <w:tcPr>
            <w:tcW w:w="744" w:type="pct"/>
          </w:tcPr>
          <w:p w14:paraId="5F529A48"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c>
          <w:tcPr>
            <w:tcW w:w="744" w:type="pct"/>
          </w:tcPr>
          <w:p w14:paraId="7EF59D09" w14:textId="77777777" w:rsidR="007217AC" w:rsidRPr="00550515" w:rsidRDefault="007217AC" w:rsidP="007217AC">
            <w:pPr>
              <w:spacing w:after="0" w:line="276" w:lineRule="auto"/>
              <w:jc w:val="center"/>
              <w:rPr>
                <w:rFonts w:eastAsia="Calibri" w:cstheme="minorHAnsi"/>
                <w:sz w:val="20"/>
                <w:szCs w:val="20"/>
                <w:lang w:eastAsia="zh-CN"/>
              </w:rPr>
            </w:pPr>
            <w:r>
              <w:rPr>
                <w:rFonts w:eastAsia="Calibri" w:cstheme="minorHAnsi"/>
                <w:sz w:val="20"/>
                <w:szCs w:val="20"/>
                <w:lang w:eastAsia="zh-CN"/>
              </w:rPr>
              <w:t>3</w:t>
            </w:r>
          </w:p>
        </w:tc>
      </w:tr>
      <w:tr w:rsidR="007217AC" w:rsidRPr="00550515" w14:paraId="791CF311" w14:textId="77777777" w:rsidTr="007217AC">
        <w:trPr>
          <w:jc w:val="center"/>
        </w:trPr>
        <w:tc>
          <w:tcPr>
            <w:tcW w:w="1501" w:type="pct"/>
            <w:vMerge w:val="restart"/>
            <w:vAlign w:val="center"/>
          </w:tcPr>
          <w:p w14:paraId="368076D0" w14:textId="77777777" w:rsidR="007217AC" w:rsidRPr="00550515" w:rsidRDefault="007217AC" w:rsidP="007217AC">
            <w:pPr>
              <w:spacing w:after="0" w:line="240" w:lineRule="auto"/>
              <w:jc w:val="center"/>
              <w:rPr>
                <w:rFonts w:eastAsia="Calibri" w:cstheme="minorHAnsi"/>
                <w:b/>
                <w:sz w:val="20"/>
                <w:szCs w:val="20"/>
                <w:lang w:eastAsia="zh-CN"/>
              </w:rPr>
            </w:pPr>
            <w:r w:rsidRPr="00550515">
              <w:rPr>
                <w:rFonts w:eastAsia="Calibri" w:cstheme="minorHAnsi"/>
                <w:b/>
                <w:sz w:val="20"/>
                <w:szCs w:val="20"/>
                <w:lang w:eastAsia="zh-CN"/>
              </w:rPr>
              <w:t>UKUPNO</w:t>
            </w:r>
          </w:p>
        </w:tc>
        <w:tc>
          <w:tcPr>
            <w:tcW w:w="632" w:type="pct"/>
            <w:vAlign w:val="center"/>
          </w:tcPr>
          <w:p w14:paraId="795AD4A3"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sv.</w:t>
            </w:r>
          </w:p>
        </w:tc>
        <w:tc>
          <w:tcPr>
            <w:tcW w:w="634" w:type="pct"/>
          </w:tcPr>
          <w:p w14:paraId="2C9C7192" w14:textId="77777777" w:rsidR="007217AC" w:rsidRPr="0071601F" w:rsidRDefault="007217AC" w:rsidP="007217AC">
            <w:pPr>
              <w:spacing w:after="0" w:line="240" w:lineRule="auto"/>
              <w:jc w:val="center"/>
              <w:rPr>
                <w:rFonts w:eastAsia="Times New Roman" w:cstheme="minorHAnsi"/>
                <w:b/>
                <w:sz w:val="20"/>
                <w:szCs w:val="20"/>
                <w:lang w:eastAsia="hr-HR"/>
              </w:rPr>
            </w:pPr>
            <w:r>
              <w:rPr>
                <w:rFonts w:eastAsia="Times New Roman" w:cstheme="minorHAnsi"/>
                <w:b/>
                <w:sz w:val="20"/>
                <w:szCs w:val="20"/>
                <w:lang w:eastAsia="hr-HR"/>
              </w:rPr>
              <w:t>5.574</w:t>
            </w:r>
          </w:p>
        </w:tc>
        <w:tc>
          <w:tcPr>
            <w:tcW w:w="744" w:type="pct"/>
          </w:tcPr>
          <w:p w14:paraId="08BDA75D" w14:textId="77777777" w:rsidR="007217AC" w:rsidRPr="0071601F" w:rsidRDefault="007217AC" w:rsidP="007217AC">
            <w:pPr>
              <w:spacing w:after="0" w:line="240" w:lineRule="auto"/>
              <w:jc w:val="center"/>
              <w:rPr>
                <w:rFonts w:eastAsia="Times New Roman" w:cstheme="minorHAnsi"/>
                <w:b/>
                <w:sz w:val="20"/>
                <w:szCs w:val="20"/>
                <w:lang w:eastAsia="hr-HR"/>
              </w:rPr>
            </w:pPr>
            <w:r>
              <w:rPr>
                <w:rFonts w:eastAsia="Times New Roman" w:cstheme="minorHAnsi"/>
                <w:b/>
                <w:sz w:val="20"/>
                <w:szCs w:val="20"/>
                <w:lang w:eastAsia="hr-HR"/>
              </w:rPr>
              <w:t>1.121</w:t>
            </w:r>
          </w:p>
        </w:tc>
        <w:tc>
          <w:tcPr>
            <w:tcW w:w="744" w:type="pct"/>
          </w:tcPr>
          <w:p w14:paraId="6ECA4C89" w14:textId="77777777" w:rsidR="007217AC" w:rsidRPr="0071601F" w:rsidRDefault="007217AC" w:rsidP="007217AC">
            <w:pPr>
              <w:spacing w:after="0" w:line="240" w:lineRule="auto"/>
              <w:jc w:val="center"/>
              <w:rPr>
                <w:rFonts w:eastAsia="Times New Roman" w:cstheme="minorHAnsi"/>
                <w:b/>
                <w:sz w:val="20"/>
                <w:szCs w:val="20"/>
                <w:lang w:eastAsia="hr-HR"/>
              </w:rPr>
            </w:pPr>
            <w:r>
              <w:rPr>
                <w:rFonts w:eastAsia="Times New Roman" w:cstheme="minorHAnsi"/>
                <w:b/>
                <w:sz w:val="20"/>
                <w:szCs w:val="20"/>
                <w:lang w:eastAsia="hr-HR"/>
              </w:rPr>
              <w:t>2.967</w:t>
            </w:r>
          </w:p>
        </w:tc>
        <w:tc>
          <w:tcPr>
            <w:tcW w:w="744" w:type="pct"/>
          </w:tcPr>
          <w:p w14:paraId="61E714FC" w14:textId="77777777" w:rsidR="007217AC" w:rsidRPr="0071601F" w:rsidRDefault="007217AC" w:rsidP="007217AC">
            <w:pPr>
              <w:spacing w:after="0" w:line="240" w:lineRule="auto"/>
              <w:jc w:val="center"/>
              <w:rPr>
                <w:rFonts w:eastAsia="Times New Roman" w:cstheme="minorHAnsi"/>
                <w:b/>
                <w:sz w:val="20"/>
                <w:szCs w:val="20"/>
                <w:lang w:eastAsia="hr-HR"/>
              </w:rPr>
            </w:pPr>
            <w:r>
              <w:rPr>
                <w:rFonts w:eastAsia="Times New Roman" w:cstheme="minorHAnsi"/>
                <w:b/>
                <w:sz w:val="20"/>
                <w:szCs w:val="20"/>
                <w:lang w:eastAsia="hr-HR"/>
              </w:rPr>
              <w:t>1.486</w:t>
            </w:r>
          </w:p>
        </w:tc>
      </w:tr>
      <w:tr w:rsidR="007217AC" w:rsidRPr="00550515" w14:paraId="6AB17076" w14:textId="77777777" w:rsidTr="007217AC">
        <w:trPr>
          <w:jc w:val="center"/>
        </w:trPr>
        <w:tc>
          <w:tcPr>
            <w:tcW w:w="1501" w:type="pct"/>
            <w:vMerge/>
            <w:vAlign w:val="center"/>
          </w:tcPr>
          <w:p w14:paraId="66A5C61D" w14:textId="77777777" w:rsidR="007217AC" w:rsidRPr="00550515" w:rsidRDefault="007217AC" w:rsidP="007217AC">
            <w:pPr>
              <w:spacing w:after="0" w:line="240" w:lineRule="auto"/>
              <w:jc w:val="center"/>
              <w:rPr>
                <w:rFonts w:eastAsia="Calibri" w:cstheme="minorHAnsi"/>
                <w:b/>
                <w:bCs/>
                <w:sz w:val="20"/>
                <w:szCs w:val="20"/>
              </w:rPr>
            </w:pPr>
          </w:p>
        </w:tc>
        <w:tc>
          <w:tcPr>
            <w:tcW w:w="632" w:type="pct"/>
            <w:vAlign w:val="center"/>
          </w:tcPr>
          <w:p w14:paraId="00AE38F4"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m</w:t>
            </w:r>
          </w:p>
        </w:tc>
        <w:tc>
          <w:tcPr>
            <w:tcW w:w="634" w:type="pct"/>
          </w:tcPr>
          <w:p w14:paraId="36CBAA21"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2.712</w:t>
            </w:r>
          </w:p>
        </w:tc>
        <w:tc>
          <w:tcPr>
            <w:tcW w:w="744" w:type="pct"/>
          </w:tcPr>
          <w:p w14:paraId="3E4A8463"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568</w:t>
            </w:r>
          </w:p>
        </w:tc>
        <w:tc>
          <w:tcPr>
            <w:tcW w:w="744" w:type="pct"/>
          </w:tcPr>
          <w:p w14:paraId="4BC5AB72"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1.524</w:t>
            </w:r>
          </w:p>
        </w:tc>
        <w:tc>
          <w:tcPr>
            <w:tcW w:w="744" w:type="pct"/>
          </w:tcPr>
          <w:p w14:paraId="794F1A50"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620</w:t>
            </w:r>
          </w:p>
        </w:tc>
      </w:tr>
      <w:tr w:rsidR="007217AC" w:rsidRPr="00550515" w14:paraId="0DE6B8C8" w14:textId="77777777" w:rsidTr="007217AC">
        <w:trPr>
          <w:jc w:val="center"/>
        </w:trPr>
        <w:tc>
          <w:tcPr>
            <w:tcW w:w="1501" w:type="pct"/>
            <w:vMerge/>
            <w:vAlign w:val="center"/>
          </w:tcPr>
          <w:p w14:paraId="34345362" w14:textId="77777777" w:rsidR="007217AC" w:rsidRPr="00550515" w:rsidRDefault="007217AC" w:rsidP="007217AC">
            <w:pPr>
              <w:spacing w:after="0" w:line="240" w:lineRule="auto"/>
              <w:jc w:val="center"/>
              <w:rPr>
                <w:rFonts w:eastAsia="Calibri" w:cstheme="minorHAnsi"/>
                <w:b/>
                <w:bCs/>
                <w:sz w:val="20"/>
                <w:szCs w:val="20"/>
              </w:rPr>
            </w:pPr>
          </w:p>
        </w:tc>
        <w:tc>
          <w:tcPr>
            <w:tcW w:w="632" w:type="pct"/>
            <w:vAlign w:val="center"/>
          </w:tcPr>
          <w:p w14:paraId="566F9B62" w14:textId="77777777" w:rsidR="007217AC" w:rsidRPr="00550515" w:rsidRDefault="007217AC" w:rsidP="007217AC">
            <w:pPr>
              <w:spacing w:after="0" w:line="240" w:lineRule="auto"/>
              <w:jc w:val="center"/>
              <w:rPr>
                <w:rFonts w:eastAsia="Calibri" w:cstheme="minorHAnsi"/>
                <w:b/>
                <w:bCs/>
                <w:sz w:val="20"/>
                <w:szCs w:val="20"/>
              </w:rPr>
            </w:pPr>
            <w:r w:rsidRPr="00550515">
              <w:rPr>
                <w:rFonts w:eastAsia="Calibri" w:cstheme="minorHAnsi"/>
                <w:b/>
                <w:bCs/>
                <w:sz w:val="20"/>
                <w:szCs w:val="20"/>
              </w:rPr>
              <w:t>ž</w:t>
            </w:r>
          </w:p>
        </w:tc>
        <w:tc>
          <w:tcPr>
            <w:tcW w:w="634" w:type="pct"/>
          </w:tcPr>
          <w:p w14:paraId="12A8F511"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2.862</w:t>
            </w:r>
          </w:p>
        </w:tc>
        <w:tc>
          <w:tcPr>
            <w:tcW w:w="744" w:type="pct"/>
          </w:tcPr>
          <w:p w14:paraId="76CE4751"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553</w:t>
            </w:r>
          </w:p>
        </w:tc>
        <w:tc>
          <w:tcPr>
            <w:tcW w:w="744" w:type="pct"/>
          </w:tcPr>
          <w:p w14:paraId="6292ECD4"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1.443</w:t>
            </w:r>
          </w:p>
        </w:tc>
        <w:tc>
          <w:tcPr>
            <w:tcW w:w="744" w:type="pct"/>
          </w:tcPr>
          <w:p w14:paraId="39946B57" w14:textId="77777777" w:rsidR="007217AC" w:rsidRPr="0071601F" w:rsidRDefault="007217AC" w:rsidP="007217AC">
            <w:pPr>
              <w:spacing w:after="0" w:line="276" w:lineRule="auto"/>
              <w:jc w:val="center"/>
              <w:rPr>
                <w:rFonts w:eastAsia="Calibri" w:cstheme="minorHAnsi"/>
                <w:b/>
                <w:sz w:val="20"/>
                <w:szCs w:val="20"/>
                <w:lang w:eastAsia="zh-CN"/>
              </w:rPr>
            </w:pPr>
            <w:r>
              <w:rPr>
                <w:rFonts w:eastAsia="Calibri" w:cstheme="minorHAnsi"/>
                <w:b/>
                <w:sz w:val="20"/>
                <w:szCs w:val="20"/>
                <w:lang w:eastAsia="zh-CN"/>
              </w:rPr>
              <w:t>866</w:t>
            </w:r>
          </w:p>
        </w:tc>
      </w:tr>
    </w:tbl>
    <w:p w14:paraId="1DE72B25" w14:textId="5619ADAB" w:rsidR="00AB5830" w:rsidRDefault="00AB5830" w:rsidP="007217AC">
      <w:pPr>
        <w:jc w:val="center"/>
        <w:rPr>
          <w:rFonts w:ascii="Calibri" w:hAnsi="Calibri" w:cs="Calibri"/>
          <w:sz w:val="20"/>
          <w:szCs w:val="20"/>
          <w:lang w:eastAsia="zh-CN"/>
        </w:rPr>
      </w:pPr>
      <w:r w:rsidRPr="00462691">
        <w:rPr>
          <w:rFonts w:ascii="Calibri" w:hAnsi="Calibri" w:cs="Calibri"/>
          <w:sz w:val="20"/>
          <w:szCs w:val="20"/>
          <w:lang w:eastAsia="zh-CN"/>
        </w:rPr>
        <w:t>Izvor: Državni zavod za statistiku, Popis stanovništva 20</w:t>
      </w:r>
      <w:r>
        <w:rPr>
          <w:rFonts w:ascii="Calibri" w:hAnsi="Calibri" w:cs="Calibri"/>
          <w:sz w:val="20"/>
          <w:szCs w:val="20"/>
          <w:lang w:eastAsia="zh-CN"/>
        </w:rPr>
        <w:t>2</w:t>
      </w:r>
      <w:r w:rsidRPr="00462691">
        <w:rPr>
          <w:rFonts w:ascii="Calibri" w:hAnsi="Calibri" w:cs="Calibri"/>
          <w:sz w:val="20"/>
          <w:szCs w:val="20"/>
          <w:lang w:eastAsia="zh-CN"/>
        </w:rPr>
        <w:t xml:space="preserve">1. </w:t>
      </w:r>
      <w:r w:rsidR="007217AC" w:rsidRPr="00462691">
        <w:rPr>
          <w:rFonts w:ascii="Calibri" w:hAnsi="Calibri" w:cs="Calibri"/>
          <w:sz w:val="20"/>
          <w:szCs w:val="20"/>
          <w:lang w:eastAsia="zh-CN"/>
        </w:rPr>
        <w:t>G</w:t>
      </w:r>
      <w:r w:rsidRPr="00462691">
        <w:rPr>
          <w:rFonts w:ascii="Calibri" w:hAnsi="Calibri" w:cs="Calibri"/>
          <w:sz w:val="20"/>
          <w:szCs w:val="20"/>
          <w:lang w:eastAsia="zh-CN"/>
        </w:rPr>
        <w:t>odina</w:t>
      </w:r>
    </w:p>
    <w:p w14:paraId="4BAB67CE" w14:textId="77777777" w:rsidR="007217AC" w:rsidRDefault="007217AC" w:rsidP="007217AC">
      <w:pPr>
        <w:jc w:val="center"/>
        <w:rPr>
          <w:rFonts w:ascii="Calibri" w:hAnsi="Calibri" w:cs="Calibri"/>
          <w:sz w:val="20"/>
          <w:szCs w:val="20"/>
          <w:lang w:eastAsia="zh-CN"/>
        </w:rPr>
      </w:pPr>
    </w:p>
    <w:p w14:paraId="677776CB" w14:textId="77777777" w:rsidR="007217AC" w:rsidRDefault="007217AC" w:rsidP="007217AC">
      <w:pPr>
        <w:spacing w:after="120" w:line="276" w:lineRule="auto"/>
        <w:rPr>
          <w:szCs w:val="24"/>
          <w:lang w:eastAsia="zh-CN"/>
        </w:rPr>
      </w:pPr>
      <w:r w:rsidRPr="0031579F">
        <w:rPr>
          <w:szCs w:val="24"/>
          <w:lang w:eastAsia="zh-CN"/>
        </w:rPr>
        <w:t xml:space="preserve">Gledajući strukturu stanovništva </w:t>
      </w:r>
      <w:r>
        <w:rPr>
          <w:szCs w:val="24"/>
          <w:lang w:eastAsia="zh-CN"/>
        </w:rPr>
        <w:t>prema spolu,</w:t>
      </w:r>
      <w:r w:rsidRPr="00662440">
        <w:rPr>
          <w:szCs w:val="24"/>
          <w:lang w:eastAsia="zh-CN"/>
        </w:rPr>
        <w:t xml:space="preserve"> </w:t>
      </w:r>
      <w:r w:rsidRPr="002D181A">
        <w:rPr>
          <w:szCs w:val="24"/>
          <w:lang w:eastAsia="zh-CN"/>
        </w:rPr>
        <w:t>vidljivo je da</w:t>
      </w:r>
      <w:r>
        <w:rPr>
          <w:szCs w:val="24"/>
          <w:lang w:eastAsia="zh-CN"/>
        </w:rPr>
        <w:t xml:space="preserve"> je na području Grada Zlatara </w:t>
      </w:r>
      <w:r w:rsidRPr="002D181A">
        <w:rPr>
          <w:szCs w:val="24"/>
          <w:lang w:eastAsia="zh-CN"/>
        </w:rPr>
        <w:t xml:space="preserve">broj žena veći u odnosu na broj muškaraca. Udio žena </w:t>
      </w:r>
      <w:r>
        <w:rPr>
          <w:szCs w:val="24"/>
          <w:lang w:eastAsia="zh-CN"/>
        </w:rPr>
        <w:t>u ukupnom stanovništvu iznosi 51,34</w:t>
      </w:r>
      <w:r w:rsidRPr="002D181A">
        <w:rPr>
          <w:szCs w:val="24"/>
          <w:lang w:eastAsia="zh-CN"/>
        </w:rPr>
        <w:t>%</w:t>
      </w:r>
      <w:r>
        <w:rPr>
          <w:szCs w:val="24"/>
          <w:lang w:eastAsia="zh-CN"/>
        </w:rPr>
        <w:t>,</w:t>
      </w:r>
      <w:r w:rsidRPr="002D181A">
        <w:rPr>
          <w:szCs w:val="24"/>
          <w:lang w:eastAsia="zh-CN"/>
        </w:rPr>
        <w:t xml:space="preserve"> dok muškarci imaju udio od </w:t>
      </w:r>
      <w:r>
        <w:rPr>
          <w:szCs w:val="24"/>
          <w:lang w:eastAsia="zh-CN"/>
        </w:rPr>
        <w:t>48,65</w:t>
      </w:r>
      <w:r w:rsidRPr="002D181A">
        <w:rPr>
          <w:szCs w:val="24"/>
          <w:lang w:eastAsia="zh-CN"/>
        </w:rPr>
        <w:t>%.</w:t>
      </w:r>
      <w:r>
        <w:rPr>
          <w:szCs w:val="24"/>
          <w:lang w:eastAsia="zh-CN"/>
        </w:rPr>
        <w:t xml:space="preserve"> </w:t>
      </w:r>
      <w:r w:rsidRPr="0031579F">
        <w:rPr>
          <w:szCs w:val="24"/>
          <w:lang w:eastAsia="zh-CN"/>
        </w:rPr>
        <w:t>Promatrano kroz dobne skupine</w:t>
      </w:r>
      <w:r>
        <w:rPr>
          <w:szCs w:val="24"/>
          <w:lang w:eastAsia="zh-CN"/>
        </w:rPr>
        <w:t xml:space="preserve">, </w:t>
      </w:r>
      <w:r w:rsidRPr="0031579F">
        <w:rPr>
          <w:szCs w:val="24"/>
          <w:lang w:eastAsia="zh-CN"/>
        </w:rPr>
        <w:t>primjećuje se malo veći</w:t>
      </w:r>
      <w:r>
        <w:rPr>
          <w:szCs w:val="24"/>
          <w:lang w:eastAsia="zh-CN"/>
        </w:rPr>
        <w:t xml:space="preserve"> </w:t>
      </w:r>
      <w:r w:rsidRPr="0031579F">
        <w:rPr>
          <w:szCs w:val="24"/>
          <w:lang w:eastAsia="zh-CN"/>
        </w:rPr>
        <w:t xml:space="preserve">broj muškaraca u mladom </w:t>
      </w:r>
      <w:r>
        <w:rPr>
          <w:szCs w:val="24"/>
          <w:lang w:eastAsia="zh-CN"/>
        </w:rPr>
        <w:t xml:space="preserve">i zrelom </w:t>
      </w:r>
      <w:r w:rsidRPr="0031579F">
        <w:rPr>
          <w:szCs w:val="24"/>
          <w:lang w:eastAsia="zh-CN"/>
        </w:rPr>
        <w:t>stanovništvu</w:t>
      </w:r>
      <w:r>
        <w:rPr>
          <w:szCs w:val="24"/>
          <w:lang w:eastAsia="zh-CN"/>
        </w:rPr>
        <w:t xml:space="preserve">, dok </w:t>
      </w:r>
      <w:r w:rsidRPr="0031579F">
        <w:rPr>
          <w:szCs w:val="24"/>
          <w:lang w:eastAsia="zh-CN"/>
        </w:rPr>
        <w:t xml:space="preserve">u </w:t>
      </w:r>
      <w:r>
        <w:rPr>
          <w:szCs w:val="24"/>
          <w:lang w:eastAsia="zh-CN"/>
        </w:rPr>
        <w:t>s</w:t>
      </w:r>
      <w:r w:rsidRPr="0031579F">
        <w:rPr>
          <w:szCs w:val="24"/>
          <w:lang w:eastAsia="zh-CN"/>
        </w:rPr>
        <w:t>tarom stanovništvu</w:t>
      </w:r>
      <w:r>
        <w:rPr>
          <w:szCs w:val="24"/>
          <w:lang w:eastAsia="zh-CN"/>
        </w:rPr>
        <w:t xml:space="preserve"> </w:t>
      </w:r>
      <w:r w:rsidRPr="0031579F">
        <w:rPr>
          <w:szCs w:val="24"/>
          <w:lang w:eastAsia="zh-CN"/>
        </w:rPr>
        <w:t>prevladava žensko stanovništvo</w:t>
      </w:r>
      <w:r>
        <w:rPr>
          <w:szCs w:val="24"/>
          <w:lang w:eastAsia="zh-CN"/>
        </w:rPr>
        <w:t>.</w:t>
      </w:r>
    </w:p>
    <w:p w14:paraId="674B91C4" w14:textId="77777777" w:rsidR="007217AC" w:rsidRPr="00462691" w:rsidRDefault="007217AC" w:rsidP="007217AC">
      <w:pPr>
        <w:rPr>
          <w:rFonts w:ascii="Calibri" w:hAnsi="Calibri" w:cs="Calibri"/>
          <w:sz w:val="20"/>
          <w:szCs w:val="20"/>
          <w:lang w:eastAsia="zh-CN"/>
        </w:rPr>
      </w:pPr>
    </w:p>
    <w:p w14:paraId="1C209F65" w14:textId="77777777" w:rsidR="0022120E" w:rsidRPr="00DD0A77" w:rsidRDefault="0022120E" w:rsidP="0022120E">
      <w:pPr>
        <w:pStyle w:val="Naslov4"/>
      </w:pPr>
      <w:bookmarkStart w:id="106" w:name="_Toc526325440"/>
      <w:bookmarkStart w:id="107" w:name="_Toc19257980"/>
      <w:bookmarkStart w:id="108" w:name="_Toc26533098"/>
      <w:bookmarkStart w:id="109" w:name="_Toc62129463"/>
      <w:bookmarkStart w:id="110" w:name="_Toc215229970"/>
      <w:bookmarkEnd w:id="94"/>
      <w:bookmarkEnd w:id="95"/>
      <w:bookmarkEnd w:id="96"/>
      <w:r w:rsidRPr="00DD0A77">
        <w:t>Broj i kategorije osoba s invaliditetom posebnim potrebama (ranjive skupine)</w:t>
      </w:r>
      <w:bookmarkEnd w:id="106"/>
      <w:bookmarkEnd w:id="107"/>
      <w:bookmarkEnd w:id="108"/>
      <w:bookmarkEnd w:id="109"/>
      <w:bookmarkEnd w:id="110"/>
      <w:r w:rsidRPr="00DD0A77">
        <w:t xml:space="preserve"> </w:t>
      </w:r>
    </w:p>
    <w:p w14:paraId="5809BF37" w14:textId="65478536" w:rsidR="005611DD" w:rsidRDefault="005611DD" w:rsidP="0022120E">
      <w:pPr>
        <w:spacing w:after="120" w:line="276" w:lineRule="auto"/>
        <w:rPr>
          <w:rFonts w:eastAsia="TimesNewRomanPSMT"/>
          <w:szCs w:val="24"/>
          <w:lang w:eastAsia="zh-CN"/>
        </w:rPr>
      </w:pPr>
      <w:bookmarkStart w:id="111" w:name="_Toc26533139"/>
      <w:bookmarkStart w:id="112" w:name="_Toc19258015"/>
      <w:bookmarkStart w:id="113" w:name="_Toc19258832"/>
      <w:r w:rsidRPr="005611DD">
        <w:rPr>
          <w:rFonts w:eastAsia="TimesNewRomanPSMT"/>
          <w:szCs w:val="24"/>
          <w:lang w:eastAsia="zh-CN"/>
        </w:rPr>
        <w:t xml:space="preserve">Prema podacima Hrvatskog zavoda za javno zdravstvo, na području </w:t>
      </w:r>
      <w:r w:rsidR="0033476B">
        <w:rPr>
          <w:rFonts w:eastAsia="TimesNewRomanPSMT"/>
          <w:szCs w:val="24"/>
          <w:lang w:eastAsia="zh-CN"/>
        </w:rPr>
        <w:t>Grada Zlatara</w:t>
      </w:r>
      <w:r w:rsidRPr="005611DD">
        <w:rPr>
          <w:rFonts w:eastAsia="TimesNewRomanPSMT"/>
          <w:szCs w:val="24"/>
          <w:lang w:eastAsia="zh-CN"/>
        </w:rPr>
        <w:t xml:space="preserve"> ima ukupno 8</w:t>
      </w:r>
      <w:r w:rsidR="0033476B">
        <w:rPr>
          <w:rFonts w:eastAsia="TimesNewRomanPSMT"/>
          <w:szCs w:val="24"/>
          <w:lang w:eastAsia="zh-CN"/>
        </w:rPr>
        <w:t xml:space="preserve">72 osobe </w:t>
      </w:r>
      <w:r w:rsidRPr="005611DD">
        <w:rPr>
          <w:rFonts w:eastAsia="TimesNewRomanPSMT"/>
          <w:szCs w:val="24"/>
          <w:lang w:eastAsia="zh-CN"/>
        </w:rPr>
        <w:t xml:space="preserve">s invaliditetom, što čini </w:t>
      </w:r>
      <w:r w:rsidR="00B5411D">
        <w:rPr>
          <w:rFonts w:eastAsia="TimesNewRomanPSMT"/>
          <w:szCs w:val="24"/>
          <w:lang w:eastAsia="zh-CN"/>
        </w:rPr>
        <w:t>3,99</w:t>
      </w:r>
      <w:r w:rsidRPr="005611DD">
        <w:rPr>
          <w:rFonts w:eastAsia="TimesNewRomanPSMT"/>
          <w:szCs w:val="24"/>
          <w:lang w:eastAsia="zh-CN"/>
        </w:rPr>
        <w:t xml:space="preserve">% od ukupnog broj osoba s invaliditetom na području </w:t>
      </w:r>
      <w:r w:rsidR="00B90309">
        <w:rPr>
          <w:rFonts w:eastAsia="TimesNewRomanPSMT"/>
          <w:szCs w:val="24"/>
          <w:lang w:eastAsia="zh-CN"/>
        </w:rPr>
        <w:t>Krapinsko-zagorske</w:t>
      </w:r>
      <w:r w:rsidRPr="005611DD">
        <w:rPr>
          <w:rFonts w:eastAsia="TimesNewRomanPSMT"/>
          <w:szCs w:val="24"/>
          <w:lang w:eastAsia="zh-CN"/>
        </w:rPr>
        <w:t xml:space="preserve"> županije.  </w:t>
      </w:r>
    </w:p>
    <w:p w14:paraId="3767AF27" w14:textId="77777777" w:rsidR="00A137C1" w:rsidRDefault="00A137C1" w:rsidP="0022120E">
      <w:pPr>
        <w:spacing w:after="120" w:line="276" w:lineRule="auto"/>
        <w:rPr>
          <w:rFonts w:eastAsia="TimesNewRomanPSMT"/>
          <w:szCs w:val="24"/>
          <w:lang w:eastAsia="zh-CN"/>
        </w:rPr>
      </w:pPr>
    </w:p>
    <w:p w14:paraId="633B898C" w14:textId="5E82F6FC" w:rsidR="0022120E" w:rsidRDefault="0022120E" w:rsidP="0022120E">
      <w:pPr>
        <w:pStyle w:val="Opisslike"/>
        <w:keepNext/>
        <w:spacing w:line="276" w:lineRule="auto"/>
      </w:pPr>
      <w:bookmarkStart w:id="114" w:name="_Toc62129532"/>
      <w:bookmarkStart w:id="115" w:name="_Toc215223712"/>
      <w:r>
        <w:t xml:space="preserve">Tablica </w:t>
      </w:r>
      <w:fldSimple w:instr=" SEQ Tablica \* ARABIC ">
        <w:r w:rsidR="00961EDA">
          <w:rPr>
            <w:noProof/>
          </w:rPr>
          <w:t>3</w:t>
        </w:r>
      </w:fldSimple>
      <w:r>
        <w:t xml:space="preserve">. </w:t>
      </w:r>
      <w:bookmarkEnd w:id="111"/>
      <w:bookmarkEnd w:id="114"/>
      <w:r w:rsidR="00EC3B7E">
        <w:t>Broj osoba s invaliditetom</w:t>
      </w:r>
      <w:bookmarkEnd w:id="115"/>
      <w:r w:rsidRPr="004A0080">
        <w:t xml:space="preserve"> </w:t>
      </w:r>
      <w:bookmarkEnd w:id="112"/>
      <w:bookmarkEnd w:id="113"/>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5611DD" w:rsidRPr="00C37203" w14:paraId="5893B1AE" w14:textId="77777777" w:rsidTr="00B3298A">
        <w:trPr>
          <w:trHeight w:val="320"/>
          <w:tblHeader/>
          <w:jc w:val="center"/>
        </w:trPr>
        <w:tc>
          <w:tcPr>
            <w:tcW w:w="610" w:type="pct"/>
            <w:vMerge w:val="restart"/>
            <w:vAlign w:val="center"/>
            <w:hideMark/>
          </w:tcPr>
          <w:p w14:paraId="33AF06C5" w14:textId="77777777" w:rsidR="005611DD" w:rsidRPr="00C37203" w:rsidRDefault="005611DD" w:rsidP="00B3298A">
            <w:pPr>
              <w:spacing w:after="0" w:line="256" w:lineRule="auto"/>
              <w:jc w:val="center"/>
              <w:rPr>
                <w:rFonts w:ascii="Calibri" w:eastAsia="Calibri" w:hAnsi="Calibri" w:cs="Calibri"/>
                <w:b/>
                <w:bCs/>
                <w:sz w:val="20"/>
                <w:szCs w:val="20"/>
              </w:rPr>
            </w:pPr>
            <w:bookmarkStart w:id="116" w:name="_Toc19257981"/>
            <w:r w:rsidRPr="00C37203">
              <w:rPr>
                <w:rFonts w:ascii="Calibri" w:eastAsia="Calibri" w:hAnsi="Calibri" w:cs="Calibri"/>
                <w:b/>
                <w:bCs/>
                <w:sz w:val="20"/>
                <w:szCs w:val="20"/>
              </w:rPr>
              <w:t>SPOL</w:t>
            </w:r>
          </w:p>
        </w:tc>
        <w:tc>
          <w:tcPr>
            <w:tcW w:w="3302" w:type="pct"/>
            <w:gridSpan w:val="3"/>
            <w:vAlign w:val="center"/>
            <w:hideMark/>
          </w:tcPr>
          <w:p w14:paraId="5CA380F7" w14:textId="77777777" w:rsidR="005611DD" w:rsidRPr="00C37203" w:rsidRDefault="005611DD" w:rsidP="00B3298A">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STAROSNE SKUPINE</w:t>
            </w:r>
          </w:p>
        </w:tc>
        <w:tc>
          <w:tcPr>
            <w:tcW w:w="1088" w:type="pct"/>
            <w:vMerge w:val="restart"/>
            <w:vAlign w:val="center"/>
          </w:tcPr>
          <w:p w14:paraId="079775ED" w14:textId="77777777" w:rsidR="005611DD" w:rsidRPr="00C37203" w:rsidRDefault="005611DD" w:rsidP="00B3298A">
            <w:pPr>
              <w:spacing w:after="0" w:line="256" w:lineRule="auto"/>
              <w:jc w:val="center"/>
              <w:rPr>
                <w:rFonts w:ascii="Calibri" w:eastAsia="Calibri" w:hAnsi="Calibri" w:cs="Calibri"/>
                <w:b/>
                <w:bCs/>
                <w:sz w:val="20"/>
                <w:szCs w:val="20"/>
              </w:rPr>
            </w:pPr>
            <w:r>
              <w:rPr>
                <w:rFonts w:ascii="Calibri" w:eastAsia="Calibri" w:hAnsi="Calibri" w:cs="Calibri"/>
                <w:b/>
                <w:bCs/>
                <w:sz w:val="20"/>
                <w:szCs w:val="20"/>
              </w:rPr>
              <w:t>UKUPNO</w:t>
            </w:r>
          </w:p>
        </w:tc>
      </w:tr>
      <w:tr w:rsidR="005611DD" w:rsidRPr="00C37203" w14:paraId="25217065" w14:textId="77777777" w:rsidTr="00B3298A">
        <w:trPr>
          <w:trHeight w:val="269"/>
          <w:tblHeader/>
          <w:jc w:val="center"/>
        </w:trPr>
        <w:tc>
          <w:tcPr>
            <w:tcW w:w="610" w:type="pct"/>
            <w:vMerge/>
            <w:vAlign w:val="center"/>
            <w:hideMark/>
          </w:tcPr>
          <w:p w14:paraId="35143CF9" w14:textId="77777777" w:rsidR="005611DD" w:rsidRPr="00C37203" w:rsidRDefault="005611DD" w:rsidP="00B3298A">
            <w:pPr>
              <w:spacing w:after="0" w:line="256" w:lineRule="auto"/>
              <w:jc w:val="left"/>
              <w:rPr>
                <w:rFonts w:ascii="Calibri" w:eastAsia="Calibri" w:hAnsi="Calibri" w:cs="Calibri"/>
                <w:b/>
                <w:bCs/>
                <w:sz w:val="20"/>
                <w:szCs w:val="20"/>
              </w:rPr>
            </w:pPr>
          </w:p>
        </w:tc>
        <w:tc>
          <w:tcPr>
            <w:tcW w:w="1100" w:type="pct"/>
            <w:vAlign w:val="center"/>
            <w:hideMark/>
          </w:tcPr>
          <w:p w14:paraId="6473F159" w14:textId="77777777" w:rsidR="005611DD" w:rsidRPr="00C37203" w:rsidRDefault="005611DD" w:rsidP="00B3298A">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0-19</w:t>
            </w:r>
          </w:p>
        </w:tc>
        <w:tc>
          <w:tcPr>
            <w:tcW w:w="1101" w:type="pct"/>
            <w:vAlign w:val="center"/>
            <w:hideMark/>
          </w:tcPr>
          <w:p w14:paraId="4EFEDBD1" w14:textId="77777777" w:rsidR="005611DD" w:rsidRPr="00C37203" w:rsidRDefault="005611DD" w:rsidP="00B3298A">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20-</w:t>
            </w:r>
            <w:r>
              <w:rPr>
                <w:rFonts w:ascii="Calibri" w:eastAsia="Calibri" w:hAnsi="Calibri" w:cs="Calibri"/>
                <w:b/>
                <w:bCs/>
                <w:sz w:val="20"/>
                <w:szCs w:val="20"/>
              </w:rPr>
              <w:t>64</w:t>
            </w:r>
          </w:p>
        </w:tc>
        <w:tc>
          <w:tcPr>
            <w:tcW w:w="1101" w:type="pct"/>
            <w:vAlign w:val="center"/>
            <w:hideMark/>
          </w:tcPr>
          <w:p w14:paraId="2243BDC4" w14:textId="77777777" w:rsidR="005611DD" w:rsidRPr="00C37203" w:rsidRDefault="005611DD" w:rsidP="00B3298A">
            <w:pPr>
              <w:spacing w:after="0" w:line="256" w:lineRule="auto"/>
              <w:jc w:val="center"/>
              <w:rPr>
                <w:rFonts w:ascii="Calibri" w:eastAsia="Calibri" w:hAnsi="Calibri" w:cs="Calibri"/>
                <w:b/>
                <w:bCs/>
                <w:sz w:val="20"/>
                <w:szCs w:val="20"/>
              </w:rPr>
            </w:pPr>
            <w:r w:rsidRPr="00C37203">
              <w:rPr>
                <w:rFonts w:ascii="Calibri" w:eastAsia="Calibri" w:hAnsi="Calibri" w:cs="Calibri"/>
                <w:b/>
                <w:bCs/>
                <w:sz w:val="20"/>
                <w:szCs w:val="20"/>
              </w:rPr>
              <w:t>6</w:t>
            </w:r>
            <w:r>
              <w:rPr>
                <w:rFonts w:ascii="Calibri" w:eastAsia="Calibri" w:hAnsi="Calibri" w:cs="Calibri"/>
                <w:b/>
                <w:bCs/>
                <w:sz w:val="20"/>
                <w:szCs w:val="20"/>
              </w:rPr>
              <w:t>5</w:t>
            </w:r>
            <w:r w:rsidRPr="00C37203">
              <w:rPr>
                <w:rFonts w:ascii="Calibri" w:eastAsia="Calibri" w:hAnsi="Calibri" w:cs="Calibri"/>
                <w:b/>
                <w:bCs/>
                <w:sz w:val="20"/>
                <w:szCs w:val="20"/>
              </w:rPr>
              <w:t xml:space="preserve"> i više</w:t>
            </w:r>
          </w:p>
        </w:tc>
        <w:tc>
          <w:tcPr>
            <w:tcW w:w="1088" w:type="pct"/>
            <w:vMerge/>
            <w:vAlign w:val="center"/>
          </w:tcPr>
          <w:p w14:paraId="1BD3BDB4" w14:textId="77777777" w:rsidR="005611DD" w:rsidRPr="00C37203" w:rsidRDefault="005611DD" w:rsidP="00B3298A">
            <w:pPr>
              <w:spacing w:after="0" w:line="256" w:lineRule="auto"/>
              <w:jc w:val="center"/>
              <w:rPr>
                <w:rFonts w:ascii="Calibri" w:eastAsia="Calibri" w:hAnsi="Calibri" w:cs="Calibri"/>
                <w:b/>
                <w:bCs/>
                <w:sz w:val="20"/>
                <w:szCs w:val="20"/>
              </w:rPr>
            </w:pPr>
          </w:p>
        </w:tc>
      </w:tr>
      <w:tr w:rsidR="005611DD" w:rsidRPr="00C37203" w14:paraId="756D5588" w14:textId="77777777" w:rsidTr="00B3298A">
        <w:trPr>
          <w:trHeight w:val="246"/>
          <w:jc w:val="center"/>
        </w:trPr>
        <w:tc>
          <w:tcPr>
            <w:tcW w:w="610" w:type="pct"/>
            <w:vAlign w:val="center"/>
            <w:hideMark/>
          </w:tcPr>
          <w:p w14:paraId="0EE1898B" w14:textId="77777777" w:rsidR="005611DD" w:rsidRPr="00C37203" w:rsidRDefault="005611DD" w:rsidP="00B3298A">
            <w:pPr>
              <w:spacing w:after="0" w:line="256" w:lineRule="auto"/>
              <w:jc w:val="center"/>
              <w:rPr>
                <w:rFonts w:ascii="Calibri" w:eastAsia="Calibri" w:hAnsi="Calibri" w:cs="Calibri"/>
                <w:bCs/>
                <w:sz w:val="20"/>
                <w:szCs w:val="20"/>
              </w:rPr>
            </w:pPr>
            <w:r w:rsidRPr="00C37203">
              <w:rPr>
                <w:rFonts w:ascii="Calibri" w:eastAsia="Calibri" w:hAnsi="Calibri" w:cs="Calibri"/>
                <w:bCs/>
                <w:sz w:val="20"/>
                <w:szCs w:val="20"/>
              </w:rPr>
              <w:t>m</w:t>
            </w:r>
          </w:p>
        </w:tc>
        <w:tc>
          <w:tcPr>
            <w:tcW w:w="1100" w:type="pct"/>
            <w:vAlign w:val="bottom"/>
          </w:tcPr>
          <w:p w14:paraId="7D664B78" w14:textId="1B1BEBE8" w:rsidR="005611DD" w:rsidRPr="00C37203" w:rsidRDefault="00656143" w:rsidP="00B3298A">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62</w:t>
            </w:r>
          </w:p>
        </w:tc>
        <w:tc>
          <w:tcPr>
            <w:tcW w:w="1101" w:type="pct"/>
            <w:vAlign w:val="bottom"/>
          </w:tcPr>
          <w:p w14:paraId="586A40B7" w14:textId="2C3EE66C" w:rsidR="005611DD" w:rsidRPr="00C37203" w:rsidRDefault="00656143" w:rsidP="00B3298A">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279</w:t>
            </w:r>
          </w:p>
        </w:tc>
        <w:tc>
          <w:tcPr>
            <w:tcW w:w="1101" w:type="pct"/>
            <w:vAlign w:val="bottom"/>
          </w:tcPr>
          <w:p w14:paraId="7F418BB6" w14:textId="0F091237" w:rsidR="005611DD" w:rsidRPr="00C37203" w:rsidRDefault="00656143" w:rsidP="00B3298A">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171</w:t>
            </w:r>
          </w:p>
        </w:tc>
        <w:tc>
          <w:tcPr>
            <w:tcW w:w="1088" w:type="pct"/>
            <w:vAlign w:val="bottom"/>
          </w:tcPr>
          <w:p w14:paraId="1099C027" w14:textId="57F5A472" w:rsidR="005611DD" w:rsidRPr="00C37203" w:rsidRDefault="00656143" w:rsidP="00B3298A">
            <w:pPr>
              <w:spacing w:after="0" w:line="256" w:lineRule="auto"/>
              <w:jc w:val="center"/>
              <w:rPr>
                <w:rFonts w:ascii="Calibri" w:eastAsia="Times New Roman" w:hAnsi="Calibri" w:cs="Calibri"/>
                <w:sz w:val="20"/>
                <w:szCs w:val="20"/>
              </w:rPr>
            </w:pPr>
            <w:r>
              <w:rPr>
                <w:rFonts w:ascii="Calibri" w:eastAsia="Times New Roman" w:hAnsi="Calibri" w:cs="Calibri"/>
                <w:sz w:val="20"/>
                <w:szCs w:val="20"/>
              </w:rPr>
              <w:t>512</w:t>
            </w:r>
          </w:p>
        </w:tc>
      </w:tr>
      <w:tr w:rsidR="005611DD" w:rsidRPr="00C37203" w14:paraId="40EF8EC3" w14:textId="77777777" w:rsidTr="00B3298A">
        <w:trPr>
          <w:trHeight w:val="290"/>
          <w:jc w:val="center"/>
        </w:trPr>
        <w:tc>
          <w:tcPr>
            <w:tcW w:w="610" w:type="pct"/>
            <w:vAlign w:val="center"/>
          </w:tcPr>
          <w:p w14:paraId="7E77398A" w14:textId="77777777" w:rsidR="005611DD" w:rsidRPr="00C37203" w:rsidRDefault="005611DD" w:rsidP="00B3298A">
            <w:pPr>
              <w:spacing w:after="0" w:line="256" w:lineRule="auto"/>
              <w:jc w:val="center"/>
              <w:rPr>
                <w:rFonts w:ascii="Calibri" w:eastAsia="Calibri" w:hAnsi="Calibri" w:cs="Calibri"/>
                <w:bCs/>
                <w:sz w:val="20"/>
                <w:szCs w:val="20"/>
              </w:rPr>
            </w:pPr>
            <w:r w:rsidRPr="00C37203">
              <w:rPr>
                <w:rFonts w:ascii="Calibri" w:eastAsia="Calibri" w:hAnsi="Calibri" w:cs="Calibri"/>
                <w:bCs/>
                <w:sz w:val="20"/>
                <w:szCs w:val="20"/>
              </w:rPr>
              <w:t>ž</w:t>
            </w:r>
          </w:p>
        </w:tc>
        <w:tc>
          <w:tcPr>
            <w:tcW w:w="1100" w:type="pct"/>
            <w:vAlign w:val="center"/>
          </w:tcPr>
          <w:p w14:paraId="3EE75C24" w14:textId="42F53135" w:rsidR="005611DD" w:rsidRPr="00C37203" w:rsidRDefault="00656143" w:rsidP="00B3298A">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40</w:t>
            </w:r>
          </w:p>
        </w:tc>
        <w:tc>
          <w:tcPr>
            <w:tcW w:w="1101" w:type="pct"/>
            <w:vAlign w:val="center"/>
          </w:tcPr>
          <w:p w14:paraId="4CC6B867" w14:textId="64A6263F" w:rsidR="005611DD" w:rsidRPr="00C37203" w:rsidRDefault="00656143" w:rsidP="00B3298A">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171</w:t>
            </w:r>
          </w:p>
        </w:tc>
        <w:tc>
          <w:tcPr>
            <w:tcW w:w="1101" w:type="pct"/>
            <w:vAlign w:val="center"/>
          </w:tcPr>
          <w:p w14:paraId="7E9D33C3" w14:textId="0E92AE2E" w:rsidR="005611DD" w:rsidRPr="00C37203" w:rsidRDefault="00656143" w:rsidP="00B3298A">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149</w:t>
            </w:r>
          </w:p>
        </w:tc>
        <w:tc>
          <w:tcPr>
            <w:tcW w:w="1088" w:type="pct"/>
            <w:vAlign w:val="center"/>
          </w:tcPr>
          <w:p w14:paraId="6FD7B2B4" w14:textId="5F879DA7" w:rsidR="005611DD" w:rsidRPr="00C37203" w:rsidRDefault="00656143" w:rsidP="00B3298A">
            <w:pPr>
              <w:spacing w:after="0" w:line="256" w:lineRule="auto"/>
              <w:jc w:val="center"/>
              <w:rPr>
                <w:rFonts w:ascii="Calibri" w:eastAsia="Calibri" w:hAnsi="Calibri" w:cs="Calibri"/>
                <w:sz w:val="20"/>
                <w:szCs w:val="20"/>
                <w:lang w:eastAsia="zh-CN"/>
              </w:rPr>
            </w:pPr>
            <w:r>
              <w:rPr>
                <w:rFonts w:ascii="Calibri" w:eastAsia="Calibri" w:hAnsi="Calibri" w:cs="Calibri"/>
                <w:sz w:val="20"/>
                <w:szCs w:val="20"/>
                <w:lang w:eastAsia="zh-CN"/>
              </w:rPr>
              <w:t>360</w:t>
            </w:r>
          </w:p>
        </w:tc>
      </w:tr>
      <w:tr w:rsidR="005611DD" w:rsidRPr="00C37203" w14:paraId="75FB1A0E" w14:textId="77777777" w:rsidTr="00B3298A">
        <w:trPr>
          <w:trHeight w:val="134"/>
          <w:jc w:val="center"/>
        </w:trPr>
        <w:tc>
          <w:tcPr>
            <w:tcW w:w="610" w:type="pct"/>
            <w:vAlign w:val="center"/>
          </w:tcPr>
          <w:p w14:paraId="4144B3EB" w14:textId="77777777" w:rsidR="005611DD" w:rsidRPr="00C37203" w:rsidRDefault="005611DD" w:rsidP="00B3298A">
            <w:pPr>
              <w:spacing w:after="0" w:line="256" w:lineRule="auto"/>
              <w:jc w:val="center"/>
              <w:rPr>
                <w:rFonts w:ascii="Calibri" w:eastAsia="Calibri" w:hAnsi="Calibri" w:cs="Calibri"/>
                <w:bCs/>
                <w:sz w:val="20"/>
                <w:szCs w:val="20"/>
              </w:rPr>
            </w:pPr>
            <w:r w:rsidRPr="00C744BA">
              <w:rPr>
                <w:rFonts w:ascii="Calibri" w:eastAsia="Calibri" w:hAnsi="Calibri" w:cs="Calibri"/>
                <w:bCs/>
                <w:sz w:val="20"/>
                <w:szCs w:val="20"/>
              </w:rPr>
              <w:t>sv.</w:t>
            </w:r>
          </w:p>
        </w:tc>
        <w:tc>
          <w:tcPr>
            <w:tcW w:w="1100" w:type="pct"/>
            <w:vAlign w:val="center"/>
          </w:tcPr>
          <w:p w14:paraId="03B7197D" w14:textId="457A0A5C" w:rsidR="005611DD" w:rsidRPr="00C744BA" w:rsidRDefault="00656143" w:rsidP="00B3298A">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102</w:t>
            </w:r>
          </w:p>
        </w:tc>
        <w:tc>
          <w:tcPr>
            <w:tcW w:w="1101" w:type="pct"/>
            <w:vAlign w:val="center"/>
          </w:tcPr>
          <w:p w14:paraId="22597F18" w14:textId="1493C85D" w:rsidR="005611DD" w:rsidRPr="00C744BA" w:rsidRDefault="00656143" w:rsidP="00B3298A">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450</w:t>
            </w:r>
          </w:p>
        </w:tc>
        <w:tc>
          <w:tcPr>
            <w:tcW w:w="1101" w:type="pct"/>
            <w:vAlign w:val="center"/>
          </w:tcPr>
          <w:p w14:paraId="5E6D7569" w14:textId="34E1601F" w:rsidR="005611DD" w:rsidRPr="00C744BA" w:rsidRDefault="00656143" w:rsidP="00B3298A">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320</w:t>
            </w:r>
          </w:p>
        </w:tc>
        <w:tc>
          <w:tcPr>
            <w:tcW w:w="1088" w:type="pct"/>
            <w:vAlign w:val="center"/>
          </w:tcPr>
          <w:p w14:paraId="283E381B" w14:textId="73FFA194" w:rsidR="005611DD" w:rsidRPr="00C744BA" w:rsidRDefault="00B90309" w:rsidP="00B3298A">
            <w:pPr>
              <w:spacing w:after="0" w:line="256" w:lineRule="auto"/>
              <w:jc w:val="center"/>
              <w:rPr>
                <w:rFonts w:ascii="Calibri" w:eastAsia="Calibri" w:hAnsi="Calibri" w:cs="Calibri"/>
                <w:b/>
                <w:bCs/>
                <w:sz w:val="20"/>
                <w:szCs w:val="20"/>
                <w:lang w:eastAsia="zh-CN"/>
              </w:rPr>
            </w:pPr>
            <w:r>
              <w:rPr>
                <w:rFonts w:ascii="Calibri" w:eastAsia="Calibri" w:hAnsi="Calibri" w:cs="Calibri"/>
                <w:b/>
                <w:bCs/>
                <w:sz w:val="20"/>
                <w:szCs w:val="20"/>
                <w:lang w:eastAsia="zh-CN"/>
              </w:rPr>
              <w:t>872</w:t>
            </w:r>
          </w:p>
        </w:tc>
      </w:tr>
    </w:tbl>
    <w:p w14:paraId="275D0CAE" w14:textId="67470C38" w:rsidR="0022120E" w:rsidRDefault="0022120E" w:rsidP="0022120E">
      <w:pPr>
        <w:spacing w:after="120" w:line="276" w:lineRule="auto"/>
        <w:jc w:val="center"/>
        <w:rPr>
          <w:rFonts w:ascii="Calibri" w:eastAsia="Times New Roman" w:hAnsi="Calibri" w:cs="Calibri"/>
          <w:sz w:val="18"/>
          <w:szCs w:val="18"/>
          <w:lang w:eastAsia="hr-HR"/>
        </w:rPr>
      </w:pPr>
      <w:r w:rsidRPr="00C85061">
        <w:rPr>
          <w:rFonts w:ascii="Calibri" w:eastAsia="Times New Roman" w:hAnsi="Calibri" w:cs="Calibri"/>
          <w:sz w:val="18"/>
          <w:szCs w:val="18"/>
          <w:lang w:eastAsia="hr-HR"/>
        </w:rPr>
        <w:t xml:space="preserve">Izvor: </w:t>
      </w:r>
      <w:r w:rsidR="005611DD" w:rsidRPr="005611DD">
        <w:rPr>
          <w:rFonts w:ascii="Calibri" w:eastAsia="Times New Roman" w:hAnsi="Calibri" w:cs="Calibri"/>
          <w:sz w:val="18"/>
          <w:szCs w:val="18"/>
          <w:lang w:eastAsia="hr-HR"/>
        </w:rPr>
        <w:t>Izvješće o osobama s invaliditetom u Republici Hrvatskoj, HZJZ, rujan 2021.</w:t>
      </w:r>
    </w:p>
    <w:p w14:paraId="49A8C024" w14:textId="77777777" w:rsidR="00A137C1" w:rsidRDefault="00A137C1" w:rsidP="006C2E7F">
      <w:pPr>
        <w:spacing w:after="120" w:line="276" w:lineRule="auto"/>
        <w:rPr>
          <w:rFonts w:ascii="Calibri" w:eastAsia="Calibri" w:hAnsi="Calibri" w:cs="Times New Roman"/>
          <w:lang w:val="en-US" w:eastAsia="zh-CN"/>
        </w:rPr>
      </w:pPr>
    </w:p>
    <w:p w14:paraId="69E004E9" w14:textId="77777777" w:rsidR="00A137C1" w:rsidRDefault="00A137C1" w:rsidP="006C2E7F">
      <w:pPr>
        <w:spacing w:after="120" w:line="276" w:lineRule="auto"/>
        <w:rPr>
          <w:rFonts w:ascii="Calibri" w:eastAsia="Calibri" w:hAnsi="Calibri" w:cs="Times New Roman"/>
          <w:lang w:val="en-US" w:eastAsia="zh-CN"/>
        </w:rPr>
      </w:pPr>
    </w:p>
    <w:p w14:paraId="122CE8EC" w14:textId="6DFCCD57" w:rsidR="005611DD" w:rsidRDefault="005611DD" w:rsidP="006C2E7F">
      <w:pPr>
        <w:spacing w:after="120" w:line="276" w:lineRule="auto"/>
        <w:rPr>
          <w:rFonts w:ascii="Calibri" w:eastAsia="Calibri" w:hAnsi="Calibri" w:cs="Times New Roman"/>
          <w:lang w:val="en-US" w:eastAsia="zh-CN"/>
        </w:rPr>
      </w:pPr>
      <w:proofErr w:type="spellStart"/>
      <w:r w:rsidRPr="005611DD">
        <w:rPr>
          <w:rFonts w:ascii="Calibri" w:eastAsia="Calibri" w:hAnsi="Calibri" w:cs="Times New Roman"/>
          <w:lang w:val="en-US" w:eastAsia="zh-CN"/>
        </w:rPr>
        <w:t>Najveći</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njih</w:t>
      </w:r>
      <w:proofErr w:type="spellEnd"/>
      <w:r w:rsidRPr="005611DD">
        <w:rPr>
          <w:rFonts w:ascii="Calibri" w:eastAsia="Calibri" w:hAnsi="Calibri" w:cs="Times New Roman"/>
          <w:lang w:val="en-US" w:eastAsia="zh-CN"/>
        </w:rPr>
        <w:t xml:space="preserve"> 4</w:t>
      </w:r>
      <w:r w:rsidR="00656143">
        <w:rPr>
          <w:rFonts w:ascii="Calibri" w:eastAsia="Calibri" w:hAnsi="Calibri" w:cs="Times New Roman"/>
          <w:lang w:val="en-US" w:eastAsia="zh-CN"/>
        </w:rPr>
        <w:t>50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1,60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nalazi</w:t>
      </w:r>
      <w:proofErr w:type="spellEnd"/>
      <w:r w:rsidRPr="005611DD">
        <w:rPr>
          <w:rFonts w:ascii="Calibri" w:eastAsia="Calibri" w:hAnsi="Calibri" w:cs="Times New Roman"/>
          <w:lang w:val="en-US" w:eastAsia="zh-CN"/>
        </w:rPr>
        <w:t xml:space="preserve"> se u </w:t>
      </w:r>
      <w:proofErr w:type="spellStart"/>
      <w:r w:rsidRPr="005611DD">
        <w:rPr>
          <w:rFonts w:ascii="Calibri" w:eastAsia="Calibri" w:hAnsi="Calibri" w:cs="Times New Roman"/>
          <w:lang w:val="en-US" w:eastAsia="zh-CN"/>
        </w:rPr>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20-64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U </w:t>
      </w:r>
      <w:proofErr w:type="spellStart"/>
      <w:r w:rsidRPr="005611DD">
        <w:rPr>
          <w:rFonts w:ascii="Calibri" w:eastAsia="Calibri" w:hAnsi="Calibri" w:cs="Times New Roman"/>
          <w:lang w:val="en-US" w:eastAsia="zh-CN"/>
        </w:rPr>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6</w:t>
      </w:r>
      <w:r w:rsidR="00656143">
        <w:rPr>
          <w:rFonts w:ascii="Calibri" w:eastAsia="Calibri" w:hAnsi="Calibri" w:cs="Times New Roman"/>
          <w:lang w:val="en-US" w:eastAsia="zh-CN"/>
        </w:rPr>
        <w:t>5</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više</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iznosi</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20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6,70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dok</w:t>
      </w:r>
      <w:proofErr w:type="spellEnd"/>
      <w:r w:rsidRPr="005611DD">
        <w:rPr>
          <w:rFonts w:ascii="Calibri" w:eastAsia="Calibri" w:hAnsi="Calibri" w:cs="Times New Roman"/>
          <w:lang w:val="en-US" w:eastAsia="zh-CN"/>
        </w:rPr>
        <w:t xml:space="preserve"> u </w:t>
      </w:r>
      <w:proofErr w:type="spellStart"/>
      <w:r w:rsidRPr="005611DD">
        <w:rPr>
          <w:rFonts w:ascii="Calibri" w:eastAsia="Calibri" w:hAnsi="Calibri" w:cs="Times New Roman"/>
          <w:lang w:val="en-US" w:eastAsia="zh-CN"/>
        </w:rPr>
        <w:lastRenderedPageBreak/>
        <w:t>dobnoj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skupini</w:t>
      </w:r>
      <w:proofErr w:type="spellEnd"/>
      <w:r w:rsidRPr="005611DD">
        <w:rPr>
          <w:rFonts w:ascii="Calibri" w:eastAsia="Calibri" w:hAnsi="Calibri" w:cs="Times New Roman"/>
          <w:lang w:val="en-US" w:eastAsia="zh-CN"/>
        </w:rPr>
        <w:t xml:space="preserve"> od 0-19 </w:t>
      </w:r>
      <w:proofErr w:type="spellStart"/>
      <w:r w:rsidRPr="005611DD">
        <w:rPr>
          <w:rFonts w:ascii="Calibri" w:eastAsia="Calibri" w:hAnsi="Calibri" w:cs="Times New Roman"/>
          <w:lang w:val="en-US" w:eastAsia="zh-CN"/>
        </w:rPr>
        <w:t>godina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broj</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iznosi</w:t>
      </w:r>
      <w:proofErr w:type="spellEnd"/>
      <w:r w:rsidRPr="005611DD">
        <w:rPr>
          <w:rFonts w:ascii="Calibri" w:eastAsia="Calibri" w:hAnsi="Calibri" w:cs="Times New Roman"/>
          <w:lang w:val="en-US" w:eastAsia="zh-CN"/>
        </w:rPr>
        <w:t xml:space="preserve"> 1</w:t>
      </w:r>
      <w:r w:rsidR="00656143">
        <w:rPr>
          <w:rFonts w:ascii="Calibri" w:eastAsia="Calibri" w:hAnsi="Calibri" w:cs="Times New Roman"/>
          <w:lang w:val="en-US" w:eastAsia="zh-CN"/>
        </w:rPr>
        <w:t>02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1</w:t>
      </w:r>
      <w:r w:rsidR="00656143">
        <w:rPr>
          <w:rFonts w:ascii="Calibri" w:eastAsia="Calibri" w:hAnsi="Calibri" w:cs="Times New Roman"/>
          <w:lang w:val="en-US" w:eastAsia="zh-CN"/>
        </w:rPr>
        <w:t>1,70</w:t>
      </w:r>
      <w:r w:rsidRPr="005611DD">
        <w:rPr>
          <w:rFonts w:ascii="Calibri" w:eastAsia="Calibri" w:hAnsi="Calibri" w:cs="Times New Roman"/>
          <w:lang w:val="en-US" w:eastAsia="zh-CN"/>
        </w:rPr>
        <w:t xml:space="preserve">%. Od </w:t>
      </w:r>
      <w:proofErr w:type="spellStart"/>
      <w:r w:rsidRPr="005611DD">
        <w:rPr>
          <w:rFonts w:ascii="Calibri" w:eastAsia="Calibri" w:hAnsi="Calibri" w:cs="Times New Roman"/>
          <w:lang w:val="en-US" w:eastAsia="zh-CN"/>
        </w:rPr>
        <w:t>ukupno</w:t>
      </w:r>
      <w:proofErr w:type="spellEnd"/>
      <w:r w:rsidRPr="005611DD">
        <w:rPr>
          <w:rFonts w:ascii="Calibri" w:eastAsia="Calibri" w:hAnsi="Calibri" w:cs="Times New Roman"/>
          <w:lang w:val="en-US" w:eastAsia="zh-CN"/>
        </w:rPr>
        <w:t xml:space="preserve"> 888 </w:t>
      </w:r>
      <w:proofErr w:type="spellStart"/>
      <w:r w:rsidRPr="005611DD">
        <w:rPr>
          <w:rFonts w:ascii="Calibri" w:eastAsia="Calibri" w:hAnsi="Calibri" w:cs="Times New Roman"/>
          <w:lang w:val="en-US" w:eastAsia="zh-CN"/>
        </w:rPr>
        <w:t>osoba</w:t>
      </w:r>
      <w:proofErr w:type="spellEnd"/>
      <w:r w:rsidRPr="005611DD">
        <w:rPr>
          <w:rFonts w:ascii="Calibri" w:eastAsia="Calibri" w:hAnsi="Calibri" w:cs="Times New Roman"/>
          <w:lang w:val="en-US" w:eastAsia="zh-CN"/>
        </w:rPr>
        <w:t xml:space="preserve"> s </w:t>
      </w:r>
      <w:proofErr w:type="spellStart"/>
      <w:r w:rsidRPr="005611DD">
        <w:rPr>
          <w:rFonts w:ascii="Calibri" w:eastAsia="Calibri" w:hAnsi="Calibri" w:cs="Times New Roman"/>
          <w:lang w:val="en-US" w:eastAsia="zh-CN"/>
        </w:rPr>
        <w:t>invaliditetom</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njih</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12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5</w:t>
      </w:r>
      <w:r w:rsidR="00656143">
        <w:rPr>
          <w:rFonts w:ascii="Calibri" w:eastAsia="Calibri" w:hAnsi="Calibri" w:cs="Times New Roman"/>
          <w:lang w:val="en-US" w:eastAsia="zh-CN"/>
        </w:rPr>
        <w:t>8,72</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su</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muškog</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spola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dok</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su</w:t>
      </w:r>
      <w:proofErr w:type="spellEnd"/>
      <w:r w:rsidRPr="005611DD">
        <w:rPr>
          <w:rFonts w:ascii="Calibri" w:eastAsia="Calibri" w:hAnsi="Calibri" w:cs="Times New Roman"/>
          <w:lang w:val="en-US" w:eastAsia="zh-CN"/>
        </w:rPr>
        <w:t xml:space="preserve"> 3</w:t>
      </w:r>
      <w:r w:rsidR="00656143">
        <w:rPr>
          <w:rFonts w:ascii="Calibri" w:eastAsia="Calibri" w:hAnsi="Calibri" w:cs="Times New Roman"/>
          <w:lang w:val="en-US" w:eastAsia="zh-CN"/>
        </w:rPr>
        <w:t>60</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osob</w:t>
      </w:r>
      <w:r w:rsidR="00656143">
        <w:rPr>
          <w:rFonts w:ascii="Calibri" w:eastAsia="Calibri" w:hAnsi="Calibri" w:cs="Times New Roman"/>
          <w:lang w:val="en-US" w:eastAsia="zh-CN"/>
        </w:rPr>
        <w:t>a</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ili</w:t>
      </w:r>
      <w:proofErr w:type="spellEnd"/>
      <w:r w:rsidRPr="005611DD">
        <w:rPr>
          <w:rFonts w:ascii="Calibri" w:eastAsia="Calibri" w:hAnsi="Calibri" w:cs="Times New Roman"/>
          <w:lang w:val="en-US" w:eastAsia="zh-CN"/>
        </w:rPr>
        <w:t xml:space="preserve"> 4</w:t>
      </w:r>
      <w:r w:rsidR="00656143">
        <w:rPr>
          <w:rFonts w:ascii="Calibri" w:eastAsia="Calibri" w:hAnsi="Calibri" w:cs="Times New Roman"/>
          <w:lang w:val="en-US" w:eastAsia="zh-CN"/>
        </w:rPr>
        <w:t>1,28</w:t>
      </w:r>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ženskog</w:t>
      </w:r>
      <w:proofErr w:type="spellEnd"/>
      <w:r w:rsidRPr="005611DD">
        <w:rPr>
          <w:rFonts w:ascii="Calibri" w:eastAsia="Calibri" w:hAnsi="Calibri" w:cs="Times New Roman"/>
          <w:lang w:val="en-US" w:eastAsia="zh-CN"/>
        </w:rPr>
        <w:t xml:space="preserve"> </w:t>
      </w:r>
      <w:proofErr w:type="spellStart"/>
      <w:r w:rsidRPr="005611DD">
        <w:rPr>
          <w:rFonts w:ascii="Calibri" w:eastAsia="Calibri" w:hAnsi="Calibri" w:cs="Times New Roman"/>
          <w:lang w:val="en-US" w:eastAsia="zh-CN"/>
        </w:rPr>
        <w:t>spola</w:t>
      </w:r>
      <w:proofErr w:type="spellEnd"/>
      <w:r w:rsidRPr="005611DD">
        <w:rPr>
          <w:rFonts w:ascii="Calibri" w:eastAsia="Calibri" w:hAnsi="Calibri" w:cs="Times New Roman"/>
          <w:lang w:val="en-US" w:eastAsia="zh-CN"/>
        </w:rPr>
        <w:t xml:space="preserve">.  </w:t>
      </w:r>
    </w:p>
    <w:p w14:paraId="522944B2" w14:textId="77777777" w:rsidR="00A137C1" w:rsidRDefault="00A137C1" w:rsidP="006C2E7F">
      <w:pPr>
        <w:spacing w:after="120" w:line="276" w:lineRule="auto"/>
        <w:rPr>
          <w:rFonts w:ascii="Calibri" w:eastAsia="Calibri" w:hAnsi="Calibri" w:cs="Times New Roman"/>
          <w:lang w:val="en-US" w:eastAsia="zh-CN"/>
        </w:rPr>
      </w:pPr>
    </w:p>
    <w:p w14:paraId="4979F55D" w14:textId="77777777" w:rsidR="0022120E" w:rsidRPr="00DD0A77" w:rsidRDefault="0022120E" w:rsidP="0022120E">
      <w:pPr>
        <w:pStyle w:val="Naslov4"/>
      </w:pPr>
      <w:bookmarkStart w:id="117" w:name="_Toc26533099"/>
      <w:bookmarkStart w:id="118" w:name="_Toc62129464"/>
      <w:bookmarkStart w:id="119" w:name="_Toc215229971"/>
      <w:r w:rsidRPr="00DD0A77">
        <w:t>Pokazatelji u odnosu na kategorije stanovništva/zaposlenika planiranih za evakuiranje</w:t>
      </w:r>
      <w:bookmarkEnd w:id="116"/>
      <w:bookmarkEnd w:id="117"/>
      <w:bookmarkEnd w:id="118"/>
      <w:bookmarkEnd w:id="119"/>
    </w:p>
    <w:p w14:paraId="66C6DE41" w14:textId="5C3FDADD" w:rsidR="0022120E" w:rsidRDefault="0022120E" w:rsidP="0022120E">
      <w:pPr>
        <w:rPr>
          <w:lang w:eastAsia="zh-CN"/>
        </w:rPr>
      </w:pPr>
      <w:r w:rsidRPr="004A0080">
        <w:rPr>
          <w:lang w:eastAsia="zh-CN"/>
        </w:rPr>
        <w:t xml:space="preserve">Pregled broja stanovnika na području </w:t>
      </w:r>
      <w:r w:rsidR="00F9652D">
        <w:rPr>
          <w:lang w:eastAsia="zh-CN"/>
        </w:rPr>
        <w:t>Grada Zlatara</w:t>
      </w:r>
      <w:r w:rsidRPr="004A0080">
        <w:rPr>
          <w:lang w:eastAsia="zh-CN"/>
        </w:rPr>
        <w:t xml:space="preserve"> prema kategorijama stanovništva planiranog za evakuaciju prikazan je u sljedećoj tablici.</w:t>
      </w:r>
    </w:p>
    <w:p w14:paraId="6DB284A9" w14:textId="77777777" w:rsidR="00673E1C" w:rsidRDefault="00673E1C" w:rsidP="0022120E">
      <w:pPr>
        <w:rPr>
          <w:lang w:eastAsia="zh-CN"/>
        </w:rPr>
      </w:pPr>
    </w:p>
    <w:p w14:paraId="76494BE9" w14:textId="165C978F" w:rsidR="0022120E" w:rsidRDefault="0022120E" w:rsidP="0022120E">
      <w:pPr>
        <w:pStyle w:val="Opisslike"/>
        <w:keepNext/>
        <w:spacing w:line="276" w:lineRule="auto"/>
      </w:pPr>
      <w:bookmarkStart w:id="120" w:name="_Toc19258016"/>
      <w:bookmarkStart w:id="121" w:name="_Toc19258833"/>
      <w:bookmarkStart w:id="122" w:name="_Toc26533140"/>
      <w:bookmarkStart w:id="123" w:name="_Toc62129533"/>
      <w:bookmarkStart w:id="124" w:name="_Toc215223713"/>
      <w:r>
        <w:t xml:space="preserve">Tablica </w:t>
      </w:r>
      <w:fldSimple w:instr=" SEQ Tablica \* ARABIC ">
        <w:r w:rsidR="00961EDA">
          <w:rPr>
            <w:noProof/>
          </w:rPr>
          <w:t>4</w:t>
        </w:r>
      </w:fldSimple>
      <w:r>
        <w:t xml:space="preserve">. </w:t>
      </w:r>
      <w:r w:rsidRPr="004A0080">
        <w:t>Kategorije stanovništva planiranih za evakuaciju</w:t>
      </w:r>
      <w:bookmarkEnd w:id="120"/>
      <w:bookmarkEnd w:id="121"/>
      <w:bookmarkEnd w:id="122"/>
      <w:bookmarkEnd w:id="123"/>
      <w:bookmarkEnd w:id="124"/>
    </w:p>
    <w:tbl>
      <w:tblPr>
        <w:tblStyle w:val="Reetkatablice7"/>
        <w:tblW w:w="0" w:type="auto"/>
        <w:jc w:val="center"/>
        <w:tblLook w:val="04A0" w:firstRow="1" w:lastRow="0" w:firstColumn="1" w:lastColumn="0" w:noHBand="0" w:noVBand="1"/>
      </w:tblPr>
      <w:tblGrid>
        <w:gridCol w:w="5949"/>
        <w:gridCol w:w="3032"/>
      </w:tblGrid>
      <w:tr w:rsidR="0022120E" w:rsidRPr="004A0080" w14:paraId="70C565F1" w14:textId="77777777" w:rsidTr="00B3298A">
        <w:trPr>
          <w:trHeight w:val="365"/>
          <w:jc w:val="center"/>
        </w:trPr>
        <w:tc>
          <w:tcPr>
            <w:tcW w:w="5949" w:type="dxa"/>
            <w:vAlign w:val="center"/>
          </w:tcPr>
          <w:p w14:paraId="74F223DA" w14:textId="77777777" w:rsidR="0022120E" w:rsidRPr="004A0080" w:rsidRDefault="0022120E" w:rsidP="00B3298A">
            <w:pPr>
              <w:jc w:val="center"/>
              <w:rPr>
                <w:rFonts w:cstheme="minorHAnsi"/>
                <w:b/>
                <w:sz w:val="20"/>
                <w:szCs w:val="20"/>
              </w:rPr>
            </w:pPr>
            <w:r w:rsidRPr="004A0080">
              <w:rPr>
                <w:rFonts w:cstheme="minorHAnsi"/>
                <w:b/>
                <w:sz w:val="20"/>
                <w:szCs w:val="20"/>
              </w:rPr>
              <w:t>KATEGORIJA</w:t>
            </w:r>
          </w:p>
        </w:tc>
        <w:tc>
          <w:tcPr>
            <w:tcW w:w="3032" w:type="dxa"/>
            <w:vAlign w:val="center"/>
          </w:tcPr>
          <w:p w14:paraId="085645EE" w14:textId="77777777" w:rsidR="0022120E" w:rsidRPr="004A0080" w:rsidRDefault="0022120E" w:rsidP="00B3298A">
            <w:pPr>
              <w:jc w:val="center"/>
              <w:rPr>
                <w:rFonts w:cstheme="minorHAnsi"/>
                <w:b/>
                <w:sz w:val="20"/>
                <w:szCs w:val="20"/>
              </w:rPr>
            </w:pPr>
            <w:r w:rsidRPr="004A0080">
              <w:rPr>
                <w:rFonts w:cstheme="minorHAnsi"/>
                <w:b/>
                <w:sz w:val="20"/>
                <w:szCs w:val="20"/>
              </w:rPr>
              <w:t>BROJ STANOVNIKA</w:t>
            </w:r>
          </w:p>
        </w:tc>
      </w:tr>
      <w:tr w:rsidR="005611DD" w:rsidRPr="004A0080" w14:paraId="577859C1" w14:textId="77777777" w:rsidTr="00B3298A">
        <w:trPr>
          <w:trHeight w:val="263"/>
          <w:jc w:val="center"/>
        </w:trPr>
        <w:tc>
          <w:tcPr>
            <w:tcW w:w="5949" w:type="dxa"/>
            <w:vAlign w:val="center"/>
          </w:tcPr>
          <w:p w14:paraId="384E5023" w14:textId="688348BA" w:rsidR="005611DD" w:rsidRPr="004A0080" w:rsidRDefault="005611DD" w:rsidP="005611DD">
            <w:pPr>
              <w:jc w:val="left"/>
              <w:rPr>
                <w:rFonts w:cstheme="minorHAnsi"/>
                <w:sz w:val="20"/>
                <w:szCs w:val="20"/>
              </w:rPr>
            </w:pPr>
            <w:r w:rsidRPr="00FA1BF9">
              <w:rPr>
                <w:rFonts w:cs="Arial"/>
                <w:sz w:val="20"/>
              </w:rPr>
              <w:t>Majke u pratnji djece od 0-10 g. starosti</w:t>
            </w:r>
          </w:p>
        </w:tc>
        <w:tc>
          <w:tcPr>
            <w:tcW w:w="3032" w:type="dxa"/>
            <w:vAlign w:val="center"/>
          </w:tcPr>
          <w:p w14:paraId="2F652CE7" w14:textId="760DE07C" w:rsidR="005611DD" w:rsidRPr="006A4EF6" w:rsidRDefault="00F803BF" w:rsidP="005611DD">
            <w:pPr>
              <w:jc w:val="center"/>
              <w:rPr>
                <w:rFonts w:cstheme="minorHAnsi"/>
                <w:sz w:val="20"/>
                <w:szCs w:val="20"/>
              </w:rPr>
            </w:pPr>
            <w:r>
              <w:rPr>
                <w:rFonts w:cs="Arial"/>
                <w:sz w:val="20"/>
              </w:rPr>
              <w:t>1.082</w:t>
            </w:r>
          </w:p>
        </w:tc>
      </w:tr>
      <w:tr w:rsidR="005611DD" w:rsidRPr="004A0080" w14:paraId="2E6C5808" w14:textId="77777777" w:rsidTr="00B3298A">
        <w:trPr>
          <w:trHeight w:val="263"/>
          <w:jc w:val="center"/>
        </w:trPr>
        <w:tc>
          <w:tcPr>
            <w:tcW w:w="5949" w:type="dxa"/>
            <w:vAlign w:val="center"/>
          </w:tcPr>
          <w:p w14:paraId="3F183806" w14:textId="441194D8" w:rsidR="005611DD" w:rsidRPr="004A0080" w:rsidRDefault="005611DD" w:rsidP="005611DD">
            <w:pPr>
              <w:jc w:val="left"/>
              <w:rPr>
                <w:rFonts w:cstheme="minorHAnsi"/>
                <w:sz w:val="20"/>
                <w:szCs w:val="20"/>
              </w:rPr>
            </w:pPr>
            <w:r w:rsidRPr="00FA1BF9">
              <w:rPr>
                <w:rFonts w:cs="Arial"/>
                <w:sz w:val="20"/>
              </w:rPr>
              <w:t>Djeca od 10-15 g. starosti koja se evakuiraju bez roditelja</w:t>
            </w:r>
          </w:p>
        </w:tc>
        <w:tc>
          <w:tcPr>
            <w:tcW w:w="3032" w:type="dxa"/>
            <w:vAlign w:val="center"/>
          </w:tcPr>
          <w:p w14:paraId="1F2A2223" w14:textId="29101B77" w:rsidR="005611DD" w:rsidRPr="006A4EF6" w:rsidRDefault="00F803BF" w:rsidP="005611DD">
            <w:pPr>
              <w:jc w:val="center"/>
              <w:rPr>
                <w:rFonts w:cstheme="minorHAnsi"/>
                <w:sz w:val="20"/>
                <w:szCs w:val="20"/>
              </w:rPr>
            </w:pPr>
            <w:r>
              <w:rPr>
                <w:rFonts w:cs="Arial"/>
                <w:sz w:val="20"/>
              </w:rPr>
              <w:t>295</w:t>
            </w:r>
          </w:p>
        </w:tc>
      </w:tr>
      <w:tr w:rsidR="005611DD" w:rsidRPr="004A0080" w14:paraId="7B4D8097" w14:textId="77777777" w:rsidTr="00B3298A">
        <w:trPr>
          <w:trHeight w:val="263"/>
          <w:jc w:val="center"/>
        </w:trPr>
        <w:tc>
          <w:tcPr>
            <w:tcW w:w="5949" w:type="dxa"/>
            <w:vAlign w:val="center"/>
          </w:tcPr>
          <w:p w14:paraId="0D79F10B" w14:textId="58E4CED2" w:rsidR="005611DD" w:rsidRPr="004A0080" w:rsidRDefault="005611DD" w:rsidP="005611DD">
            <w:pPr>
              <w:jc w:val="left"/>
              <w:rPr>
                <w:rFonts w:cstheme="minorHAnsi"/>
                <w:sz w:val="20"/>
                <w:szCs w:val="20"/>
              </w:rPr>
            </w:pPr>
            <w:r w:rsidRPr="00FA1BF9">
              <w:rPr>
                <w:rFonts w:cs="Arial"/>
                <w:sz w:val="20"/>
              </w:rPr>
              <w:t>Osobe starije od 70 godina</w:t>
            </w:r>
          </w:p>
        </w:tc>
        <w:tc>
          <w:tcPr>
            <w:tcW w:w="3032" w:type="dxa"/>
            <w:vAlign w:val="center"/>
          </w:tcPr>
          <w:p w14:paraId="1A20E713" w14:textId="2F453F80" w:rsidR="005611DD" w:rsidRPr="006A4EF6" w:rsidRDefault="00F803BF" w:rsidP="005611DD">
            <w:pPr>
              <w:jc w:val="center"/>
              <w:rPr>
                <w:rFonts w:cstheme="minorHAnsi"/>
                <w:sz w:val="20"/>
                <w:szCs w:val="20"/>
              </w:rPr>
            </w:pPr>
            <w:r>
              <w:rPr>
                <w:rFonts w:cs="Arial"/>
                <w:sz w:val="20"/>
              </w:rPr>
              <w:t>695</w:t>
            </w:r>
          </w:p>
        </w:tc>
      </w:tr>
      <w:tr w:rsidR="005611DD" w:rsidRPr="004A0080" w14:paraId="2260AB16" w14:textId="77777777" w:rsidTr="00B3298A">
        <w:trPr>
          <w:trHeight w:val="263"/>
          <w:jc w:val="center"/>
        </w:trPr>
        <w:tc>
          <w:tcPr>
            <w:tcW w:w="5949" w:type="dxa"/>
            <w:vAlign w:val="center"/>
          </w:tcPr>
          <w:p w14:paraId="47C8B02B" w14:textId="51DACF90" w:rsidR="005611DD" w:rsidRPr="004A0080" w:rsidRDefault="005611DD" w:rsidP="005611DD">
            <w:pPr>
              <w:jc w:val="left"/>
              <w:rPr>
                <w:rFonts w:cstheme="minorHAnsi"/>
                <w:b/>
                <w:sz w:val="20"/>
                <w:szCs w:val="20"/>
              </w:rPr>
            </w:pPr>
            <w:r w:rsidRPr="00FA1BF9">
              <w:rPr>
                <w:rFonts w:cs="Arial"/>
                <w:sz w:val="20"/>
              </w:rPr>
              <w:t>Bolesni, invalidi i nemoćni</w:t>
            </w:r>
          </w:p>
        </w:tc>
        <w:tc>
          <w:tcPr>
            <w:tcW w:w="3032" w:type="dxa"/>
            <w:vAlign w:val="center"/>
          </w:tcPr>
          <w:p w14:paraId="791B2B7F" w14:textId="622EF882" w:rsidR="005611DD" w:rsidRPr="006A4EF6" w:rsidRDefault="00656143" w:rsidP="005611DD">
            <w:pPr>
              <w:jc w:val="center"/>
              <w:rPr>
                <w:rFonts w:cstheme="minorHAnsi"/>
                <w:b/>
                <w:sz w:val="20"/>
                <w:szCs w:val="20"/>
              </w:rPr>
            </w:pPr>
            <w:r>
              <w:rPr>
                <w:rFonts w:cs="Arial"/>
                <w:sz w:val="20"/>
              </w:rPr>
              <w:t>872</w:t>
            </w:r>
          </w:p>
        </w:tc>
      </w:tr>
    </w:tbl>
    <w:p w14:paraId="71903FE2" w14:textId="41AB3AA4" w:rsidR="0022120E" w:rsidRDefault="0022120E" w:rsidP="0022120E">
      <w:pPr>
        <w:spacing w:after="0" w:line="360" w:lineRule="auto"/>
        <w:jc w:val="center"/>
        <w:rPr>
          <w:rFonts w:ascii="Calibri" w:eastAsia="Calibri" w:hAnsi="Calibri" w:cs="Arial"/>
          <w:sz w:val="18"/>
          <w:szCs w:val="18"/>
        </w:rPr>
      </w:pPr>
      <w:r w:rsidRPr="004A0080">
        <w:rPr>
          <w:rFonts w:ascii="Calibri" w:eastAsia="Calibri" w:hAnsi="Calibri" w:cs="Arial"/>
          <w:sz w:val="18"/>
          <w:szCs w:val="18"/>
        </w:rPr>
        <w:t>Izvor: Državni zavod za statistiku, Popis stanovništva 20</w:t>
      </w:r>
      <w:r w:rsidR="00F803BF">
        <w:rPr>
          <w:rFonts w:ascii="Calibri" w:eastAsia="Calibri" w:hAnsi="Calibri" w:cs="Arial"/>
          <w:sz w:val="18"/>
          <w:szCs w:val="18"/>
        </w:rPr>
        <w:t>2</w:t>
      </w:r>
      <w:r w:rsidRPr="004A0080">
        <w:rPr>
          <w:rFonts w:ascii="Calibri" w:eastAsia="Calibri" w:hAnsi="Calibri" w:cs="Arial"/>
          <w:sz w:val="18"/>
          <w:szCs w:val="18"/>
        </w:rPr>
        <w:t>1.</w:t>
      </w:r>
    </w:p>
    <w:p w14:paraId="6F9E7113" w14:textId="77777777" w:rsidR="00A137C1" w:rsidRPr="004A0080" w:rsidRDefault="00A137C1" w:rsidP="0022120E">
      <w:pPr>
        <w:spacing w:after="0" w:line="360" w:lineRule="auto"/>
        <w:jc w:val="center"/>
        <w:rPr>
          <w:rFonts w:ascii="Calibri" w:eastAsia="Calibri" w:hAnsi="Calibri" w:cs="Arial"/>
          <w:sz w:val="18"/>
          <w:szCs w:val="18"/>
        </w:rPr>
      </w:pPr>
    </w:p>
    <w:p w14:paraId="45EFB996" w14:textId="77777777" w:rsidR="0022120E" w:rsidRDefault="0022120E" w:rsidP="0022120E">
      <w:pPr>
        <w:pStyle w:val="Naslov4"/>
      </w:pPr>
      <w:bookmarkStart w:id="125" w:name="_Toc526325442"/>
      <w:bookmarkStart w:id="126" w:name="_Toc19257982"/>
      <w:bookmarkStart w:id="127" w:name="_Toc26533100"/>
      <w:bookmarkStart w:id="128" w:name="_Toc62129465"/>
      <w:bookmarkStart w:id="129" w:name="_Toc215229972"/>
      <w:r w:rsidRPr="004A0080">
        <w:t>Gustoća naseljenosti</w:t>
      </w:r>
      <w:bookmarkEnd w:id="125"/>
      <w:bookmarkEnd w:id="126"/>
      <w:bookmarkEnd w:id="127"/>
      <w:bookmarkEnd w:id="128"/>
      <w:bookmarkEnd w:id="129"/>
    </w:p>
    <w:p w14:paraId="44E95389" w14:textId="77777777" w:rsidR="007217AC" w:rsidRPr="007217AC" w:rsidRDefault="007217AC" w:rsidP="007217AC">
      <w:pPr>
        <w:pStyle w:val="Naslov1"/>
        <w:numPr>
          <w:ilvl w:val="0"/>
          <w:numId w:val="0"/>
        </w:numPr>
        <w:rPr>
          <w:rFonts w:asciiTheme="minorHAnsi" w:hAnsiTheme="minorHAnsi" w:cstheme="minorHAnsi"/>
          <w:b w:val="0"/>
          <w:sz w:val="24"/>
          <w:szCs w:val="24"/>
        </w:rPr>
      </w:pPr>
      <w:bookmarkStart w:id="130" w:name="_Toc215229973"/>
      <w:r w:rsidRPr="007217AC">
        <w:rPr>
          <w:rFonts w:asciiTheme="minorHAnsi" w:hAnsiTheme="minorHAnsi" w:cstheme="minorHAnsi"/>
          <w:b w:val="0"/>
          <w:sz w:val="24"/>
          <w:szCs w:val="24"/>
        </w:rPr>
        <w:t>Gustoća naseljenosti područja Grada Zlatara iznosi 73.28 st/km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 xml:space="preserve"> te je manja od prosjeka Krapinsko-zagorske županije koja iznosi 98,21 st/km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 ali  je veća od prosjeka Republike Hrvatske (68,43 st/km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 xml:space="preserve">). Najveću gustoću naseljenosti imaju naselja </w:t>
      </w:r>
      <w:proofErr w:type="spellStart"/>
      <w:r w:rsidRPr="007217AC">
        <w:rPr>
          <w:rFonts w:asciiTheme="minorHAnsi" w:hAnsiTheme="minorHAnsi" w:cstheme="minorHAnsi"/>
          <w:b w:val="0"/>
          <w:sz w:val="24"/>
          <w:szCs w:val="24"/>
        </w:rPr>
        <w:t>Cetinovec</w:t>
      </w:r>
      <w:proofErr w:type="spellEnd"/>
      <w:r w:rsidRPr="007217AC">
        <w:rPr>
          <w:rFonts w:asciiTheme="minorHAnsi" w:hAnsiTheme="minorHAnsi" w:cstheme="minorHAnsi"/>
          <w:b w:val="0"/>
          <w:sz w:val="24"/>
          <w:szCs w:val="24"/>
        </w:rPr>
        <w:t xml:space="preserve"> (547,62 st/km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 i Zlatar (247,28 st/km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 xml:space="preserve">), dok najmanju gustoću naseljenosti ima naselje </w:t>
      </w:r>
      <w:proofErr w:type="spellStart"/>
      <w:r w:rsidRPr="007217AC">
        <w:rPr>
          <w:rFonts w:asciiTheme="minorHAnsi" w:hAnsiTheme="minorHAnsi" w:cstheme="minorHAnsi"/>
          <w:b w:val="0"/>
          <w:sz w:val="24"/>
          <w:szCs w:val="24"/>
        </w:rPr>
        <w:t>Šćrbinec</w:t>
      </w:r>
      <w:proofErr w:type="spellEnd"/>
      <w:r w:rsidRPr="007217AC">
        <w:rPr>
          <w:rFonts w:asciiTheme="minorHAnsi" w:hAnsiTheme="minorHAnsi" w:cstheme="minorHAnsi"/>
          <w:b w:val="0"/>
          <w:sz w:val="24"/>
          <w:szCs w:val="24"/>
        </w:rPr>
        <w:t xml:space="preserve"> gdje živi svega 9 stanovnika u naselju površine 4,48 km</w:t>
      </w:r>
      <w:r w:rsidRPr="007217AC">
        <w:rPr>
          <w:rFonts w:asciiTheme="minorHAnsi" w:hAnsiTheme="minorHAnsi" w:cstheme="minorHAnsi"/>
          <w:b w:val="0"/>
          <w:sz w:val="24"/>
          <w:szCs w:val="24"/>
          <w:vertAlign w:val="superscript"/>
        </w:rPr>
        <w:t>2</w:t>
      </w:r>
      <w:r w:rsidRPr="007217AC">
        <w:rPr>
          <w:rFonts w:asciiTheme="minorHAnsi" w:hAnsiTheme="minorHAnsi" w:cstheme="minorHAnsi"/>
          <w:b w:val="0"/>
          <w:sz w:val="24"/>
          <w:szCs w:val="24"/>
        </w:rPr>
        <w:t>.</w:t>
      </w:r>
      <w:bookmarkEnd w:id="130"/>
    </w:p>
    <w:p w14:paraId="3ACDEAE1" w14:textId="77777777" w:rsidR="007217AC" w:rsidRPr="007217AC" w:rsidRDefault="007217AC" w:rsidP="007217AC">
      <w:pPr>
        <w:rPr>
          <w:lang w:eastAsia="zh-CN"/>
        </w:rPr>
      </w:pPr>
    </w:p>
    <w:p w14:paraId="21A74E61" w14:textId="77777777" w:rsidR="0022120E" w:rsidRPr="004A0080" w:rsidRDefault="0022120E" w:rsidP="0022120E">
      <w:pPr>
        <w:pStyle w:val="Naslov3"/>
      </w:pPr>
      <w:bookmarkStart w:id="131" w:name="_Toc502922285"/>
      <w:bookmarkStart w:id="132" w:name="_Toc521588163"/>
      <w:bookmarkStart w:id="133" w:name="_Toc526325443"/>
      <w:bookmarkStart w:id="134" w:name="_Toc19257983"/>
      <w:bookmarkStart w:id="135" w:name="_Toc26533101"/>
      <w:bookmarkStart w:id="136" w:name="_Toc62129466"/>
      <w:bookmarkStart w:id="137" w:name="_Toc215229974"/>
      <w:r w:rsidRPr="004A0080">
        <w:t>Materijalna i kulturna dobra te okoliš</w:t>
      </w:r>
      <w:bookmarkEnd w:id="131"/>
      <w:bookmarkEnd w:id="132"/>
      <w:bookmarkEnd w:id="133"/>
      <w:bookmarkEnd w:id="134"/>
      <w:bookmarkEnd w:id="135"/>
      <w:bookmarkEnd w:id="136"/>
      <w:bookmarkEnd w:id="137"/>
    </w:p>
    <w:p w14:paraId="2A76AD3E" w14:textId="77777777" w:rsidR="0022120E" w:rsidRPr="004A0080" w:rsidRDefault="0022120E" w:rsidP="0022120E">
      <w:pPr>
        <w:pStyle w:val="Naslov4"/>
      </w:pPr>
      <w:bookmarkStart w:id="138" w:name="_Toc526325444"/>
      <w:bookmarkStart w:id="139" w:name="_Toc19257984"/>
      <w:bookmarkStart w:id="140" w:name="_Toc26533102"/>
      <w:bookmarkStart w:id="141" w:name="_Toc62129467"/>
      <w:bookmarkStart w:id="142" w:name="_Toc215229975"/>
      <w:r w:rsidRPr="004A0080">
        <w:t>Kulturna dobra</w:t>
      </w:r>
      <w:bookmarkEnd w:id="138"/>
      <w:bookmarkEnd w:id="139"/>
      <w:bookmarkEnd w:id="140"/>
      <w:bookmarkEnd w:id="141"/>
      <w:bookmarkEnd w:id="142"/>
      <w:r w:rsidRPr="004A0080">
        <w:t xml:space="preserve"> </w:t>
      </w:r>
    </w:p>
    <w:p w14:paraId="04489FF0" w14:textId="4CFFED7D" w:rsidR="00EC3B7E" w:rsidRDefault="00EC3B7E" w:rsidP="003833C0">
      <w:pPr>
        <w:spacing w:after="120" w:line="276" w:lineRule="auto"/>
        <w:rPr>
          <w:rFonts w:eastAsia="Times New Roman" w:cstheme="minorHAnsi"/>
          <w:szCs w:val="24"/>
          <w:lang w:eastAsia="hr-HR"/>
        </w:rPr>
      </w:pPr>
      <w:r w:rsidRPr="00EC3B7E">
        <w:rPr>
          <w:rFonts w:eastAsia="Times New Roman" w:cstheme="minorHAnsi"/>
          <w:szCs w:val="24"/>
          <w:lang w:eastAsia="hr-HR"/>
        </w:rPr>
        <w:t>Nepokretna i nematerijalna kulturna dobra upisana temeljem Zakona o zaštiti i očuvanju kulturnih dobara („Narodne novine“, broj</w:t>
      </w:r>
      <w:r w:rsidR="00077716">
        <w:rPr>
          <w:rFonts w:eastAsia="Times New Roman" w:cstheme="minorHAnsi"/>
          <w:szCs w:val="24"/>
          <w:lang w:eastAsia="hr-HR"/>
        </w:rPr>
        <w:t xml:space="preserve"> 145/24</w:t>
      </w:r>
      <w:r w:rsidRPr="00EC3B7E">
        <w:rPr>
          <w:rFonts w:eastAsia="Times New Roman" w:cstheme="minorHAnsi"/>
          <w:szCs w:val="24"/>
          <w:lang w:eastAsia="hr-HR"/>
        </w:rPr>
        <w:t xml:space="preserve">) u Registar kulturnih dobara RH navedena su u sljedećoj tablici. </w:t>
      </w:r>
    </w:p>
    <w:p w14:paraId="48F17B00" w14:textId="68501E88" w:rsidR="003833C0" w:rsidRDefault="003833C0" w:rsidP="003833C0">
      <w:pPr>
        <w:pStyle w:val="Opisslike"/>
        <w:keepNext/>
        <w:spacing w:line="276" w:lineRule="auto"/>
      </w:pPr>
    </w:p>
    <w:p w14:paraId="43AF5AF7" w14:textId="77777777" w:rsidR="00B62F29" w:rsidRDefault="00B62F29" w:rsidP="00B62F29">
      <w:pPr>
        <w:rPr>
          <w:lang w:eastAsia="zh-CN"/>
        </w:rPr>
      </w:pPr>
    </w:p>
    <w:p w14:paraId="39418754" w14:textId="77777777" w:rsidR="00B62F29" w:rsidRDefault="00B62F29" w:rsidP="00B62F29">
      <w:pPr>
        <w:rPr>
          <w:lang w:eastAsia="zh-CN"/>
        </w:rPr>
      </w:pPr>
    </w:p>
    <w:p w14:paraId="549EEA56" w14:textId="77777777" w:rsidR="00690D97" w:rsidRDefault="00690D97">
      <w:pPr>
        <w:jc w:val="left"/>
        <w:rPr>
          <w:lang w:eastAsia="zh-CN"/>
        </w:rPr>
        <w:sectPr w:rsidR="00690D97" w:rsidSect="006C243A">
          <w:pgSz w:w="11906" w:h="16838"/>
          <w:pgMar w:top="1417" w:right="1416" w:bottom="993" w:left="1417" w:header="708" w:footer="708" w:gutter="0"/>
          <w:cols w:space="708"/>
          <w:docGrid w:linePitch="360"/>
        </w:sectPr>
      </w:pPr>
    </w:p>
    <w:p w14:paraId="31E320B3" w14:textId="08794525" w:rsidR="00FA3EB9" w:rsidRDefault="00FA3EB9" w:rsidP="00FA3EB9">
      <w:pPr>
        <w:pStyle w:val="Opisslike"/>
        <w:keepNext/>
      </w:pPr>
      <w:bookmarkStart w:id="143" w:name="_Toc215223714"/>
      <w:r>
        <w:lastRenderedPageBreak/>
        <w:t xml:space="preserve">Tablica </w:t>
      </w:r>
      <w:fldSimple w:instr=" SEQ Tablica \* ARABIC ">
        <w:r w:rsidR="00961EDA">
          <w:rPr>
            <w:noProof/>
          </w:rPr>
          <w:t>5</w:t>
        </w:r>
      </w:fldSimple>
      <w:r>
        <w:t>. Kulturna dobra upisana u Registar kulturnih dobara RH</w:t>
      </w:r>
      <w:bookmarkEnd w:id="143"/>
    </w:p>
    <w:tbl>
      <w:tblPr>
        <w:tblStyle w:val="Reetkatablice"/>
        <w:tblW w:w="0" w:type="auto"/>
        <w:tblLook w:val="04A0" w:firstRow="1" w:lastRow="0" w:firstColumn="1" w:lastColumn="0" w:noHBand="0" w:noVBand="1"/>
      </w:tblPr>
      <w:tblGrid>
        <w:gridCol w:w="525"/>
        <w:gridCol w:w="557"/>
        <w:gridCol w:w="1022"/>
        <w:gridCol w:w="2565"/>
        <w:gridCol w:w="1636"/>
        <w:gridCol w:w="1149"/>
        <w:gridCol w:w="1373"/>
        <w:gridCol w:w="1486"/>
        <w:gridCol w:w="1232"/>
        <w:gridCol w:w="1528"/>
        <w:gridCol w:w="1345"/>
      </w:tblGrid>
      <w:tr w:rsidR="00690D97" w:rsidRPr="00EA1891" w14:paraId="71DD79FC" w14:textId="77777777" w:rsidTr="00FA3EB9">
        <w:trPr>
          <w:trHeight w:val="300"/>
          <w:tblHeader/>
        </w:trPr>
        <w:tc>
          <w:tcPr>
            <w:tcW w:w="448" w:type="dxa"/>
            <w:noWrap/>
            <w:hideMark/>
          </w:tcPr>
          <w:p w14:paraId="15DAC42B" w14:textId="77777777" w:rsidR="00690D97" w:rsidRPr="00690D97" w:rsidRDefault="00690D97" w:rsidP="00DB0C67">
            <w:pPr>
              <w:rPr>
                <w:rFonts w:asciiTheme="minorHAnsi" w:hAnsiTheme="minorHAnsi" w:cstheme="minorHAnsi"/>
                <w:b/>
                <w:bCs/>
                <w:sz w:val="20"/>
                <w:lang w:eastAsia="zh-CN"/>
              </w:rPr>
            </w:pPr>
            <w:proofErr w:type="spellStart"/>
            <w:r w:rsidRPr="00690D97">
              <w:rPr>
                <w:rFonts w:asciiTheme="minorHAnsi" w:hAnsiTheme="minorHAnsi" w:cstheme="minorHAnsi"/>
                <w:b/>
                <w:bCs/>
                <w:sz w:val="20"/>
                <w:lang w:eastAsia="zh-CN"/>
              </w:rPr>
              <w:t>Rbr</w:t>
            </w:r>
            <w:proofErr w:type="spellEnd"/>
            <w:r w:rsidRPr="00690D97">
              <w:rPr>
                <w:rFonts w:asciiTheme="minorHAnsi" w:hAnsiTheme="minorHAnsi" w:cstheme="minorHAnsi"/>
                <w:b/>
                <w:bCs/>
                <w:sz w:val="20"/>
                <w:lang w:eastAsia="zh-CN"/>
              </w:rPr>
              <w:t>.</w:t>
            </w:r>
          </w:p>
        </w:tc>
        <w:tc>
          <w:tcPr>
            <w:tcW w:w="534" w:type="dxa"/>
            <w:noWrap/>
            <w:hideMark/>
          </w:tcPr>
          <w:p w14:paraId="04A46C82"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Lista</w:t>
            </w:r>
          </w:p>
        </w:tc>
        <w:tc>
          <w:tcPr>
            <w:tcW w:w="870" w:type="dxa"/>
            <w:noWrap/>
            <w:hideMark/>
          </w:tcPr>
          <w:p w14:paraId="32E36442"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Registarski broj</w:t>
            </w:r>
          </w:p>
        </w:tc>
        <w:tc>
          <w:tcPr>
            <w:tcW w:w="2846" w:type="dxa"/>
            <w:noWrap/>
            <w:hideMark/>
          </w:tcPr>
          <w:p w14:paraId="588A182F"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Naziv dobra</w:t>
            </w:r>
          </w:p>
        </w:tc>
        <w:tc>
          <w:tcPr>
            <w:tcW w:w="1806" w:type="dxa"/>
            <w:noWrap/>
            <w:hideMark/>
          </w:tcPr>
          <w:p w14:paraId="44CEA59B"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Naselje</w:t>
            </w:r>
          </w:p>
        </w:tc>
        <w:tc>
          <w:tcPr>
            <w:tcW w:w="881" w:type="dxa"/>
            <w:noWrap/>
            <w:hideMark/>
          </w:tcPr>
          <w:p w14:paraId="46B3FFAE"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Grad/općina</w:t>
            </w:r>
          </w:p>
        </w:tc>
        <w:tc>
          <w:tcPr>
            <w:tcW w:w="1512" w:type="dxa"/>
            <w:noWrap/>
            <w:hideMark/>
          </w:tcPr>
          <w:p w14:paraId="02647DEC"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Županija</w:t>
            </w:r>
          </w:p>
        </w:tc>
        <w:tc>
          <w:tcPr>
            <w:tcW w:w="1638" w:type="dxa"/>
            <w:noWrap/>
            <w:hideMark/>
          </w:tcPr>
          <w:p w14:paraId="643F73B1"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Smještaj</w:t>
            </w:r>
          </w:p>
        </w:tc>
        <w:tc>
          <w:tcPr>
            <w:tcW w:w="1354" w:type="dxa"/>
            <w:noWrap/>
            <w:hideMark/>
          </w:tcPr>
          <w:p w14:paraId="7146268A"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Vrsta</w:t>
            </w:r>
          </w:p>
        </w:tc>
        <w:tc>
          <w:tcPr>
            <w:tcW w:w="1275" w:type="dxa"/>
            <w:noWrap/>
            <w:hideMark/>
          </w:tcPr>
          <w:p w14:paraId="2B4179CA"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Klasifikacija</w:t>
            </w:r>
          </w:p>
        </w:tc>
        <w:tc>
          <w:tcPr>
            <w:tcW w:w="1480" w:type="dxa"/>
            <w:noWrap/>
            <w:hideMark/>
          </w:tcPr>
          <w:p w14:paraId="09EA0564" w14:textId="77777777" w:rsidR="00690D97" w:rsidRPr="00690D97" w:rsidRDefault="00690D97" w:rsidP="00DB0C67">
            <w:pPr>
              <w:rPr>
                <w:rFonts w:asciiTheme="minorHAnsi" w:hAnsiTheme="minorHAnsi" w:cstheme="minorHAnsi"/>
                <w:b/>
                <w:bCs/>
                <w:sz w:val="20"/>
                <w:lang w:eastAsia="zh-CN"/>
              </w:rPr>
            </w:pPr>
            <w:r w:rsidRPr="00690D97">
              <w:rPr>
                <w:rFonts w:asciiTheme="minorHAnsi" w:hAnsiTheme="minorHAnsi" w:cstheme="minorHAnsi"/>
                <w:b/>
                <w:bCs/>
                <w:sz w:val="20"/>
                <w:lang w:eastAsia="zh-CN"/>
              </w:rPr>
              <w:t>Konzervatorski odjel</w:t>
            </w:r>
          </w:p>
        </w:tc>
      </w:tr>
      <w:tr w:rsidR="00690D97" w:rsidRPr="00EA1891" w14:paraId="6B406B8B" w14:textId="77777777" w:rsidTr="00FA3EB9">
        <w:trPr>
          <w:trHeight w:val="300"/>
        </w:trPr>
        <w:tc>
          <w:tcPr>
            <w:tcW w:w="448" w:type="dxa"/>
            <w:noWrap/>
            <w:hideMark/>
          </w:tcPr>
          <w:p w14:paraId="589D9C4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w:t>
            </w:r>
          </w:p>
        </w:tc>
        <w:tc>
          <w:tcPr>
            <w:tcW w:w="534" w:type="dxa"/>
            <w:noWrap/>
            <w:hideMark/>
          </w:tcPr>
          <w:p w14:paraId="318120A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41CE0D0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Z-6737</w:t>
            </w:r>
          </w:p>
        </w:tc>
        <w:tc>
          <w:tcPr>
            <w:tcW w:w="2846" w:type="dxa"/>
            <w:noWrap/>
            <w:hideMark/>
          </w:tcPr>
          <w:p w14:paraId="18D7343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Inventar crkve Majke Božje Snježne</w:t>
            </w:r>
          </w:p>
        </w:tc>
        <w:tc>
          <w:tcPr>
            <w:tcW w:w="1806" w:type="dxa"/>
            <w:noWrap/>
            <w:hideMark/>
          </w:tcPr>
          <w:p w14:paraId="12FA036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881" w:type="dxa"/>
            <w:noWrap/>
            <w:hideMark/>
          </w:tcPr>
          <w:p w14:paraId="1C6285A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0AAF1B3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7AB3A687"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590886E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POK (Z)</w:t>
            </w:r>
          </w:p>
        </w:tc>
        <w:tc>
          <w:tcPr>
            <w:tcW w:w="1275" w:type="dxa"/>
            <w:noWrap/>
            <w:hideMark/>
          </w:tcPr>
          <w:p w14:paraId="372CEB9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sakralna/religijska zbirka</w:t>
            </w:r>
          </w:p>
        </w:tc>
        <w:tc>
          <w:tcPr>
            <w:tcW w:w="1480" w:type="dxa"/>
            <w:noWrap/>
            <w:hideMark/>
          </w:tcPr>
          <w:p w14:paraId="5155FFB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7D615582" w14:textId="77777777" w:rsidTr="00FA3EB9">
        <w:trPr>
          <w:trHeight w:val="300"/>
        </w:trPr>
        <w:tc>
          <w:tcPr>
            <w:tcW w:w="448" w:type="dxa"/>
            <w:noWrap/>
            <w:hideMark/>
          </w:tcPr>
          <w:p w14:paraId="216A9FB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2</w:t>
            </w:r>
          </w:p>
        </w:tc>
        <w:tc>
          <w:tcPr>
            <w:tcW w:w="534" w:type="dxa"/>
            <w:noWrap/>
            <w:hideMark/>
          </w:tcPr>
          <w:p w14:paraId="127D2E3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67635A9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Z-6130</w:t>
            </w:r>
          </w:p>
        </w:tc>
        <w:tc>
          <w:tcPr>
            <w:tcW w:w="2846" w:type="dxa"/>
            <w:noWrap/>
            <w:hideMark/>
          </w:tcPr>
          <w:p w14:paraId="6997EFF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Kulturno-povijesna cjelina grada Zlatara</w:t>
            </w:r>
          </w:p>
        </w:tc>
        <w:tc>
          <w:tcPr>
            <w:tcW w:w="1806" w:type="dxa"/>
            <w:noWrap/>
            <w:hideMark/>
          </w:tcPr>
          <w:p w14:paraId="04DD695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3D1DFDB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429A9B7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404BCD9F"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371C23F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(C)</w:t>
            </w:r>
          </w:p>
        </w:tc>
        <w:tc>
          <w:tcPr>
            <w:tcW w:w="1275" w:type="dxa"/>
            <w:noWrap/>
            <w:hideMark/>
          </w:tcPr>
          <w:p w14:paraId="4D9D182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urbana cjelina</w:t>
            </w:r>
          </w:p>
        </w:tc>
        <w:tc>
          <w:tcPr>
            <w:tcW w:w="1480" w:type="dxa"/>
            <w:noWrap/>
            <w:hideMark/>
          </w:tcPr>
          <w:p w14:paraId="1EB4139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35356CC8" w14:textId="77777777" w:rsidTr="00FA3EB9">
        <w:trPr>
          <w:trHeight w:val="300"/>
        </w:trPr>
        <w:tc>
          <w:tcPr>
            <w:tcW w:w="448" w:type="dxa"/>
            <w:noWrap/>
            <w:hideMark/>
          </w:tcPr>
          <w:p w14:paraId="1A1A568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3</w:t>
            </w:r>
          </w:p>
        </w:tc>
        <w:tc>
          <w:tcPr>
            <w:tcW w:w="534" w:type="dxa"/>
            <w:noWrap/>
            <w:hideMark/>
          </w:tcPr>
          <w:p w14:paraId="7F75A3D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5F1BA7E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Z-5556</w:t>
            </w:r>
          </w:p>
        </w:tc>
        <w:tc>
          <w:tcPr>
            <w:tcW w:w="2846" w:type="dxa"/>
            <w:noWrap/>
            <w:hideMark/>
          </w:tcPr>
          <w:p w14:paraId="430439E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Sakralni inventar u crkvi Uznesenja Blažene Djevice Marije</w:t>
            </w:r>
          </w:p>
        </w:tc>
        <w:tc>
          <w:tcPr>
            <w:tcW w:w="1806" w:type="dxa"/>
            <w:noWrap/>
            <w:hideMark/>
          </w:tcPr>
          <w:p w14:paraId="142D501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29667D0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BD6C33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590B063E"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16FB516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POK (Z)</w:t>
            </w:r>
          </w:p>
        </w:tc>
        <w:tc>
          <w:tcPr>
            <w:tcW w:w="1275" w:type="dxa"/>
            <w:noWrap/>
            <w:hideMark/>
          </w:tcPr>
          <w:p w14:paraId="426E2D2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sakralna/religijska zbirka</w:t>
            </w:r>
          </w:p>
        </w:tc>
        <w:tc>
          <w:tcPr>
            <w:tcW w:w="1480" w:type="dxa"/>
            <w:noWrap/>
            <w:hideMark/>
          </w:tcPr>
          <w:p w14:paraId="17C6805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3D55E378" w14:textId="77777777" w:rsidTr="00FA3EB9">
        <w:trPr>
          <w:trHeight w:val="300"/>
        </w:trPr>
        <w:tc>
          <w:tcPr>
            <w:tcW w:w="448" w:type="dxa"/>
            <w:noWrap/>
            <w:hideMark/>
          </w:tcPr>
          <w:p w14:paraId="5D9B07D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4</w:t>
            </w:r>
          </w:p>
        </w:tc>
        <w:tc>
          <w:tcPr>
            <w:tcW w:w="534" w:type="dxa"/>
            <w:noWrap/>
            <w:hideMark/>
          </w:tcPr>
          <w:p w14:paraId="1F881B5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438CE15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Z-5440</w:t>
            </w:r>
          </w:p>
        </w:tc>
        <w:tc>
          <w:tcPr>
            <w:tcW w:w="2846" w:type="dxa"/>
            <w:noWrap/>
            <w:hideMark/>
          </w:tcPr>
          <w:p w14:paraId="0EACDA0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Orgulje u crkvi Uznesenja Marijina</w:t>
            </w:r>
          </w:p>
        </w:tc>
        <w:tc>
          <w:tcPr>
            <w:tcW w:w="1806" w:type="dxa"/>
            <w:noWrap/>
            <w:hideMark/>
          </w:tcPr>
          <w:p w14:paraId="18355D8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525261E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3D82D4E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5F2E70AB"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13A5264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POK (P)</w:t>
            </w:r>
          </w:p>
        </w:tc>
        <w:tc>
          <w:tcPr>
            <w:tcW w:w="1275" w:type="dxa"/>
            <w:noWrap/>
            <w:hideMark/>
          </w:tcPr>
          <w:p w14:paraId="41BABA6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glazbeni instrumenti</w:t>
            </w:r>
          </w:p>
        </w:tc>
        <w:tc>
          <w:tcPr>
            <w:tcW w:w="1480" w:type="dxa"/>
            <w:noWrap/>
            <w:hideMark/>
          </w:tcPr>
          <w:p w14:paraId="338CD86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42A0052A" w14:textId="77777777" w:rsidTr="00FA3EB9">
        <w:trPr>
          <w:trHeight w:val="300"/>
        </w:trPr>
        <w:tc>
          <w:tcPr>
            <w:tcW w:w="448" w:type="dxa"/>
            <w:noWrap/>
            <w:hideMark/>
          </w:tcPr>
          <w:p w14:paraId="230451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5</w:t>
            </w:r>
          </w:p>
        </w:tc>
        <w:tc>
          <w:tcPr>
            <w:tcW w:w="534" w:type="dxa"/>
            <w:noWrap/>
            <w:hideMark/>
          </w:tcPr>
          <w:p w14:paraId="77B5A75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0EE139B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Z-5007</w:t>
            </w:r>
          </w:p>
        </w:tc>
        <w:tc>
          <w:tcPr>
            <w:tcW w:w="2846" w:type="dxa"/>
            <w:noWrap/>
            <w:hideMark/>
          </w:tcPr>
          <w:p w14:paraId="716F6F5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 xml:space="preserve">Kurija </w:t>
            </w:r>
            <w:proofErr w:type="spellStart"/>
            <w:r w:rsidRPr="00690D97">
              <w:rPr>
                <w:rFonts w:asciiTheme="minorHAnsi" w:hAnsiTheme="minorHAnsi" w:cstheme="minorHAnsi"/>
                <w:sz w:val="20"/>
                <w:lang w:eastAsia="zh-CN"/>
              </w:rPr>
              <w:t>Šćrbinec</w:t>
            </w:r>
            <w:proofErr w:type="spellEnd"/>
          </w:p>
        </w:tc>
        <w:tc>
          <w:tcPr>
            <w:tcW w:w="1806" w:type="dxa"/>
            <w:noWrap/>
            <w:hideMark/>
          </w:tcPr>
          <w:p w14:paraId="5B0FBC0A" w14:textId="77777777" w:rsidR="00690D97" w:rsidRPr="00690D97" w:rsidRDefault="00690D97" w:rsidP="00DB0C67">
            <w:pPr>
              <w:rPr>
                <w:rFonts w:asciiTheme="minorHAnsi" w:hAnsiTheme="minorHAnsi" w:cstheme="minorHAnsi"/>
                <w:sz w:val="20"/>
                <w:lang w:eastAsia="zh-CN"/>
              </w:rPr>
            </w:pPr>
            <w:proofErr w:type="spellStart"/>
            <w:r w:rsidRPr="00690D97">
              <w:rPr>
                <w:rFonts w:asciiTheme="minorHAnsi" w:hAnsiTheme="minorHAnsi" w:cstheme="minorHAnsi"/>
                <w:sz w:val="20"/>
                <w:lang w:eastAsia="zh-CN"/>
              </w:rPr>
              <w:t>Šćrbinec</w:t>
            </w:r>
            <w:proofErr w:type="spellEnd"/>
          </w:p>
        </w:tc>
        <w:tc>
          <w:tcPr>
            <w:tcW w:w="881" w:type="dxa"/>
            <w:noWrap/>
            <w:hideMark/>
          </w:tcPr>
          <w:p w14:paraId="05ADBEA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7577B92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0D07C92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ŠĆRBINEC 1</w:t>
            </w:r>
          </w:p>
        </w:tc>
        <w:tc>
          <w:tcPr>
            <w:tcW w:w="1354" w:type="dxa"/>
            <w:noWrap/>
            <w:hideMark/>
          </w:tcPr>
          <w:p w14:paraId="7EBC432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1769A15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4A5F3C7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35CB4311" w14:textId="77777777" w:rsidTr="00FA3EB9">
        <w:trPr>
          <w:trHeight w:val="300"/>
        </w:trPr>
        <w:tc>
          <w:tcPr>
            <w:tcW w:w="448" w:type="dxa"/>
            <w:noWrap/>
            <w:hideMark/>
          </w:tcPr>
          <w:p w14:paraId="0FF2E4D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6</w:t>
            </w:r>
          </w:p>
        </w:tc>
        <w:tc>
          <w:tcPr>
            <w:tcW w:w="534" w:type="dxa"/>
            <w:noWrap/>
            <w:hideMark/>
          </w:tcPr>
          <w:p w14:paraId="7442CC7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41AC18A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Z-4324</w:t>
            </w:r>
          </w:p>
        </w:tc>
        <w:tc>
          <w:tcPr>
            <w:tcW w:w="2846" w:type="dxa"/>
            <w:noWrap/>
            <w:hideMark/>
          </w:tcPr>
          <w:p w14:paraId="023A838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Župna crkva sv. Marije Snježne</w:t>
            </w:r>
          </w:p>
        </w:tc>
        <w:tc>
          <w:tcPr>
            <w:tcW w:w="1806" w:type="dxa"/>
            <w:noWrap/>
            <w:hideMark/>
          </w:tcPr>
          <w:p w14:paraId="19D4A91D"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881" w:type="dxa"/>
            <w:noWrap/>
            <w:hideMark/>
          </w:tcPr>
          <w:p w14:paraId="0E68739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826245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4A4E07C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1354" w:type="dxa"/>
            <w:noWrap/>
            <w:hideMark/>
          </w:tcPr>
          <w:p w14:paraId="2E8E6BFD"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28D18FF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sakralne građevine</w:t>
            </w:r>
          </w:p>
        </w:tc>
        <w:tc>
          <w:tcPr>
            <w:tcW w:w="1480" w:type="dxa"/>
            <w:noWrap/>
            <w:hideMark/>
          </w:tcPr>
          <w:p w14:paraId="0A8BF1E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45676DEF" w14:textId="77777777" w:rsidTr="00FA3EB9">
        <w:trPr>
          <w:trHeight w:val="300"/>
        </w:trPr>
        <w:tc>
          <w:tcPr>
            <w:tcW w:w="448" w:type="dxa"/>
            <w:noWrap/>
            <w:hideMark/>
          </w:tcPr>
          <w:p w14:paraId="51D8C6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7</w:t>
            </w:r>
          </w:p>
        </w:tc>
        <w:tc>
          <w:tcPr>
            <w:tcW w:w="534" w:type="dxa"/>
            <w:noWrap/>
            <w:hideMark/>
          </w:tcPr>
          <w:p w14:paraId="044243D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7D31073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Z-4104</w:t>
            </w:r>
          </w:p>
        </w:tc>
        <w:tc>
          <w:tcPr>
            <w:tcW w:w="2846" w:type="dxa"/>
            <w:noWrap/>
            <w:hideMark/>
          </w:tcPr>
          <w:p w14:paraId="5CEF863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Kurija župnog dvora</w:t>
            </w:r>
          </w:p>
        </w:tc>
        <w:tc>
          <w:tcPr>
            <w:tcW w:w="1806" w:type="dxa"/>
            <w:noWrap/>
            <w:hideMark/>
          </w:tcPr>
          <w:p w14:paraId="6BFD3B9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6CE48FA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1768250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1161674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ULICA JURAJA DR. ŽERJAVIĆA 2</w:t>
            </w:r>
          </w:p>
        </w:tc>
        <w:tc>
          <w:tcPr>
            <w:tcW w:w="1354" w:type="dxa"/>
            <w:noWrap/>
            <w:hideMark/>
          </w:tcPr>
          <w:p w14:paraId="60C380DB"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473333A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1250EB8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04152ECE" w14:textId="77777777" w:rsidTr="00FA3EB9">
        <w:trPr>
          <w:trHeight w:val="300"/>
        </w:trPr>
        <w:tc>
          <w:tcPr>
            <w:tcW w:w="448" w:type="dxa"/>
            <w:noWrap/>
            <w:hideMark/>
          </w:tcPr>
          <w:p w14:paraId="2BF13AE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8</w:t>
            </w:r>
          </w:p>
        </w:tc>
        <w:tc>
          <w:tcPr>
            <w:tcW w:w="534" w:type="dxa"/>
            <w:noWrap/>
            <w:hideMark/>
          </w:tcPr>
          <w:p w14:paraId="606D518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5CDECA2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Z-3309</w:t>
            </w:r>
          </w:p>
        </w:tc>
        <w:tc>
          <w:tcPr>
            <w:tcW w:w="2846" w:type="dxa"/>
            <w:noWrap/>
            <w:hideMark/>
          </w:tcPr>
          <w:p w14:paraId="69FDB63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Orgulje u crkvi sv. Jakova</w:t>
            </w:r>
          </w:p>
        </w:tc>
        <w:tc>
          <w:tcPr>
            <w:tcW w:w="1806" w:type="dxa"/>
            <w:noWrap/>
            <w:hideMark/>
          </w:tcPr>
          <w:p w14:paraId="4543845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Donja Batina</w:t>
            </w:r>
          </w:p>
        </w:tc>
        <w:tc>
          <w:tcPr>
            <w:tcW w:w="881" w:type="dxa"/>
            <w:noWrap/>
            <w:hideMark/>
          </w:tcPr>
          <w:p w14:paraId="4A37DD5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C32F1C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2972285A"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1B82BBF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POK (P)</w:t>
            </w:r>
          </w:p>
        </w:tc>
        <w:tc>
          <w:tcPr>
            <w:tcW w:w="1275" w:type="dxa"/>
            <w:noWrap/>
            <w:hideMark/>
          </w:tcPr>
          <w:p w14:paraId="0172DB1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glazbeni instrumenti</w:t>
            </w:r>
          </w:p>
        </w:tc>
        <w:tc>
          <w:tcPr>
            <w:tcW w:w="1480" w:type="dxa"/>
            <w:noWrap/>
            <w:hideMark/>
          </w:tcPr>
          <w:p w14:paraId="2E4ABBD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5780078E" w14:textId="77777777" w:rsidTr="00FA3EB9">
        <w:trPr>
          <w:trHeight w:val="300"/>
        </w:trPr>
        <w:tc>
          <w:tcPr>
            <w:tcW w:w="448" w:type="dxa"/>
            <w:noWrap/>
            <w:hideMark/>
          </w:tcPr>
          <w:p w14:paraId="3BB151F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9</w:t>
            </w:r>
          </w:p>
        </w:tc>
        <w:tc>
          <w:tcPr>
            <w:tcW w:w="534" w:type="dxa"/>
            <w:noWrap/>
            <w:hideMark/>
          </w:tcPr>
          <w:p w14:paraId="1CA1561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74718AA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Z-2766</w:t>
            </w:r>
          </w:p>
        </w:tc>
        <w:tc>
          <w:tcPr>
            <w:tcW w:w="2846" w:type="dxa"/>
            <w:noWrap/>
            <w:hideMark/>
          </w:tcPr>
          <w:p w14:paraId="42E1D72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Župni dvor</w:t>
            </w:r>
          </w:p>
        </w:tc>
        <w:tc>
          <w:tcPr>
            <w:tcW w:w="1806" w:type="dxa"/>
            <w:noWrap/>
            <w:hideMark/>
          </w:tcPr>
          <w:p w14:paraId="6D07D7F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881" w:type="dxa"/>
            <w:noWrap/>
            <w:hideMark/>
          </w:tcPr>
          <w:p w14:paraId="60F4448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15F5617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01A98A3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1354" w:type="dxa"/>
            <w:noWrap/>
            <w:hideMark/>
          </w:tcPr>
          <w:p w14:paraId="60294F3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2BD0603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74074F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5A9CA38C" w14:textId="77777777" w:rsidTr="00FA3EB9">
        <w:trPr>
          <w:trHeight w:val="300"/>
        </w:trPr>
        <w:tc>
          <w:tcPr>
            <w:tcW w:w="448" w:type="dxa"/>
            <w:noWrap/>
            <w:hideMark/>
          </w:tcPr>
          <w:p w14:paraId="65AEBA8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10</w:t>
            </w:r>
          </w:p>
        </w:tc>
        <w:tc>
          <w:tcPr>
            <w:tcW w:w="534" w:type="dxa"/>
            <w:noWrap/>
            <w:hideMark/>
          </w:tcPr>
          <w:p w14:paraId="7B360AF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634F2AE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Z-2366</w:t>
            </w:r>
          </w:p>
        </w:tc>
        <w:tc>
          <w:tcPr>
            <w:tcW w:w="2846" w:type="dxa"/>
            <w:noWrap/>
            <w:hideMark/>
          </w:tcPr>
          <w:p w14:paraId="6F2DA7E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 xml:space="preserve">Dvorac </w:t>
            </w:r>
            <w:proofErr w:type="spellStart"/>
            <w:r w:rsidRPr="00690D97">
              <w:rPr>
                <w:rFonts w:asciiTheme="minorHAnsi" w:hAnsiTheme="minorHAnsi" w:cstheme="minorHAnsi"/>
                <w:sz w:val="20"/>
                <w:lang w:eastAsia="zh-CN"/>
              </w:rPr>
              <w:t>Borkovec</w:t>
            </w:r>
            <w:proofErr w:type="spellEnd"/>
          </w:p>
        </w:tc>
        <w:tc>
          <w:tcPr>
            <w:tcW w:w="1806" w:type="dxa"/>
            <w:noWrap/>
            <w:hideMark/>
          </w:tcPr>
          <w:p w14:paraId="458FF7EE" w14:textId="77777777" w:rsidR="00690D97" w:rsidRPr="00690D97" w:rsidRDefault="00690D97" w:rsidP="00DB0C67">
            <w:pPr>
              <w:rPr>
                <w:rFonts w:asciiTheme="minorHAnsi" w:hAnsiTheme="minorHAnsi" w:cstheme="minorHAnsi"/>
                <w:sz w:val="20"/>
                <w:lang w:eastAsia="zh-CN"/>
              </w:rPr>
            </w:pPr>
            <w:proofErr w:type="spellStart"/>
            <w:r w:rsidRPr="00690D97">
              <w:rPr>
                <w:rFonts w:asciiTheme="minorHAnsi" w:hAnsiTheme="minorHAnsi" w:cstheme="minorHAnsi"/>
                <w:sz w:val="20"/>
                <w:lang w:eastAsia="zh-CN"/>
              </w:rPr>
              <w:t>Borkovec</w:t>
            </w:r>
            <w:proofErr w:type="spellEnd"/>
          </w:p>
        </w:tc>
        <w:tc>
          <w:tcPr>
            <w:tcW w:w="881" w:type="dxa"/>
            <w:noWrap/>
            <w:hideMark/>
          </w:tcPr>
          <w:p w14:paraId="3F272E3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D24DC2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6A1DCA4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ULICA PETRA FODROCIJA</w:t>
            </w:r>
          </w:p>
        </w:tc>
        <w:tc>
          <w:tcPr>
            <w:tcW w:w="1354" w:type="dxa"/>
            <w:noWrap/>
            <w:hideMark/>
          </w:tcPr>
          <w:p w14:paraId="13E531E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5AB7276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3F70849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06C38198" w14:textId="77777777" w:rsidTr="00FA3EB9">
        <w:trPr>
          <w:trHeight w:val="300"/>
        </w:trPr>
        <w:tc>
          <w:tcPr>
            <w:tcW w:w="448" w:type="dxa"/>
            <w:noWrap/>
            <w:hideMark/>
          </w:tcPr>
          <w:p w14:paraId="463B1F4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11</w:t>
            </w:r>
          </w:p>
        </w:tc>
        <w:tc>
          <w:tcPr>
            <w:tcW w:w="534" w:type="dxa"/>
            <w:noWrap/>
            <w:hideMark/>
          </w:tcPr>
          <w:p w14:paraId="652AE1F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392AD8E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Z-2224</w:t>
            </w:r>
          </w:p>
        </w:tc>
        <w:tc>
          <w:tcPr>
            <w:tcW w:w="2846" w:type="dxa"/>
            <w:noWrap/>
            <w:hideMark/>
          </w:tcPr>
          <w:p w14:paraId="3BCF130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Kapela sv. Martina</w:t>
            </w:r>
          </w:p>
        </w:tc>
        <w:tc>
          <w:tcPr>
            <w:tcW w:w="1806" w:type="dxa"/>
            <w:noWrap/>
            <w:hideMark/>
          </w:tcPr>
          <w:p w14:paraId="12197425" w14:textId="77777777" w:rsidR="00690D97" w:rsidRPr="00690D97" w:rsidRDefault="00690D97" w:rsidP="00DB0C67">
            <w:pPr>
              <w:rPr>
                <w:rFonts w:asciiTheme="minorHAnsi" w:hAnsiTheme="minorHAnsi" w:cstheme="minorHAnsi"/>
                <w:sz w:val="20"/>
                <w:lang w:eastAsia="zh-CN"/>
              </w:rPr>
            </w:pPr>
            <w:proofErr w:type="spellStart"/>
            <w:r w:rsidRPr="00690D97">
              <w:rPr>
                <w:rFonts w:asciiTheme="minorHAnsi" w:hAnsiTheme="minorHAnsi" w:cstheme="minorHAnsi"/>
                <w:sz w:val="20"/>
                <w:lang w:eastAsia="zh-CN"/>
              </w:rPr>
              <w:t>Martinšćina</w:t>
            </w:r>
            <w:proofErr w:type="spellEnd"/>
          </w:p>
        </w:tc>
        <w:tc>
          <w:tcPr>
            <w:tcW w:w="881" w:type="dxa"/>
            <w:noWrap/>
            <w:hideMark/>
          </w:tcPr>
          <w:p w14:paraId="7589744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353F850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60DFAD2B" w14:textId="77777777" w:rsidR="00690D97" w:rsidRPr="00690D97" w:rsidRDefault="00690D97" w:rsidP="00DB0C67">
            <w:pPr>
              <w:rPr>
                <w:rFonts w:asciiTheme="minorHAnsi" w:hAnsiTheme="minorHAnsi" w:cstheme="minorHAnsi"/>
                <w:sz w:val="20"/>
                <w:lang w:eastAsia="zh-CN"/>
              </w:rPr>
            </w:pPr>
          </w:p>
        </w:tc>
        <w:tc>
          <w:tcPr>
            <w:tcW w:w="1354" w:type="dxa"/>
            <w:noWrap/>
            <w:hideMark/>
          </w:tcPr>
          <w:p w14:paraId="000330F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157A9EF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sakralne građevine</w:t>
            </w:r>
          </w:p>
        </w:tc>
        <w:tc>
          <w:tcPr>
            <w:tcW w:w="1480" w:type="dxa"/>
            <w:noWrap/>
            <w:hideMark/>
          </w:tcPr>
          <w:p w14:paraId="1C305F4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40D52E93" w14:textId="77777777" w:rsidTr="00FA3EB9">
        <w:trPr>
          <w:trHeight w:val="300"/>
        </w:trPr>
        <w:tc>
          <w:tcPr>
            <w:tcW w:w="448" w:type="dxa"/>
            <w:noWrap/>
            <w:hideMark/>
          </w:tcPr>
          <w:p w14:paraId="154F63C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lastRenderedPageBreak/>
              <w:t>12</w:t>
            </w:r>
          </w:p>
        </w:tc>
        <w:tc>
          <w:tcPr>
            <w:tcW w:w="534" w:type="dxa"/>
            <w:noWrap/>
            <w:hideMark/>
          </w:tcPr>
          <w:p w14:paraId="21B454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1E189EF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Z-2223</w:t>
            </w:r>
          </w:p>
        </w:tc>
        <w:tc>
          <w:tcPr>
            <w:tcW w:w="2846" w:type="dxa"/>
            <w:noWrap/>
            <w:hideMark/>
          </w:tcPr>
          <w:p w14:paraId="31979AD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Kapela sv. Jakova</w:t>
            </w:r>
          </w:p>
        </w:tc>
        <w:tc>
          <w:tcPr>
            <w:tcW w:w="1806" w:type="dxa"/>
            <w:noWrap/>
            <w:hideMark/>
          </w:tcPr>
          <w:p w14:paraId="201B631D"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Donja Batina</w:t>
            </w:r>
          </w:p>
        </w:tc>
        <w:tc>
          <w:tcPr>
            <w:tcW w:w="881" w:type="dxa"/>
            <w:noWrap/>
            <w:hideMark/>
          </w:tcPr>
          <w:p w14:paraId="55B6122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44E4719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0AE5E42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DONJA BATINA ZL.</w:t>
            </w:r>
          </w:p>
        </w:tc>
        <w:tc>
          <w:tcPr>
            <w:tcW w:w="1354" w:type="dxa"/>
            <w:noWrap/>
            <w:hideMark/>
          </w:tcPr>
          <w:p w14:paraId="306D83A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74608A5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sakralne građevine</w:t>
            </w:r>
          </w:p>
        </w:tc>
        <w:tc>
          <w:tcPr>
            <w:tcW w:w="1480" w:type="dxa"/>
            <w:noWrap/>
            <w:hideMark/>
          </w:tcPr>
          <w:p w14:paraId="36A7077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180BA836" w14:textId="77777777" w:rsidTr="00FA3EB9">
        <w:trPr>
          <w:trHeight w:val="300"/>
        </w:trPr>
        <w:tc>
          <w:tcPr>
            <w:tcW w:w="448" w:type="dxa"/>
            <w:noWrap/>
            <w:hideMark/>
          </w:tcPr>
          <w:p w14:paraId="4D68A3E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13</w:t>
            </w:r>
          </w:p>
        </w:tc>
        <w:tc>
          <w:tcPr>
            <w:tcW w:w="534" w:type="dxa"/>
            <w:noWrap/>
            <w:hideMark/>
          </w:tcPr>
          <w:p w14:paraId="4264C15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2E59FA1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Z-2220</w:t>
            </w:r>
          </w:p>
        </w:tc>
        <w:tc>
          <w:tcPr>
            <w:tcW w:w="2846" w:type="dxa"/>
            <w:noWrap/>
            <w:hideMark/>
          </w:tcPr>
          <w:p w14:paraId="4CDB921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Župna crkva Uznesenja Blažene Djevice Marije</w:t>
            </w:r>
          </w:p>
        </w:tc>
        <w:tc>
          <w:tcPr>
            <w:tcW w:w="1806" w:type="dxa"/>
            <w:noWrap/>
            <w:hideMark/>
          </w:tcPr>
          <w:p w14:paraId="1E7FE7AD"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2BE7AC9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71D5076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1489DF8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TRG SLOBODE</w:t>
            </w:r>
          </w:p>
        </w:tc>
        <w:tc>
          <w:tcPr>
            <w:tcW w:w="1354" w:type="dxa"/>
            <w:noWrap/>
            <w:hideMark/>
          </w:tcPr>
          <w:p w14:paraId="084FE65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7C43DA2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sakralne građevine</w:t>
            </w:r>
          </w:p>
        </w:tc>
        <w:tc>
          <w:tcPr>
            <w:tcW w:w="1480" w:type="dxa"/>
            <w:noWrap/>
            <w:hideMark/>
          </w:tcPr>
          <w:p w14:paraId="5215593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203EFE23" w14:textId="77777777" w:rsidTr="00FA3EB9">
        <w:trPr>
          <w:trHeight w:val="300"/>
        </w:trPr>
        <w:tc>
          <w:tcPr>
            <w:tcW w:w="448" w:type="dxa"/>
            <w:noWrap/>
            <w:hideMark/>
          </w:tcPr>
          <w:p w14:paraId="1240D95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14</w:t>
            </w:r>
          </w:p>
        </w:tc>
        <w:tc>
          <w:tcPr>
            <w:tcW w:w="534" w:type="dxa"/>
            <w:noWrap/>
            <w:hideMark/>
          </w:tcPr>
          <w:p w14:paraId="5CDDA6A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3E4F57A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Z-2083</w:t>
            </w:r>
          </w:p>
        </w:tc>
        <w:tc>
          <w:tcPr>
            <w:tcW w:w="2846" w:type="dxa"/>
            <w:noWrap/>
            <w:hideMark/>
          </w:tcPr>
          <w:p w14:paraId="04E21BE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Kapela sv. Jurja</w:t>
            </w:r>
          </w:p>
        </w:tc>
        <w:tc>
          <w:tcPr>
            <w:tcW w:w="1806" w:type="dxa"/>
            <w:noWrap/>
            <w:hideMark/>
          </w:tcPr>
          <w:p w14:paraId="715520E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881" w:type="dxa"/>
            <w:noWrap/>
            <w:hideMark/>
          </w:tcPr>
          <w:p w14:paraId="69DCB37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2DD727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147DD6D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BELEC</w:t>
            </w:r>
          </w:p>
        </w:tc>
        <w:tc>
          <w:tcPr>
            <w:tcW w:w="1354" w:type="dxa"/>
            <w:noWrap/>
            <w:hideMark/>
          </w:tcPr>
          <w:p w14:paraId="3AA8B1A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74B3430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sakralne građevine</w:t>
            </w:r>
          </w:p>
        </w:tc>
        <w:tc>
          <w:tcPr>
            <w:tcW w:w="1480" w:type="dxa"/>
            <w:noWrap/>
            <w:hideMark/>
          </w:tcPr>
          <w:p w14:paraId="1C205A9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3A17F486" w14:textId="77777777" w:rsidTr="00FA3EB9">
        <w:trPr>
          <w:trHeight w:val="300"/>
        </w:trPr>
        <w:tc>
          <w:tcPr>
            <w:tcW w:w="448" w:type="dxa"/>
            <w:noWrap/>
            <w:hideMark/>
          </w:tcPr>
          <w:p w14:paraId="2BA8448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15</w:t>
            </w:r>
          </w:p>
        </w:tc>
        <w:tc>
          <w:tcPr>
            <w:tcW w:w="534" w:type="dxa"/>
            <w:noWrap/>
            <w:hideMark/>
          </w:tcPr>
          <w:p w14:paraId="715ACC2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4356184E"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Z-1903</w:t>
            </w:r>
          </w:p>
        </w:tc>
        <w:tc>
          <w:tcPr>
            <w:tcW w:w="2846" w:type="dxa"/>
            <w:noWrap/>
            <w:hideMark/>
          </w:tcPr>
          <w:p w14:paraId="58EF4E2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Kurija</w:t>
            </w:r>
          </w:p>
        </w:tc>
        <w:tc>
          <w:tcPr>
            <w:tcW w:w="1806" w:type="dxa"/>
            <w:noWrap/>
            <w:hideMark/>
          </w:tcPr>
          <w:p w14:paraId="6F967553" w14:textId="77777777" w:rsidR="00690D97" w:rsidRPr="00690D97" w:rsidRDefault="00690D97" w:rsidP="00DB0C67">
            <w:pPr>
              <w:rPr>
                <w:rFonts w:asciiTheme="minorHAnsi" w:hAnsiTheme="minorHAnsi" w:cstheme="minorHAnsi"/>
                <w:sz w:val="20"/>
                <w:lang w:eastAsia="zh-CN"/>
              </w:rPr>
            </w:pPr>
            <w:proofErr w:type="spellStart"/>
            <w:r w:rsidRPr="00690D97">
              <w:rPr>
                <w:rFonts w:asciiTheme="minorHAnsi" w:hAnsiTheme="minorHAnsi" w:cstheme="minorHAnsi"/>
                <w:sz w:val="20"/>
                <w:lang w:eastAsia="zh-CN"/>
              </w:rPr>
              <w:t>Ratkovec</w:t>
            </w:r>
            <w:proofErr w:type="spellEnd"/>
          </w:p>
        </w:tc>
        <w:tc>
          <w:tcPr>
            <w:tcW w:w="881" w:type="dxa"/>
            <w:noWrap/>
            <w:hideMark/>
          </w:tcPr>
          <w:p w14:paraId="7A1FE9B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3555CEF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37F2EB6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RATKOVEC 22</w:t>
            </w:r>
          </w:p>
        </w:tc>
        <w:tc>
          <w:tcPr>
            <w:tcW w:w="1354" w:type="dxa"/>
            <w:noWrap/>
            <w:hideMark/>
          </w:tcPr>
          <w:p w14:paraId="7D3E5F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5CE0E172"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3A35B97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15D766E7" w14:textId="77777777" w:rsidTr="00FA3EB9">
        <w:trPr>
          <w:trHeight w:val="300"/>
        </w:trPr>
        <w:tc>
          <w:tcPr>
            <w:tcW w:w="448" w:type="dxa"/>
            <w:noWrap/>
            <w:hideMark/>
          </w:tcPr>
          <w:p w14:paraId="440C95AA"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16</w:t>
            </w:r>
          </w:p>
        </w:tc>
        <w:tc>
          <w:tcPr>
            <w:tcW w:w="534" w:type="dxa"/>
            <w:noWrap/>
            <w:hideMark/>
          </w:tcPr>
          <w:p w14:paraId="31D6848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0DA827B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Z-1784</w:t>
            </w:r>
          </w:p>
        </w:tc>
        <w:tc>
          <w:tcPr>
            <w:tcW w:w="2846" w:type="dxa"/>
            <w:noWrap/>
            <w:hideMark/>
          </w:tcPr>
          <w:p w14:paraId="070828B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Sokolski dom</w:t>
            </w:r>
          </w:p>
        </w:tc>
        <w:tc>
          <w:tcPr>
            <w:tcW w:w="1806" w:type="dxa"/>
            <w:noWrap/>
            <w:hideMark/>
          </w:tcPr>
          <w:p w14:paraId="5F0EC5C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54C6403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5499EDB8"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30419C1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ZAGREBAČKA ULICA 7</w:t>
            </w:r>
          </w:p>
        </w:tc>
        <w:tc>
          <w:tcPr>
            <w:tcW w:w="1354" w:type="dxa"/>
            <w:noWrap/>
            <w:hideMark/>
          </w:tcPr>
          <w:p w14:paraId="600DD593"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0DC7639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javne građevine</w:t>
            </w:r>
          </w:p>
        </w:tc>
        <w:tc>
          <w:tcPr>
            <w:tcW w:w="1480" w:type="dxa"/>
            <w:noWrap/>
            <w:hideMark/>
          </w:tcPr>
          <w:p w14:paraId="35443CA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r w:rsidR="00690D97" w:rsidRPr="00EA1891" w14:paraId="3970C9D3" w14:textId="77777777" w:rsidTr="00FA3EB9">
        <w:trPr>
          <w:trHeight w:val="300"/>
        </w:trPr>
        <w:tc>
          <w:tcPr>
            <w:tcW w:w="448" w:type="dxa"/>
            <w:noWrap/>
            <w:hideMark/>
          </w:tcPr>
          <w:p w14:paraId="0393610C"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17</w:t>
            </w:r>
          </w:p>
        </w:tc>
        <w:tc>
          <w:tcPr>
            <w:tcW w:w="534" w:type="dxa"/>
            <w:noWrap/>
            <w:hideMark/>
          </w:tcPr>
          <w:p w14:paraId="47FEB48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w:t>
            </w:r>
          </w:p>
        </w:tc>
        <w:tc>
          <w:tcPr>
            <w:tcW w:w="870" w:type="dxa"/>
            <w:noWrap/>
            <w:hideMark/>
          </w:tcPr>
          <w:p w14:paraId="11601DC6"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Z-1783</w:t>
            </w:r>
          </w:p>
        </w:tc>
        <w:tc>
          <w:tcPr>
            <w:tcW w:w="2846" w:type="dxa"/>
            <w:noWrap/>
            <w:hideMark/>
          </w:tcPr>
          <w:p w14:paraId="2F62E509"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Kurija Keglević</w:t>
            </w:r>
          </w:p>
        </w:tc>
        <w:tc>
          <w:tcPr>
            <w:tcW w:w="1806" w:type="dxa"/>
            <w:noWrap/>
            <w:hideMark/>
          </w:tcPr>
          <w:p w14:paraId="7FF9554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881" w:type="dxa"/>
            <w:noWrap/>
            <w:hideMark/>
          </w:tcPr>
          <w:p w14:paraId="1B493174"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ZLATAR</w:t>
            </w:r>
          </w:p>
        </w:tc>
        <w:tc>
          <w:tcPr>
            <w:tcW w:w="1512" w:type="dxa"/>
            <w:noWrap/>
            <w:hideMark/>
          </w:tcPr>
          <w:p w14:paraId="61FAEC81"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Krapinsko-zagorska županija</w:t>
            </w:r>
          </w:p>
        </w:tc>
        <w:tc>
          <w:tcPr>
            <w:tcW w:w="1638" w:type="dxa"/>
            <w:noWrap/>
            <w:hideMark/>
          </w:tcPr>
          <w:p w14:paraId="725007FF"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SAJMIŠNA ULICA 3</w:t>
            </w:r>
          </w:p>
        </w:tc>
        <w:tc>
          <w:tcPr>
            <w:tcW w:w="1354" w:type="dxa"/>
            <w:noWrap/>
            <w:hideMark/>
          </w:tcPr>
          <w:p w14:paraId="034FBA80"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NEP (P)</w:t>
            </w:r>
          </w:p>
        </w:tc>
        <w:tc>
          <w:tcPr>
            <w:tcW w:w="1275" w:type="dxa"/>
            <w:noWrap/>
            <w:hideMark/>
          </w:tcPr>
          <w:p w14:paraId="24B27387"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stambene građevine</w:t>
            </w:r>
          </w:p>
        </w:tc>
        <w:tc>
          <w:tcPr>
            <w:tcW w:w="1480" w:type="dxa"/>
            <w:noWrap/>
            <w:hideMark/>
          </w:tcPr>
          <w:p w14:paraId="6D06D045" w14:textId="77777777" w:rsidR="00690D97" w:rsidRPr="00690D97" w:rsidRDefault="00690D97" w:rsidP="00DB0C67">
            <w:pPr>
              <w:rPr>
                <w:rFonts w:asciiTheme="minorHAnsi" w:hAnsiTheme="minorHAnsi" w:cstheme="minorHAnsi"/>
                <w:sz w:val="20"/>
                <w:lang w:eastAsia="zh-CN"/>
              </w:rPr>
            </w:pPr>
            <w:r w:rsidRPr="00690D97">
              <w:rPr>
                <w:rFonts w:asciiTheme="minorHAnsi" w:hAnsiTheme="minorHAnsi" w:cstheme="minorHAnsi"/>
                <w:sz w:val="20"/>
                <w:lang w:eastAsia="zh-CN"/>
              </w:rPr>
              <w:t>KKR</w:t>
            </w:r>
          </w:p>
        </w:tc>
      </w:tr>
    </w:tbl>
    <w:p w14:paraId="143A9B8E" w14:textId="3F32D956" w:rsidR="00690D97" w:rsidRPr="00690D97" w:rsidRDefault="00690D97" w:rsidP="00690D97">
      <w:pPr>
        <w:spacing w:after="240" w:line="240" w:lineRule="auto"/>
        <w:jc w:val="center"/>
        <w:rPr>
          <w:rFonts w:ascii="Calibri" w:eastAsia="Times New Roman" w:hAnsi="Calibri" w:cs="Calibri"/>
          <w:sz w:val="20"/>
          <w:szCs w:val="20"/>
          <w:lang w:eastAsia="hr-HR"/>
        </w:rPr>
        <w:sectPr w:rsidR="00690D97" w:rsidRPr="00690D97" w:rsidSect="00690D97">
          <w:pgSz w:w="16838" w:h="11906" w:orient="landscape"/>
          <w:pgMar w:top="1416" w:right="993" w:bottom="1417" w:left="1417" w:header="708" w:footer="708" w:gutter="0"/>
          <w:cols w:space="708"/>
          <w:docGrid w:linePitch="360"/>
        </w:sectPr>
      </w:pPr>
      <w:r w:rsidRPr="00794078">
        <w:rPr>
          <w:rFonts w:ascii="Calibri" w:eastAsia="Times New Roman" w:hAnsi="Calibri" w:cs="Calibri"/>
          <w:sz w:val="20"/>
          <w:szCs w:val="20"/>
          <w:lang w:eastAsia="hr-HR"/>
        </w:rPr>
        <w:t>Izvor: Registar kultur</w:t>
      </w:r>
      <w:r>
        <w:rPr>
          <w:rFonts w:ascii="Calibri" w:eastAsia="Times New Roman" w:hAnsi="Calibri" w:cs="Calibri"/>
          <w:sz w:val="20"/>
          <w:szCs w:val="20"/>
          <w:lang w:eastAsia="hr-HR"/>
        </w:rPr>
        <w:t>nih dobara, Ministarstvo kulture</w:t>
      </w:r>
    </w:p>
    <w:p w14:paraId="0940D72F" w14:textId="77777777" w:rsidR="00B62F29" w:rsidRDefault="00B62F29" w:rsidP="00E42266">
      <w:pPr>
        <w:jc w:val="left"/>
        <w:rPr>
          <w:lang w:eastAsia="zh-CN"/>
        </w:rPr>
      </w:pPr>
    </w:p>
    <w:p w14:paraId="2E9D3817" w14:textId="77777777" w:rsidR="00335A54" w:rsidRPr="00335A54" w:rsidRDefault="00335A54" w:rsidP="00335A54">
      <w:pPr>
        <w:pStyle w:val="Naslov4"/>
      </w:pPr>
      <w:bookmarkStart w:id="144" w:name="_Toc215229976"/>
      <w:bookmarkStart w:id="145" w:name="_Toc526325446"/>
      <w:bookmarkStart w:id="146" w:name="_Toc19257986"/>
      <w:bookmarkStart w:id="147" w:name="_Toc26533104"/>
      <w:bookmarkStart w:id="148" w:name="_Toc62129469"/>
      <w:r w:rsidRPr="00335A54">
        <w:t>Zaštićena područja prirode, šumske površine</w:t>
      </w:r>
      <w:bookmarkEnd w:id="144"/>
    </w:p>
    <w:p w14:paraId="44183739" w14:textId="0E5ADAA7" w:rsidR="00335A54" w:rsidRDefault="00335A54" w:rsidP="00335A54">
      <w:pPr>
        <w:pStyle w:val="Odlomakpopisa12"/>
      </w:pPr>
      <w:r w:rsidRPr="00B67757">
        <w:t>Temeljem Zakona o zaštiti prirode („Narodne novine“ broj 80/13</w:t>
      </w:r>
      <w:r>
        <w:t>, 15/18, 14/19, 127/19</w:t>
      </w:r>
      <w:r w:rsidR="002B7D68">
        <w:t>, 155/23</w:t>
      </w:r>
      <w:r w:rsidRPr="00B67757">
        <w:t xml:space="preserve">), na području </w:t>
      </w:r>
      <w:r>
        <w:t>Grada Zlatara</w:t>
      </w:r>
      <w:r w:rsidRPr="00F844A4">
        <w:t xml:space="preserve"> zaštićeni spomenici prirode su:</w:t>
      </w:r>
    </w:p>
    <w:p w14:paraId="700B4FCF" w14:textId="77777777" w:rsidR="00335A54" w:rsidRDefault="00335A54" w:rsidP="00335A54">
      <w:pPr>
        <w:pStyle w:val="Odlomakpopisa12"/>
        <w:numPr>
          <w:ilvl w:val="0"/>
          <w:numId w:val="144"/>
        </w:numPr>
        <w:spacing w:before="120"/>
      </w:pPr>
      <w:r>
        <w:t>spomenik parkovne arhitekture:</w:t>
      </w:r>
    </w:p>
    <w:p w14:paraId="7D01AAB0" w14:textId="77777777" w:rsidR="00335A54" w:rsidRDefault="00335A54" w:rsidP="00335A54">
      <w:pPr>
        <w:pStyle w:val="Odlomakpopisa12"/>
        <w:numPr>
          <w:ilvl w:val="1"/>
          <w:numId w:val="144"/>
        </w:numPr>
        <w:spacing w:after="0"/>
      </w:pPr>
      <w:r>
        <w:t>Park oko dvorca Rukavina u Donjoj Selnici,</w:t>
      </w:r>
    </w:p>
    <w:p w14:paraId="43FE10C2" w14:textId="77777777" w:rsidR="00335A54" w:rsidRDefault="00335A54" w:rsidP="00335A54">
      <w:pPr>
        <w:pStyle w:val="Odlomakpopisa12"/>
        <w:numPr>
          <w:ilvl w:val="0"/>
          <w:numId w:val="144"/>
        </w:numPr>
        <w:spacing w:before="120"/>
      </w:pPr>
      <w:r>
        <w:t>posebni rezervat šumske vegetacije:</w:t>
      </w:r>
    </w:p>
    <w:p w14:paraId="04D5AED5" w14:textId="77777777" w:rsidR="00335A54" w:rsidRDefault="00335A54" w:rsidP="00335A54">
      <w:pPr>
        <w:pStyle w:val="Odlomakpopisa12"/>
        <w:numPr>
          <w:ilvl w:val="1"/>
          <w:numId w:val="144"/>
        </w:numPr>
        <w:spacing w:after="0"/>
      </w:pPr>
      <w:r>
        <w:t xml:space="preserve">predio šume gorskog javora i običnog jasena (uz sam vrh Ivančice), </w:t>
      </w:r>
    </w:p>
    <w:p w14:paraId="14A0D861" w14:textId="77777777" w:rsidR="00335A54" w:rsidRDefault="00335A54" w:rsidP="00335A54">
      <w:pPr>
        <w:pStyle w:val="Odlomakpopisa12"/>
        <w:numPr>
          <w:ilvl w:val="0"/>
          <w:numId w:val="144"/>
        </w:numPr>
        <w:spacing w:before="120"/>
      </w:pPr>
      <w:r>
        <w:t>značajni krajobraz:</w:t>
      </w:r>
    </w:p>
    <w:p w14:paraId="7999C126" w14:textId="77777777" w:rsidR="00335A54" w:rsidRDefault="00335A54" w:rsidP="00335A54">
      <w:pPr>
        <w:pStyle w:val="Odlomakpopisa12"/>
        <w:numPr>
          <w:ilvl w:val="1"/>
          <w:numId w:val="144"/>
        </w:numPr>
        <w:spacing w:after="0"/>
      </w:pPr>
      <w:r>
        <w:t>pošumljeni dio Ivančice (na području Grada),</w:t>
      </w:r>
    </w:p>
    <w:p w14:paraId="1A93CCB0" w14:textId="77777777" w:rsidR="00335A54" w:rsidRDefault="00335A54" w:rsidP="00335A54">
      <w:pPr>
        <w:pStyle w:val="Odlomakpopisa12"/>
        <w:numPr>
          <w:ilvl w:val="1"/>
          <w:numId w:val="144"/>
        </w:numPr>
        <w:spacing w:after="0"/>
      </w:pPr>
      <w:r>
        <w:t>južni dio doline potoka Reke,</w:t>
      </w:r>
    </w:p>
    <w:p w14:paraId="33203569" w14:textId="77777777" w:rsidR="00335A54" w:rsidRDefault="00335A54" w:rsidP="00335A54">
      <w:pPr>
        <w:pStyle w:val="Odlomakpopisa12"/>
        <w:numPr>
          <w:ilvl w:val="1"/>
          <w:numId w:val="144"/>
        </w:numPr>
        <w:spacing w:after="0"/>
      </w:pPr>
      <w:r>
        <w:t>dolina potoka Batine,</w:t>
      </w:r>
    </w:p>
    <w:p w14:paraId="75ADBCD5" w14:textId="77777777" w:rsidR="00335A54" w:rsidRDefault="00335A54" w:rsidP="00335A54">
      <w:pPr>
        <w:pStyle w:val="Odlomakpopisa12"/>
        <w:numPr>
          <w:ilvl w:val="1"/>
          <w:numId w:val="144"/>
        </w:numPr>
        <w:spacing w:after="0"/>
      </w:pPr>
      <w:r>
        <w:t>dolina potoka Selnice,</w:t>
      </w:r>
    </w:p>
    <w:p w14:paraId="2532205B" w14:textId="77777777" w:rsidR="00335A54" w:rsidRDefault="00335A54" w:rsidP="00335A54">
      <w:pPr>
        <w:pStyle w:val="Odlomakpopisa12"/>
        <w:numPr>
          <w:ilvl w:val="1"/>
          <w:numId w:val="144"/>
        </w:numPr>
      </w:pPr>
      <w:r>
        <w:t xml:space="preserve">dolina potoka </w:t>
      </w:r>
      <w:proofErr w:type="spellStart"/>
      <w:r>
        <w:t>Lopatek</w:t>
      </w:r>
      <w:proofErr w:type="spellEnd"/>
      <w:r>
        <w:t>,</w:t>
      </w:r>
    </w:p>
    <w:p w14:paraId="0F1008F8" w14:textId="77777777" w:rsidR="00335A54" w:rsidRDefault="00335A54" w:rsidP="00335A54">
      <w:pPr>
        <w:pStyle w:val="Odlomakpopisa12"/>
        <w:numPr>
          <w:ilvl w:val="0"/>
          <w:numId w:val="144"/>
        </w:numPr>
      </w:pPr>
      <w:r>
        <w:t>spomenik parkovne arhitekture:</w:t>
      </w:r>
    </w:p>
    <w:p w14:paraId="7534D7A0" w14:textId="77777777" w:rsidR="00335A54" w:rsidRDefault="00335A54" w:rsidP="00335A54">
      <w:pPr>
        <w:pStyle w:val="Odlomakpopisa12"/>
        <w:numPr>
          <w:ilvl w:val="1"/>
          <w:numId w:val="144"/>
        </w:numPr>
        <w:spacing w:after="0"/>
      </w:pPr>
      <w:r>
        <w:t xml:space="preserve">perivoj oko dvorca u </w:t>
      </w:r>
      <w:proofErr w:type="spellStart"/>
      <w:r>
        <w:t>Šćrbincu</w:t>
      </w:r>
      <w:proofErr w:type="spellEnd"/>
      <w:r>
        <w:t>,</w:t>
      </w:r>
    </w:p>
    <w:p w14:paraId="0741048C" w14:textId="77777777" w:rsidR="00335A54" w:rsidRDefault="00335A54" w:rsidP="00335A54">
      <w:pPr>
        <w:pStyle w:val="Odlomakpopisa12"/>
        <w:numPr>
          <w:ilvl w:val="1"/>
          <w:numId w:val="144"/>
        </w:numPr>
        <w:spacing w:after="0"/>
      </w:pPr>
      <w:r>
        <w:t xml:space="preserve">perivoj oko kurije u Završju </w:t>
      </w:r>
      <w:proofErr w:type="spellStart"/>
      <w:r>
        <w:t>Belečkom</w:t>
      </w:r>
      <w:proofErr w:type="spellEnd"/>
      <w:r>
        <w:t>,</w:t>
      </w:r>
    </w:p>
    <w:p w14:paraId="6458263B" w14:textId="77777777" w:rsidR="00335A54" w:rsidRDefault="00335A54" w:rsidP="00335A54">
      <w:pPr>
        <w:pStyle w:val="Odlomakpopisa12"/>
        <w:numPr>
          <w:ilvl w:val="1"/>
          <w:numId w:val="144"/>
        </w:numPr>
        <w:spacing w:after="0"/>
      </w:pPr>
      <w:r>
        <w:t>perivoj – vrt oko kurije Jelačić u Donjoj Batini,</w:t>
      </w:r>
    </w:p>
    <w:p w14:paraId="24BF8831" w14:textId="77777777" w:rsidR="00335A54" w:rsidRDefault="00335A54" w:rsidP="00335A54">
      <w:pPr>
        <w:pStyle w:val="Odlomakpopisa12"/>
        <w:numPr>
          <w:ilvl w:val="1"/>
          <w:numId w:val="144"/>
        </w:numPr>
        <w:spacing w:after="0"/>
      </w:pPr>
      <w:r>
        <w:t xml:space="preserve">perivoj – vrt oko kurije obitelji </w:t>
      </w:r>
      <w:proofErr w:type="spellStart"/>
      <w:r>
        <w:t>Kallay</w:t>
      </w:r>
      <w:proofErr w:type="spellEnd"/>
      <w:r>
        <w:t xml:space="preserve"> u Donjoj Batini,</w:t>
      </w:r>
    </w:p>
    <w:p w14:paraId="62D882B6" w14:textId="77777777" w:rsidR="00335A54" w:rsidRDefault="00335A54" w:rsidP="00335A54">
      <w:pPr>
        <w:pStyle w:val="Odlomakpopisa12"/>
        <w:numPr>
          <w:ilvl w:val="1"/>
          <w:numId w:val="144"/>
        </w:numPr>
      </w:pPr>
      <w:r>
        <w:t xml:space="preserve">Park hrvatske mladeži u Zlataru. </w:t>
      </w:r>
    </w:p>
    <w:p w14:paraId="7498414D" w14:textId="77777777" w:rsidR="00673E1C" w:rsidRDefault="00673E1C" w:rsidP="00827060">
      <w:pPr>
        <w:pStyle w:val="Odlomakpopisa12"/>
        <w:ind w:left="1440"/>
      </w:pPr>
    </w:p>
    <w:p w14:paraId="271B61D3" w14:textId="77777777" w:rsidR="00335A54" w:rsidRDefault="00335A54" w:rsidP="00335A54">
      <w:pPr>
        <w:pStyle w:val="Odlomakpopisa12"/>
        <w:rPr>
          <w:szCs w:val="24"/>
          <w:lang w:eastAsia="zh-CN"/>
        </w:rPr>
      </w:pPr>
      <w:r>
        <w:t xml:space="preserve">Sukladno Uredbi </w:t>
      </w:r>
      <w:r w:rsidRPr="00E32AE5">
        <w:rPr>
          <w:szCs w:val="24"/>
          <w:lang w:eastAsia="zh-CN"/>
        </w:rPr>
        <w:t>o ekološkoj mreži</w:t>
      </w:r>
      <w:r w:rsidRPr="001A5A01">
        <w:rPr>
          <w:szCs w:val="24"/>
          <w:lang w:eastAsia="zh-CN"/>
        </w:rPr>
        <w:t xml:space="preserve"> i nadležnostima javnih ustanova za upravljanje područjima ekološke mreže</w:t>
      </w:r>
      <w:r w:rsidRPr="00E32AE5">
        <w:rPr>
          <w:szCs w:val="24"/>
          <w:lang w:eastAsia="zh-CN"/>
        </w:rPr>
        <w:t xml:space="preserve"> </w:t>
      </w:r>
      <w:r w:rsidRPr="00464B17">
        <w:rPr>
          <w:szCs w:val="24"/>
          <w:lang w:eastAsia="zh-CN"/>
        </w:rPr>
        <w:t>(„Narodne novine“, broj 80/19)</w:t>
      </w:r>
      <w:r>
        <w:rPr>
          <w:szCs w:val="24"/>
          <w:lang w:eastAsia="zh-CN"/>
        </w:rPr>
        <w:t xml:space="preserve">, na području Grada Zlatara nalaze se područje značajna za vrste i stanišne tipove (POVS): </w:t>
      </w:r>
      <w:r w:rsidRPr="00F731F5">
        <w:rPr>
          <w:szCs w:val="24"/>
          <w:lang w:eastAsia="zh-CN"/>
        </w:rPr>
        <w:t>HR2000371</w:t>
      </w:r>
      <w:r>
        <w:rPr>
          <w:szCs w:val="24"/>
          <w:lang w:eastAsia="zh-CN"/>
        </w:rPr>
        <w:t xml:space="preserve"> Vršni dio Ivančice.</w:t>
      </w:r>
    </w:p>
    <w:p w14:paraId="100E1532" w14:textId="6E47CD14" w:rsidR="00673E1C" w:rsidRDefault="005013D9" w:rsidP="00583B45">
      <w:pPr>
        <w:pStyle w:val="Odlomakpopisa10"/>
      </w:pPr>
      <w:r w:rsidRPr="00FA3EB9">
        <w:t>Površina</w:t>
      </w:r>
      <w:r>
        <w:t xml:space="preserve"> šumskog zemljišta na području Grada Zlatara iznosi 885,25 ha. </w:t>
      </w:r>
      <w:r w:rsidR="00335A54" w:rsidRPr="00335A54">
        <w:t xml:space="preserve">Od šumskih zajednica na brežuljkasto brdovitom prigorju prevladavaju zajednice hrasta kitnjaka i običnog graba. Na višim vrhovima Ivanščice nalaze se šume bukve, a na rijetkim površinama šume jele. Ispod samog vrha javlja se šuma gorskog javora i običnog jasena. Manje površine na južnim ekspozicijama na plitkoj </w:t>
      </w:r>
      <w:proofErr w:type="spellStart"/>
      <w:r w:rsidR="00335A54" w:rsidRPr="00335A54">
        <w:t>rendzini</w:t>
      </w:r>
      <w:proofErr w:type="spellEnd"/>
      <w:r w:rsidR="00335A54" w:rsidRPr="00335A54">
        <w:t xml:space="preserve"> prekrivene su zajednicama hrasta medunca i crnog graba. </w:t>
      </w:r>
    </w:p>
    <w:p w14:paraId="23CF6E7E" w14:textId="77777777" w:rsidR="0022120E" w:rsidRDefault="0022120E" w:rsidP="0022120E">
      <w:pPr>
        <w:pStyle w:val="Naslov4"/>
      </w:pPr>
      <w:bookmarkStart w:id="149" w:name="_Toc215229977"/>
      <w:r w:rsidRPr="004A0080">
        <w:t>Vodoopskrbni objekti</w:t>
      </w:r>
      <w:bookmarkEnd w:id="145"/>
      <w:bookmarkEnd w:id="146"/>
      <w:bookmarkEnd w:id="147"/>
      <w:bookmarkEnd w:id="148"/>
      <w:bookmarkEnd w:id="149"/>
      <w:r w:rsidRPr="004A0080">
        <w:t xml:space="preserve"> </w:t>
      </w:r>
    </w:p>
    <w:p w14:paraId="54E56C1E" w14:textId="05C4BD7D" w:rsidR="005013D9" w:rsidRDefault="005013D9" w:rsidP="005013D9">
      <w:pPr>
        <w:pStyle w:val="Odlomakpopisa10"/>
      </w:pPr>
      <w:r w:rsidRPr="00453C4B">
        <w:t xml:space="preserve">Distributer vode na području Grada Zlatara je Zagorski vodovod d.o.o. </w:t>
      </w:r>
      <w:r>
        <w:t>Ukupan broj priključaka na</w:t>
      </w:r>
      <w:r w:rsidR="002B42DE">
        <w:t xml:space="preserve"> vodoopskrbnu mrežu iznosi 1.886 (pravne osobe – 189, fizičke osobe – 1.697</w:t>
      </w:r>
      <w:r>
        <w:t>), dok ukupan broj korisnika priključenih na</w:t>
      </w:r>
      <w:r w:rsidR="002B42DE">
        <w:t xml:space="preserve"> vodoopskrbnu mrežu iznosi 2060.</w:t>
      </w:r>
    </w:p>
    <w:p w14:paraId="2065BDE0" w14:textId="585C898D" w:rsidR="00DD0A77" w:rsidRDefault="005013D9" w:rsidP="005013D9">
      <w:pPr>
        <w:pStyle w:val="Odlomakpopisa10"/>
      </w:pPr>
      <w:r>
        <w:lastRenderedPageBreak/>
        <w:t xml:space="preserve">Opskrba vodom na području Grada Zlatara temelji se na distribucijskom sustavu Zagorskog vodovoda i na lokalnim vodovodima. Distribucijski sustav Zagorskog vodovoda vodom se opskrbljuje iz izvorišta Lobor, kapaciteta 120l/s te se dio područja Grada opskrbljuje iz izvorišta </w:t>
      </w:r>
      <w:proofErr w:type="spellStart"/>
      <w:r>
        <w:t>Belečka</w:t>
      </w:r>
      <w:proofErr w:type="spellEnd"/>
      <w:r>
        <w:t xml:space="preserve"> Selnica. Na području Grada Zlatara</w:t>
      </w:r>
      <w:r w:rsidR="00673E1C">
        <w:t xml:space="preserve"> nalazi se 9 lokalnih vodovoda.</w:t>
      </w:r>
    </w:p>
    <w:p w14:paraId="7D9ADB8F" w14:textId="77777777" w:rsidR="0022120E" w:rsidRPr="00FA3EB9" w:rsidRDefault="0022120E" w:rsidP="0022120E">
      <w:pPr>
        <w:pStyle w:val="Naslov4"/>
      </w:pPr>
      <w:bookmarkStart w:id="150" w:name="_Toc521588165"/>
      <w:bookmarkStart w:id="151" w:name="_Toc526325447"/>
      <w:bookmarkStart w:id="152" w:name="_Toc19257987"/>
      <w:bookmarkStart w:id="153" w:name="_Toc26533105"/>
      <w:bookmarkStart w:id="154" w:name="_Toc62129470"/>
      <w:bookmarkStart w:id="155" w:name="_Toc215229978"/>
      <w:r w:rsidRPr="00FA3EB9">
        <w:t>Poljoprivredne površine</w:t>
      </w:r>
      <w:bookmarkEnd w:id="150"/>
      <w:bookmarkEnd w:id="151"/>
      <w:bookmarkEnd w:id="152"/>
      <w:bookmarkEnd w:id="153"/>
      <w:bookmarkEnd w:id="154"/>
      <w:bookmarkEnd w:id="155"/>
    </w:p>
    <w:p w14:paraId="729A11F0" w14:textId="77777777" w:rsidR="005013D9" w:rsidRPr="005013D9" w:rsidRDefault="005013D9" w:rsidP="005013D9">
      <w:pPr>
        <w:spacing w:after="120" w:line="276" w:lineRule="auto"/>
        <w:rPr>
          <w:rFonts w:ascii="Calibri" w:eastAsia="Calibri" w:hAnsi="Calibri" w:cs="Arial"/>
        </w:rPr>
      </w:pPr>
      <w:bookmarkStart w:id="156" w:name="_Toc521588166"/>
      <w:bookmarkStart w:id="157" w:name="_Toc526325448"/>
      <w:bookmarkStart w:id="158" w:name="_Toc19257988"/>
      <w:bookmarkStart w:id="159" w:name="_Toc26533106"/>
      <w:bookmarkStart w:id="160" w:name="_Toc62129471"/>
      <w:r w:rsidRPr="005013D9">
        <w:rPr>
          <w:rFonts w:ascii="Calibri" w:eastAsia="Calibri" w:hAnsi="Calibri" w:cs="Arial"/>
        </w:rPr>
        <w:t xml:space="preserve">Ukupna površina poljoprivrednog zemljišta na području Grada Zlatara iznosi 2.860,19 ha, od čega se 1.650,07 ha odnosi na ukupno korišteno zemljište (57,69%), dok se 1.210,12 ha (42,31%) odnosi na ostalo zemljište. </w:t>
      </w:r>
    </w:p>
    <w:p w14:paraId="04BCAD35" w14:textId="77777777" w:rsidR="005013D9" w:rsidRDefault="005013D9" w:rsidP="005013D9">
      <w:pPr>
        <w:spacing w:after="120" w:line="276" w:lineRule="auto"/>
        <w:rPr>
          <w:rFonts w:ascii="Calibri" w:eastAsia="Calibri" w:hAnsi="Calibri" w:cs="Arial"/>
        </w:rPr>
      </w:pPr>
      <w:r w:rsidRPr="005013D9">
        <w:rPr>
          <w:rFonts w:ascii="Calibri" w:eastAsia="Calibri" w:hAnsi="Calibri" w:cs="Arial"/>
        </w:rPr>
        <w:t>Od ukupno korištenog zemljišta, u privatnom vlasništvu je više od 98%. Najveća površina korištenog poljoprivrednog zemljišta odnosi se na oranice i vrtovi (58,32%), livade (28,04%) i vinogradi (8,56%). Neobrađenog zemljišta je 155,66 ha</w:t>
      </w:r>
      <w:r>
        <w:rPr>
          <w:rFonts w:ascii="Calibri" w:eastAsia="Calibri" w:hAnsi="Calibri" w:cs="Arial"/>
        </w:rPr>
        <w:t>.</w:t>
      </w:r>
    </w:p>
    <w:p w14:paraId="7A31F63D" w14:textId="77777777" w:rsidR="00DD0A77" w:rsidRDefault="00DD0A77" w:rsidP="005013D9">
      <w:pPr>
        <w:spacing w:after="120" w:line="276" w:lineRule="auto"/>
        <w:rPr>
          <w:rFonts w:ascii="Calibri" w:eastAsia="Calibri" w:hAnsi="Calibri" w:cs="Arial"/>
        </w:rPr>
      </w:pPr>
    </w:p>
    <w:p w14:paraId="5B5BAAA9" w14:textId="66AEE9C3" w:rsidR="005013D9" w:rsidRPr="00DD0A77" w:rsidRDefault="005013D9" w:rsidP="005013D9">
      <w:pPr>
        <w:pStyle w:val="Naslov4"/>
        <w:rPr>
          <w:rFonts w:eastAsia="Calibri"/>
        </w:rPr>
      </w:pPr>
      <w:bookmarkStart w:id="161" w:name="_Toc215229979"/>
      <w:r w:rsidRPr="00DD0A77">
        <w:rPr>
          <w:rFonts w:eastAsia="Calibri"/>
        </w:rPr>
        <w:t>Industrijski i drugi gospodarski objekti, operateri i područja postrojenja s opasnim tvarima te njihove tehnološke karakteristike i smještaj i posebnosti u odnosu na naselja</w:t>
      </w:r>
      <w:bookmarkEnd w:id="161"/>
    </w:p>
    <w:p w14:paraId="14A501F2" w14:textId="5B144F8E" w:rsidR="005013D9" w:rsidRDefault="007B5993" w:rsidP="005013D9">
      <w:pPr>
        <w:spacing w:after="120" w:line="276" w:lineRule="auto"/>
        <w:rPr>
          <w:rFonts w:ascii="Calibri" w:eastAsia="Calibri" w:hAnsi="Calibri" w:cs="Arial"/>
        </w:rPr>
      </w:pPr>
      <w:r w:rsidRPr="007B5993">
        <w:rPr>
          <w:rFonts w:ascii="Calibri" w:eastAsia="Calibri" w:hAnsi="Calibri" w:cs="Arial"/>
        </w:rPr>
        <w:t>Na području Grada Zlatara nema industrijskih zona.</w:t>
      </w:r>
    </w:p>
    <w:p w14:paraId="1A4AF0B4" w14:textId="77777777" w:rsidR="007B5993" w:rsidRPr="009261D3" w:rsidRDefault="007B5993" w:rsidP="007B5993">
      <w:pPr>
        <w:pStyle w:val="Odlomakpopisa11"/>
        <w:rPr>
          <w:szCs w:val="24"/>
          <w:lang w:eastAsia="zh-CN"/>
        </w:rPr>
      </w:pPr>
      <w:r w:rsidRPr="009261D3">
        <w:rPr>
          <w:szCs w:val="24"/>
          <w:lang w:eastAsia="zh-CN"/>
        </w:rPr>
        <w:t xml:space="preserve">Pravne osobe na području Grada Zlatara koje proizvode, skladište, prerađuju, prevoze, sakupljaju ili obavljaju druge radnje s opasnim tvarima, navedene su nastavnoj tablici: </w:t>
      </w:r>
    </w:p>
    <w:bookmarkEnd w:id="156"/>
    <w:bookmarkEnd w:id="157"/>
    <w:bookmarkEnd w:id="158"/>
    <w:bookmarkEnd w:id="159"/>
    <w:bookmarkEnd w:id="160"/>
    <w:p w14:paraId="69C08761" w14:textId="77777777" w:rsidR="00DD0A77" w:rsidRDefault="00DD0A77" w:rsidP="0022120E">
      <w:pPr>
        <w:pStyle w:val="Opisslike"/>
        <w:keepNext/>
        <w:spacing w:line="276" w:lineRule="auto"/>
      </w:pPr>
    </w:p>
    <w:p w14:paraId="0C598451" w14:textId="290265DE" w:rsidR="0022120E" w:rsidRDefault="0022120E" w:rsidP="0022120E">
      <w:pPr>
        <w:pStyle w:val="Opisslike"/>
        <w:keepNext/>
        <w:spacing w:line="276" w:lineRule="auto"/>
      </w:pPr>
      <w:bookmarkStart w:id="162" w:name="_Toc215223715"/>
      <w:r>
        <w:t xml:space="preserve">Tablica </w:t>
      </w:r>
      <w:fldSimple w:instr=" SEQ Tablica \* ARABIC ">
        <w:r w:rsidR="00961EDA">
          <w:rPr>
            <w:noProof/>
          </w:rPr>
          <w:t>6</w:t>
        </w:r>
      </w:fldSimple>
      <w:r>
        <w:t xml:space="preserve">. </w:t>
      </w:r>
      <w:r w:rsidRPr="00A10C01">
        <w:t xml:space="preserve">Popis pravnih osoba s </w:t>
      </w:r>
      <w:r w:rsidR="00500CBB">
        <w:t>opasnim tvarima</w:t>
      </w:r>
      <w:bookmarkEnd w:id="162"/>
    </w:p>
    <w:tbl>
      <w:tblPr>
        <w:tblStyle w:val="Reetkatablice12"/>
        <w:tblW w:w="8789" w:type="dxa"/>
        <w:tblInd w:w="-5" w:type="dxa"/>
        <w:tblLook w:val="04A0" w:firstRow="1" w:lastRow="0" w:firstColumn="1" w:lastColumn="0" w:noHBand="0" w:noVBand="1"/>
      </w:tblPr>
      <w:tblGrid>
        <w:gridCol w:w="2410"/>
        <w:gridCol w:w="2552"/>
        <w:gridCol w:w="2268"/>
        <w:gridCol w:w="1559"/>
      </w:tblGrid>
      <w:tr w:rsidR="00DD0A77" w:rsidRPr="004A181E" w14:paraId="1E5CBF72" w14:textId="77777777" w:rsidTr="00DB0C67">
        <w:trPr>
          <w:trHeight w:val="718"/>
          <w:tblHeader/>
        </w:trPr>
        <w:tc>
          <w:tcPr>
            <w:tcW w:w="2410" w:type="dxa"/>
            <w:vAlign w:val="center"/>
          </w:tcPr>
          <w:p w14:paraId="774AD6EA" w14:textId="77777777" w:rsidR="00DD0A77" w:rsidRPr="009D491E" w:rsidRDefault="00DD0A77" w:rsidP="00DB0C67">
            <w:pPr>
              <w:spacing w:line="276" w:lineRule="auto"/>
              <w:jc w:val="center"/>
              <w:rPr>
                <w:rFonts w:cstheme="minorHAnsi"/>
                <w:b/>
                <w:sz w:val="20"/>
                <w:szCs w:val="20"/>
              </w:rPr>
            </w:pPr>
            <w:r w:rsidRPr="009D491E">
              <w:rPr>
                <w:rFonts w:cstheme="minorHAnsi"/>
                <w:b/>
                <w:sz w:val="20"/>
                <w:szCs w:val="20"/>
              </w:rPr>
              <w:t>NAZIV OPERATERA</w:t>
            </w:r>
          </w:p>
        </w:tc>
        <w:tc>
          <w:tcPr>
            <w:tcW w:w="2552" w:type="dxa"/>
            <w:vAlign w:val="center"/>
          </w:tcPr>
          <w:p w14:paraId="0D23B6C9" w14:textId="77777777" w:rsidR="00DD0A77" w:rsidRPr="009D491E" w:rsidRDefault="00DD0A77" w:rsidP="00DB0C67">
            <w:pPr>
              <w:spacing w:line="276" w:lineRule="auto"/>
              <w:jc w:val="center"/>
              <w:rPr>
                <w:rFonts w:cstheme="minorHAnsi"/>
                <w:b/>
                <w:sz w:val="20"/>
                <w:szCs w:val="20"/>
              </w:rPr>
            </w:pPr>
            <w:r w:rsidRPr="009D491E">
              <w:rPr>
                <w:rFonts w:cstheme="minorHAnsi"/>
                <w:b/>
                <w:sz w:val="20"/>
                <w:szCs w:val="20"/>
              </w:rPr>
              <w:t>OPASNA TVAR</w:t>
            </w:r>
          </w:p>
        </w:tc>
        <w:tc>
          <w:tcPr>
            <w:tcW w:w="2268" w:type="dxa"/>
            <w:vAlign w:val="center"/>
          </w:tcPr>
          <w:p w14:paraId="2E280687" w14:textId="77777777" w:rsidR="00DD0A77" w:rsidRPr="009D491E" w:rsidRDefault="00DD0A77" w:rsidP="00DB0C67">
            <w:pPr>
              <w:spacing w:line="276" w:lineRule="auto"/>
              <w:jc w:val="center"/>
              <w:rPr>
                <w:rFonts w:cstheme="minorHAnsi"/>
                <w:b/>
                <w:sz w:val="20"/>
                <w:szCs w:val="20"/>
              </w:rPr>
            </w:pPr>
            <w:r w:rsidRPr="009D491E">
              <w:rPr>
                <w:rFonts w:cstheme="minorHAnsi"/>
                <w:b/>
                <w:sz w:val="20"/>
                <w:szCs w:val="20"/>
              </w:rPr>
              <w:t>NAČIN SKLADIŠTENJA</w:t>
            </w:r>
          </w:p>
        </w:tc>
        <w:tc>
          <w:tcPr>
            <w:tcW w:w="1559" w:type="dxa"/>
            <w:vAlign w:val="center"/>
          </w:tcPr>
          <w:p w14:paraId="508F23C9" w14:textId="77777777" w:rsidR="00DD0A77" w:rsidRPr="003B2127" w:rsidRDefault="00DD0A77" w:rsidP="00DB0C67">
            <w:pPr>
              <w:spacing w:line="276" w:lineRule="auto"/>
              <w:jc w:val="center"/>
              <w:rPr>
                <w:rFonts w:cstheme="minorHAnsi"/>
                <w:b/>
                <w:sz w:val="20"/>
                <w:szCs w:val="20"/>
              </w:rPr>
            </w:pPr>
            <w:r w:rsidRPr="003B2127">
              <w:rPr>
                <w:rFonts w:cstheme="minorHAnsi"/>
                <w:b/>
                <w:sz w:val="20"/>
                <w:szCs w:val="20"/>
              </w:rPr>
              <w:t xml:space="preserve">KOLIČINA </w:t>
            </w:r>
          </w:p>
        </w:tc>
      </w:tr>
      <w:tr w:rsidR="00DD0A77" w:rsidRPr="004A181E" w14:paraId="188BFE76" w14:textId="77777777" w:rsidTr="00DB0C67">
        <w:trPr>
          <w:trHeight w:val="255"/>
        </w:trPr>
        <w:tc>
          <w:tcPr>
            <w:tcW w:w="2410" w:type="dxa"/>
            <w:vMerge w:val="restart"/>
            <w:vAlign w:val="center"/>
          </w:tcPr>
          <w:p w14:paraId="672941B1" w14:textId="77777777" w:rsidR="00DD0A77" w:rsidRPr="009D491E" w:rsidRDefault="00DD0A77" w:rsidP="00DB0C67">
            <w:pPr>
              <w:spacing w:line="276" w:lineRule="auto"/>
              <w:rPr>
                <w:rFonts w:eastAsia="Calibri" w:cstheme="minorHAnsi"/>
                <w:b/>
                <w:sz w:val="20"/>
                <w:szCs w:val="20"/>
                <w:lang w:eastAsia="zh-CN"/>
              </w:rPr>
            </w:pPr>
            <w:r w:rsidRPr="009D491E">
              <w:rPr>
                <w:rFonts w:eastAsia="Calibri" w:cstheme="minorHAnsi"/>
                <w:b/>
                <w:sz w:val="20"/>
                <w:szCs w:val="20"/>
                <w:lang w:eastAsia="zh-CN"/>
              </w:rPr>
              <w:t xml:space="preserve">PETROL D.O.O. </w:t>
            </w:r>
          </w:p>
          <w:p w14:paraId="34CA15DE"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b/>
                <w:sz w:val="20"/>
                <w:szCs w:val="20"/>
                <w:lang w:eastAsia="zh-CN"/>
              </w:rPr>
              <w:t>BP Zlatar</w:t>
            </w:r>
            <w:r w:rsidRPr="009D491E">
              <w:rPr>
                <w:rFonts w:cstheme="minorHAnsi"/>
                <w:sz w:val="20"/>
                <w:szCs w:val="20"/>
                <w:vertAlign w:val="superscript"/>
                <w:lang w:eastAsia="zh-CN"/>
              </w:rPr>
              <w:footnoteReference w:id="1"/>
            </w:r>
          </w:p>
          <w:p w14:paraId="47B5B513" w14:textId="77777777" w:rsidR="00DD0A77" w:rsidRPr="009D491E" w:rsidRDefault="00DD0A77" w:rsidP="00DB0C67">
            <w:pPr>
              <w:spacing w:line="276" w:lineRule="auto"/>
              <w:rPr>
                <w:rFonts w:eastAsia="Calibri" w:cstheme="minorHAnsi"/>
                <w:b/>
                <w:sz w:val="20"/>
                <w:szCs w:val="20"/>
                <w:lang w:eastAsia="zh-CN"/>
              </w:rPr>
            </w:pPr>
            <w:r w:rsidRPr="009D491E">
              <w:rPr>
                <w:rFonts w:eastAsia="Calibri" w:cstheme="minorHAnsi"/>
                <w:sz w:val="20"/>
                <w:szCs w:val="20"/>
                <w:lang w:eastAsia="zh-CN"/>
              </w:rPr>
              <w:t>Sajmišna 80, 49250 Zlatar</w:t>
            </w:r>
          </w:p>
        </w:tc>
        <w:tc>
          <w:tcPr>
            <w:tcW w:w="2552" w:type="dxa"/>
            <w:vAlign w:val="center"/>
          </w:tcPr>
          <w:p w14:paraId="20F0620F" w14:textId="77777777" w:rsidR="00DD0A77" w:rsidRPr="009D491E" w:rsidRDefault="00DD0A77" w:rsidP="00DB0C67">
            <w:pPr>
              <w:spacing w:line="276" w:lineRule="auto"/>
              <w:rPr>
                <w:rFonts w:eastAsia="Calibri" w:cstheme="minorHAnsi"/>
                <w:sz w:val="20"/>
                <w:szCs w:val="20"/>
                <w:lang w:eastAsia="zh-CN"/>
              </w:rPr>
            </w:pPr>
            <w:proofErr w:type="spellStart"/>
            <w:r w:rsidRPr="009D491E">
              <w:rPr>
                <w:rFonts w:eastAsia="Calibri" w:cstheme="minorHAnsi"/>
                <w:sz w:val="20"/>
                <w:szCs w:val="20"/>
                <w:lang w:eastAsia="zh-CN"/>
              </w:rPr>
              <w:t>Qmax</w:t>
            </w:r>
            <w:proofErr w:type="spellEnd"/>
            <w:r w:rsidRPr="009D491E">
              <w:rPr>
                <w:rFonts w:eastAsia="Calibri" w:cstheme="minorHAnsi"/>
                <w:sz w:val="20"/>
                <w:szCs w:val="20"/>
                <w:lang w:eastAsia="zh-CN"/>
              </w:rPr>
              <w:t xml:space="preserve"> Eurosuper BS 95</w:t>
            </w:r>
          </w:p>
        </w:tc>
        <w:tc>
          <w:tcPr>
            <w:tcW w:w="2268" w:type="dxa"/>
            <w:vAlign w:val="center"/>
          </w:tcPr>
          <w:p w14:paraId="40EEB037"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 xml:space="preserve">Podzemni spremnik </w:t>
            </w:r>
          </w:p>
        </w:tc>
        <w:tc>
          <w:tcPr>
            <w:tcW w:w="1559" w:type="dxa"/>
            <w:vAlign w:val="center"/>
          </w:tcPr>
          <w:p w14:paraId="1FEB14DC"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37,91 t</w:t>
            </w:r>
          </w:p>
        </w:tc>
      </w:tr>
      <w:tr w:rsidR="00DD0A77" w:rsidRPr="004A181E" w14:paraId="505606A1" w14:textId="77777777" w:rsidTr="00DB0C67">
        <w:trPr>
          <w:trHeight w:val="300"/>
        </w:trPr>
        <w:tc>
          <w:tcPr>
            <w:tcW w:w="2410" w:type="dxa"/>
            <w:vMerge/>
            <w:vAlign w:val="center"/>
          </w:tcPr>
          <w:p w14:paraId="4DADB3BB"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1BD4F5FC" w14:textId="77777777" w:rsidR="00DD0A77" w:rsidRPr="009D491E" w:rsidRDefault="00DD0A77" w:rsidP="00DB0C67">
            <w:pPr>
              <w:spacing w:line="276" w:lineRule="auto"/>
              <w:rPr>
                <w:rFonts w:eastAsia="Calibri" w:cstheme="minorHAnsi"/>
                <w:sz w:val="20"/>
                <w:szCs w:val="20"/>
                <w:lang w:eastAsia="zh-CN"/>
              </w:rPr>
            </w:pPr>
            <w:proofErr w:type="spellStart"/>
            <w:r w:rsidRPr="009D491E">
              <w:rPr>
                <w:rFonts w:eastAsia="Calibri" w:cstheme="minorHAnsi"/>
                <w:sz w:val="20"/>
                <w:szCs w:val="20"/>
                <w:lang w:eastAsia="zh-CN"/>
              </w:rPr>
              <w:t>Qmax</w:t>
            </w:r>
            <w:proofErr w:type="spellEnd"/>
            <w:r w:rsidRPr="009D491E">
              <w:rPr>
                <w:rFonts w:eastAsia="Calibri" w:cstheme="minorHAnsi"/>
                <w:sz w:val="20"/>
                <w:szCs w:val="20"/>
                <w:lang w:eastAsia="zh-CN"/>
              </w:rPr>
              <w:t xml:space="preserve"> Eurosuper BS 100</w:t>
            </w:r>
          </w:p>
        </w:tc>
        <w:tc>
          <w:tcPr>
            <w:tcW w:w="2268" w:type="dxa"/>
          </w:tcPr>
          <w:p w14:paraId="53ED9159"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 xml:space="preserve">Podzemni spremnik </w:t>
            </w:r>
          </w:p>
        </w:tc>
        <w:tc>
          <w:tcPr>
            <w:tcW w:w="1559" w:type="dxa"/>
            <w:vAlign w:val="center"/>
          </w:tcPr>
          <w:p w14:paraId="5BEDE423"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18,95 t</w:t>
            </w:r>
          </w:p>
        </w:tc>
      </w:tr>
      <w:tr w:rsidR="00DD0A77" w:rsidRPr="004A181E" w14:paraId="18272FE9" w14:textId="77777777" w:rsidTr="00DB0C67">
        <w:trPr>
          <w:trHeight w:val="214"/>
        </w:trPr>
        <w:tc>
          <w:tcPr>
            <w:tcW w:w="2410" w:type="dxa"/>
            <w:vMerge/>
            <w:vAlign w:val="center"/>
          </w:tcPr>
          <w:p w14:paraId="0F492841"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049A1052" w14:textId="77777777" w:rsidR="00DD0A77" w:rsidRPr="009D491E" w:rsidRDefault="00DD0A77" w:rsidP="00DB0C67">
            <w:pPr>
              <w:spacing w:line="276" w:lineRule="auto"/>
              <w:rPr>
                <w:rFonts w:eastAsia="Calibri" w:cstheme="minorHAnsi"/>
                <w:sz w:val="20"/>
                <w:szCs w:val="20"/>
                <w:lang w:eastAsia="zh-CN"/>
              </w:rPr>
            </w:pPr>
            <w:proofErr w:type="spellStart"/>
            <w:r w:rsidRPr="009D491E">
              <w:rPr>
                <w:rFonts w:eastAsia="Calibri" w:cstheme="minorHAnsi"/>
                <w:sz w:val="20"/>
                <w:szCs w:val="20"/>
                <w:lang w:eastAsia="zh-CN"/>
              </w:rPr>
              <w:t>Eurodiesel</w:t>
            </w:r>
            <w:proofErr w:type="spellEnd"/>
            <w:r w:rsidRPr="009D491E">
              <w:rPr>
                <w:rFonts w:eastAsia="Calibri" w:cstheme="minorHAnsi"/>
                <w:sz w:val="20"/>
                <w:szCs w:val="20"/>
                <w:lang w:eastAsia="zh-CN"/>
              </w:rPr>
              <w:t xml:space="preserve"> BS</w:t>
            </w:r>
          </w:p>
        </w:tc>
        <w:tc>
          <w:tcPr>
            <w:tcW w:w="2268" w:type="dxa"/>
          </w:tcPr>
          <w:p w14:paraId="2570D0F0"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 xml:space="preserve">Podzemni spremnik </w:t>
            </w:r>
          </w:p>
        </w:tc>
        <w:tc>
          <w:tcPr>
            <w:tcW w:w="1559" w:type="dxa"/>
            <w:vAlign w:val="center"/>
          </w:tcPr>
          <w:p w14:paraId="740C5509"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42,85 t</w:t>
            </w:r>
          </w:p>
        </w:tc>
      </w:tr>
      <w:tr w:rsidR="00DD0A77" w:rsidRPr="004A181E" w14:paraId="2CCADEF5" w14:textId="77777777" w:rsidTr="00DB0C67">
        <w:trPr>
          <w:trHeight w:val="174"/>
        </w:trPr>
        <w:tc>
          <w:tcPr>
            <w:tcW w:w="2410" w:type="dxa"/>
            <w:vMerge/>
            <w:vAlign w:val="center"/>
          </w:tcPr>
          <w:p w14:paraId="3265B804"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0351380A" w14:textId="77777777" w:rsidR="00DD0A77" w:rsidRPr="009D491E" w:rsidRDefault="00DD0A77" w:rsidP="00DB0C67">
            <w:pPr>
              <w:spacing w:line="276" w:lineRule="auto"/>
              <w:rPr>
                <w:rFonts w:eastAsia="Calibri" w:cstheme="minorHAnsi"/>
                <w:sz w:val="20"/>
                <w:szCs w:val="20"/>
                <w:lang w:eastAsia="zh-CN"/>
              </w:rPr>
            </w:pPr>
            <w:proofErr w:type="spellStart"/>
            <w:r w:rsidRPr="009D491E">
              <w:rPr>
                <w:rFonts w:eastAsia="Calibri" w:cstheme="minorHAnsi"/>
                <w:sz w:val="20"/>
                <w:szCs w:val="20"/>
                <w:lang w:eastAsia="zh-CN"/>
              </w:rPr>
              <w:t>Qmax</w:t>
            </w:r>
            <w:proofErr w:type="spellEnd"/>
            <w:r w:rsidRPr="009D491E">
              <w:rPr>
                <w:rFonts w:eastAsia="Calibri" w:cstheme="minorHAnsi"/>
                <w:sz w:val="20"/>
                <w:szCs w:val="20"/>
                <w:lang w:eastAsia="zh-CN"/>
              </w:rPr>
              <w:t xml:space="preserve"> </w:t>
            </w:r>
            <w:proofErr w:type="spellStart"/>
            <w:r w:rsidRPr="009D491E">
              <w:rPr>
                <w:rFonts w:eastAsia="Calibri" w:cstheme="minorHAnsi"/>
                <w:sz w:val="20"/>
                <w:szCs w:val="20"/>
                <w:lang w:eastAsia="zh-CN"/>
              </w:rPr>
              <w:t>Eurodiesel</w:t>
            </w:r>
            <w:proofErr w:type="spellEnd"/>
            <w:r w:rsidRPr="009D491E">
              <w:rPr>
                <w:rFonts w:eastAsia="Calibri" w:cstheme="minorHAnsi"/>
                <w:sz w:val="20"/>
                <w:szCs w:val="20"/>
                <w:lang w:eastAsia="zh-CN"/>
              </w:rPr>
              <w:t xml:space="preserve"> BS</w:t>
            </w:r>
          </w:p>
        </w:tc>
        <w:tc>
          <w:tcPr>
            <w:tcW w:w="2268" w:type="dxa"/>
          </w:tcPr>
          <w:p w14:paraId="5DDF8F27"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 xml:space="preserve">Podzemni spremnik </w:t>
            </w:r>
          </w:p>
        </w:tc>
        <w:tc>
          <w:tcPr>
            <w:tcW w:w="1559" w:type="dxa"/>
            <w:vAlign w:val="center"/>
          </w:tcPr>
          <w:p w14:paraId="6483BBDC"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19,86 t</w:t>
            </w:r>
          </w:p>
        </w:tc>
      </w:tr>
      <w:tr w:rsidR="00DD0A77" w:rsidRPr="004A181E" w14:paraId="3B24F0D4" w14:textId="77777777" w:rsidTr="00DB0C67">
        <w:trPr>
          <w:trHeight w:val="174"/>
        </w:trPr>
        <w:tc>
          <w:tcPr>
            <w:tcW w:w="2410" w:type="dxa"/>
            <w:vMerge/>
            <w:vAlign w:val="center"/>
          </w:tcPr>
          <w:p w14:paraId="7DD83664"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6AAB8EEA"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Euro LUEL</w:t>
            </w:r>
          </w:p>
        </w:tc>
        <w:tc>
          <w:tcPr>
            <w:tcW w:w="2268" w:type="dxa"/>
          </w:tcPr>
          <w:p w14:paraId="5296991F"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 xml:space="preserve">Podzemni spremnik </w:t>
            </w:r>
          </w:p>
        </w:tc>
        <w:tc>
          <w:tcPr>
            <w:tcW w:w="1559" w:type="dxa"/>
            <w:vAlign w:val="center"/>
          </w:tcPr>
          <w:p w14:paraId="767D2C99"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42,07 t</w:t>
            </w:r>
          </w:p>
        </w:tc>
      </w:tr>
      <w:tr w:rsidR="00DD0A77" w:rsidRPr="004A181E" w14:paraId="460368A9" w14:textId="77777777" w:rsidTr="00DB0C67">
        <w:trPr>
          <w:trHeight w:val="174"/>
        </w:trPr>
        <w:tc>
          <w:tcPr>
            <w:tcW w:w="2410" w:type="dxa"/>
            <w:vMerge/>
            <w:vAlign w:val="center"/>
          </w:tcPr>
          <w:p w14:paraId="1337C99D"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5E3E4248"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UNP</w:t>
            </w:r>
          </w:p>
        </w:tc>
        <w:tc>
          <w:tcPr>
            <w:tcW w:w="2268" w:type="dxa"/>
            <w:vAlign w:val="center"/>
          </w:tcPr>
          <w:p w14:paraId="1581B17B"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Nadzemni spremnik</w:t>
            </w:r>
          </w:p>
        </w:tc>
        <w:tc>
          <w:tcPr>
            <w:tcW w:w="1559" w:type="dxa"/>
            <w:vAlign w:val="center"/>
          </w:tcPr>
          <w:p w14:paraId="2B826FAF"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2,64 t</w:t>
            </w:r>
          </w:p>
        </w:tc>
      </w:tr>
      <w:tr w:rsidR="00DD0A77" w:rsidRPr="004A181E" w14:paraId="2FBF7455" w14:textId="77777777" w:rsidTr="00DB0C67">
        <w:trPr>
          <w:trHeight w:val="307"/>
        </w:trPr>
        <w:tc>
          <w:tcPr>
            <w:tcW w:w="2410" w:type="dxa"/>
            <w:vMerge/>
            <w:vAlign w:val="center"/>
          </w:tcPr>
          <w:p w14:paraId="0BD2FE4E" w14:textId="77777777" w:rsidR="00DD0A77" w:rsidRPr="009D491E" w:rsidRDefault="00DD0A77" w:rsidP="00DB0C67">
            <w:pPr>
              <w:spacing w:line="276" w:lineRule="auto"/>
              <w:rPr>
                <w:rFonts w:eastAsia="Calibri" w:cstheme="minorHAnsi"/>
                <w:sz w:val="20"/>
                <w:szCs w:val="20"/>
                <w:lang w:eastAsia="zh-CN"/>
              </w:rPr>
            </w:pPr>
          </w:p>
        </w:tc>
        <w:tc>
          <w:tcPr>
            <w:tcW w:w="2552" w:type="dxa"/>
            <w:vAlign w:val="center"/>
          </w:tcPr>
          <w:p w14:paraId="3872A0D2"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UNP u bocama za kućanstvo</w:t>
            </w:r>
          </w:p>
        </w:tc>
        <w:tc>
          <w:tcPr>
            <w:tcW w:w="2268" w:type="dxa"/>
            <w:vAlign w:val="center"/>
          </w:tcPr>
          <w:p w14:paraId="209071C1" w14:textId="77777777" w:rsidR="00DD0A77" w:rsidRPr="009D491E" w:rsidRDefault="00DD0A77" w:rsidP="00DB0C67">
            <w:pPr>
              <w:spacing w:line="276" w:lineRule="auto"/>
              <w:rPr>
                <w:rFonts w:eastAsia="Calibri" w:cstheme="minorHAnsi"/>
                <w:sz w:val="20"/>
                <w:szCs w:val="20"/>
                <w:lang w:eastAsia="zh-CN"/>
              </w:rPr>
            </w:pPr>
            <w:r w:rsidRPr="009D491E">
              <w:rPr>
                <w:rFonts w:eastAsia="Calibri" w:cstheme="minorHAnsi"/>
                <w:sz w:val="20"/>
                <w:szCs w:val="20"/>
                <w:lang w:eastAsia="zh-CN"/>
              </w:rPr>
              <w:t>Skladište</w:t>
            </w:r>
          </w:p>
        </w:tc>
        <w:tc>
          <w:tcPr>
            <w:tcW w:w="1559" w:type="dxa"/>
            <w:vAlign w:val="center"/>
          </w:tcPr>
          <w:p w14:paraId="6068CE4E"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1 t</w:t>
            </w:r>
          </w:p>
        </w:tc>
      </w:tr>
      <w:tr w:rsidR="00DD0A77" w:rsidRPr="004A181E" w14:paraId="7E49A88F" w14:textId="77777777" w:rsidTr="00DB0C67">
        <w:trPr>
          <w:trHeight w:val="126"/>
        </w:trPr>
        <w:tc>
          <w:tcPr>
            <w:tcW w:w="2410" w:type="dxa"/>
            <w:vMerge w:val="restart"/>
            <w:vAlign w:val="center"/>
          </w:tcPr>
          <w:p w14:paraId="5EDEAD3B" w14:textId="77777777" w:rsidR="00DD0A77" w:rsidRPr="003B2127" w:rsidRDefault="00DD0A77" w:rsidP="00DB0C67">
            <w:pPr>
              <w:spacing w:line="276" w:lineRule="auto"/>
              <w:rPr>
                <w:rFonts w:eastAsia="Calibri" w:cstheme="minorHAnsi"/>
                <w:b/>
                <w:sz w:val="20"/>
                <w:szCs w:val="20"/>
                <w:lang w:eastAsia="zh-CN"/>
              </w:rPr>
            </w:pPr>
            <w:r w:rsidRPr="003B2127">
              <w:rPr>
                <w:rFonts w:eastAsia="Calibri" w:cstheme="minorHAnsi"/>
                <w:b/>
                <w:sz w:val="20"/>
                <w:szCs w:val="20"/>
                <w:lang w:eastAsia="zh-CN"/>
              </w:rPr>
              <w:t>INA D.D.</w:t>
            </w:r>
          </w:p>
          <w:p w14:paraId="1FA88DCC" w14:textId="77777777" w:rsidR="00DD0A77" w:rsidRPr="003B2127" w:rsidRDefault="00DD0A77" w:rsidP="00DB0C67">
            <w:pPr>
              <w:spacing w:line="276" w:lineRule="auto"/>
              <w:rPr>
                <w:rFonts w:eastAsia="Calibri" w:cstheme="minorHAnsi"/>
                <w:b/>
                <w:sz w:val="20"/>
                <w:szCs w:val="20"/>
                <w:lang w:eastAsia="zh-CN"/>
              </w:rPr>
            </w:pPr>
            <w:r w:rsidRPr="003B2127">
              <w:rPr>
                <w:rFonts w:eastAsia="Calibri" w:cstheme="minorHAnsi"/>
                <w:b/>
                <w:sz w:val="20"/>
                <w:szCs w:val="20"/>
                <w:lang w:eastAsia="zh-CN"/>
              </w:rPr>
              <w:t>MPM Zlatar</w:t>
            </w:r>
            <w:r w:rsidRPr="003B2127">
              <w:rPr>
                <w:rFonts w:cstheme="minorHAnsi"/>
                <w:b/>
                <w:sz w:val="20"/>
                <w:szCs w:val="20"/>
                <w:vertAlign w:val="superscript"/>
                <w:lang w:eastAsia="zh-CN"/>
              </w:rPr>
              <w:t xml:space="preserve"> </w:t>
            </w:r>
            <w:r w:rsidRPr="003B2127">
              <w:rPr>
                <w:rFonts w:cstheme="minorHAnsi"/>
                <w:b/>
                <w:sz w:val="20"/>
                <w:szCs w:val="20"/>
                <w:vertAlign w:val="superscript"/>
                <w:lang w:eastAsia="zh-CN"/>
              </w:rPr>
              <w:footnoteReference w:id="2"/>
            </w:r>
          </w:p>
          <w:p w14:paraId="20548B07" w14:textId="77777777" w:rsidR="00DD0A77" w:rsidRPr="003B2127" w:rsidRDefault="00DD0A77" w:rsidP="00DB0C67">
            <w:pPr>
              <w:spacing w:line="276" w:lineRule="auto"/>
              <w:rPr>
                <w:rFonts w:eastAsia="Calibri" w:cstheme="minorHAnsi"/>
                <w:sz w:val="20"/>
                <w:szCs w:val="20"/>
                <w:lang w:eastAsia="zh-CN"/>
              </w:rPr>
            </w:pPr>
            <w:r w:rsidRPr="003B2127">
              <w:rPr>
                <w:rFonts w:eastAsia="Calibri" w:cstheme="minorHAnsi"/>
                <w:sz w:val="20"/>
                <w:szCs w:val="20"/>
                <w:lang w:eastAsia="zh-CN"/>
              </w:rPr>
              <w:t>Zagrebačka 48, 49250 Zlatar</w:t>
            </w:r>
          </w:p>
        </w:tc>
        <w:tc>
          <w:tcPr>
            <w:tcW w:w="2552" w:type="dxa"/>
          </w:tcPr>
          <w:p w14:paraId="66663CB2" w14:textId="77777777" w:rsidR="00DD0A77" w:rsidRPr="003B2127"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 xml:space="preserve">Eurosuper 95 </w:t>
            </w:r>
            <w:proofErr w:type="spellStart"/>
            <w:r>
              <w:rPr>
                <w:rFonts w:eastAsia="Calibri" w:cstheme="minorHAnsi"/>
                <w:sz w:val="20"/>
                <w:szCs w:val="20"/>
                <w:lang w:eastAsia="zh-CN"/>
              </w:rPr>
              <w:t>class</w:t>
            </w:r>
            <w:proofErr w:type="spellEnd"/>
          </w:p>
        </w:tc>
        <w:tc>
          <w:tcPr>
            <w:tcW w:w="2268" w:type="dxa"/>
            <w:vAlign w:val="center"/>
          </w:tcPr>
          <w:p w14:paraId="7B33587E"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 xml:space="preserve">Podzemni spremnik </w:t>
            </w:r>
            <w:r w:rsidRPr="003B2127">
              <w:rPr>
                <w:rFonts w:eastAsia="Calibri" w:cstheme="minorHAnsi"/>
                <w:sz w:val="20"/>
                <w:szCs w:val="20"/>
                <w:lang w:eastAsia="zh-CN"/>
              </w:rPr>
              <w:t>S-1</w:t>
            </w:r>
          </w:p>
        </w:tc>
        <w:tc>
          <w:tcPr>
            <w:tcW w:w="1559" w:type="dxa"/>
            <w:vAlign w:val="center"/>
          </w:tcPr>
          <w:p w14:paraId="7BD6E630"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18.127</w:t>
            </w:r>
            <w:r w:rsidRPr="003B2127">
              <w:rPr>
                <w:rFonts w:eastAsia="Calibri" w:cstheme="minorHAnsi"/>
                <w:sz w:val="20"/>
                <w:szCs w:val="20"/>
                <w:lang w:eastAsia="zh-CN"/>
              </w:rPr>
              <w:t xml:space="preserve"> kg</w:t>
            </w:r>
          </w:p>
        </w:tc>
      </w:tr>
      <w:tr w:rsidR="00DD0A77" w:rsidRPr="004A181E" w14:paraId="3304C1FC" w14:textId="77777777" w:rsidTr="00DB0C67">
        <w:trPr>
          <w:trHeight w:val="150"/>
        </w:trPr>
        <w:tc>
          <w:tcPr>
            <w:tcW w:w="2410" w:type="dxa"/>
            <w:vMerge/>
            <w:vAlign w:val="center"/>
          </w:tcPr>
          <w:p w14:paraId="6AD47028" w14:textId="77777777" w:rsidR="00DD0A77" w:rsidRPr="003B2127" w:rsidRDefault="00DD0A77" w:rsidP="00DB0C67">
            <w:pPr>
              <w:spacing w:line="276" w:lineRule="auto"/>
              <w:rPr>
                <w:rFonts w:eastAsia="Calibri" w:cstheme="minorHAnsi"/>
                <w:b/>
                <w:sz w:val="20"/>
                <w:szCs w:val="20"/>
                <w:lang w:eastAsia="zh-CN"/>
              </w:rPr>
            </w:pPr>
          </w:p>
        </w:tc>
        <w:tc>
          <w:tcPr>
            <w:tcW w:w="2552" w:type="dxa"/>
          </w:tcPr>
          <w:p w14:paraId="72DF9242" w14:textId="77777777" w:rsidR="00DD0A77" w:rsidRPr="003B2127" w:rsidRDefault="00DD0A77" w:rsidP="00DB0C67">
            <w:pPr>
              <w:spacing w:line="276" w:lineRule="auto"/>
              <w:rPr>
                <w:rFonts w:eastAsia="Calibri" w:cstheme="minorHAnsi"/>
                <w:sz w:val="20"/>
                <w:szCs w:val="20"/>
                <w:lang w:eastAsia="zh-CN"/>
              </w:rPr>
            </w:pPr>
            <w:proofErr w:type="spellStart"/>
            <w:r>
              <w:rPr>
                <w:rFonts w:eastAsia="Calibri" w:cstheme="minorHAnsi"/>
                <w:sz w:val="20"/>
                <w:szCs w:val="20"/>
                <w:lang w:eastAsia="zh-CN"/>
              </w:rPr>
              <w:t>Eursuper</w:t>
            </w:r>
            <w:proofErr w:type="spellEnd"/>
            <w:r>
              <w:rPr>
                <w:rFonts w:eastAsia="Calibri" w:cstheme="minorHAnsi"/>
                <w:sz w:val="20"/>
                <w:szCs w:val="20"/>
                <w:lang w:eastAsia="zh-CN"/>
              </w:rPr>
              <w:t xml:space="preserve"> 95</w:t>
            </w:r>
          </w:p>
        </w:tc>
        <w:tc>
          <w:tcPr>
            <w:tcW w:w="2268" w:type="dxa"/>
            <w:vAlign w:val="center"/>
          </w:tcPr>
          <w:p w14:paraId="05FAE531"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 xml:space="preserve">Podzemni spremnik </w:t>
            </w:r>
            <w:r w:rsidRPr="003B2127">
              <w:rPr>
                <w:rFonts w:eastAsia="Calibri" w:cstheme="minorHAnsi"/>
                <w:sz w:val="20"/>
                <w:szCs w:val="20"/>
                <w:lang w:eastAsia="zh-CN"/>
              </w:rPr>
              <w:t>S-2</w:t>
            </w:r>
          </w:p>
        </w:tc>
        <w:tc>
          <w:tcPr>
            <w:tcW w:w="1559" w:type="dxa"/>
            <w:vAlign w:val="center"/>
          </w:tcPr>
          <w:p w14:paraId="05373BFB"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18.127</w:t>
            </w:r>
            <w:r w:rsidRPr="003B2127">
              <w:rPr>
                <w:rFonts w:eastAsia="Calibri" w:cstheme="minorHAnsi"/>
                <w:sz w:val="20"/>
                <w:szCs w:val="20"/>
                <w:lang w:eastAsia="zh-CN"/>
              </w:rPr>
              <w:t xml:space="preserve"> kg</w:t>
            </w:r>
          </w:p>
        </w:tc>
      </w:tr>
      <w:tr w:rsidR="00DD0A77" w:rsidRPr="004A181E" w14:paraId="07C19A91" w14:textId="77777777" w:rsidTr="00DB0C67">
        <w:trPr>
          <w:trHeight w:val="240"/>
        </w:trPr>
        <w:tc>
          <w:tcPr>
            <w:tcW w:w="2410" w:type="dxa"/>
            <w:vMerge/>
            <w:vAlign w:val="center"/>
          </w:tcPr>
          <w:p w14:paraId="5892A40E"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0CACA02E" w14:textId="77777777" w:rsidR="00DD0A77" w:rsidRPr="003B2127"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 xml:space="preserve">Eurosuper 95 </w:t>
            </w:r>
            <w:proofErr w:type="spellStart"/>
            <w:r>
              <w:rPr>
                <w:rFonts w:eastAsia="Calibri" w:cstheme="minorHAnsi"/>
                <w:sz w:val="20"/>
                <w:szCs w:val="20"/>
                <w:lang w:eastAsia="zh-CN"/>
              </w:rPr>
              <w:t>class</w:t>
            </w:r>
            <w:proofErr w:type="spellEnd"/>
          </w:p>
        </w:tc>
        <w:tc>
          <w:tcPr>
            <w:tcW w:w="2268" w:type="dxa"/>
            <w:vAlign w:val="center"/>
          </w:tcPr>
          <w:p w14:paraId="5589B830"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 xml:space="preserve">Podzemni spremnik </w:t>
            </w:r>
            <w:r w:rsidRPr="003B2127">
              <w:rPr>
                <w:rFonts w:eastAsia="Calibri" w:cstheme="minorHAnsi"/>
                <w:sz w:val="20"/>
                <w:szCs w:val="20"/>
                <w:lang w:eastAsia="zh-CN"/>
              </w:rPr>
              <w:t>S-3</w:t>
            </w:r>
          </w:p>
        </w:tc>
        <w:tc>
          <w:tcPr>
            <w:tcW w:w="1559" w:type="dxa"/>
            <w:vAlign w:val="center"/>
          </w:tcPr>
          <w:p w14:paraId="1F6BDB1D" w14:textId="77777777" w:rsidR="00DD0A77" w:rsidRPr="003B2127" w:rsidRDefault="00DD0A77" w:rsidP="00DB0C67">
            <w:pPr>
              <w:spacing w:line="276" w:lineRule="auto"/>
              <w:jc w:val="center"/>
              <w:rPr>
                <w:rFonts w:eastAsia="Calibri" w:cstheme="minorHAnsi"/>
                <w:sz w:val="20"/>
                <w:szCs w:val="20"/>
                <w:lang w:eastAsia="zh-CN"/>
              </w:rPr>
            </w:pPr>
            <w:r w:rsidRPr="003B2127">
              <w:rPr>
                <w:rFonts w:eastAsia="Calibri" w:cstheme="minorHAnsi"/>
                <w:sz w:val="20"/>
                <w:szCs w:val="20"/>
                <w:lang w:eastAsia="zh-CN"/>
              </w:rPr>
              <w:t>18.197 kg</w:t>
            </w:r>
          </w:p>
        </w:tc>
      </w:tr>
      <w:tr w:rsidR="00DD0A77" w:rsidRPr="004A181E" w14:paraId="2618D916" w14:textId="77777777" w:rsidTr="00DB0C67">
        <w:trPr>
          <w:trHeight w:val="240"/>
        </w:trPr>
        <w:tc>
          <w:tcPr>
            <w:tcW w:w="2410" w:type="dxa"/>
            <w:vMerge/>
            <w:vAlign w:val="center"/>
          </w:tcPr>
          <w:p w14:paraId="2953548A"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7CDEFDE2" w14:textId="77777777" w:rsidR="00DD0A77" w:rsidRPr="003B2127"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 xml:space="preserve">Van </w:t>
            </w:r>
            <w:proofErr w:type="spellStart"/>
            <w:r>
              <w:rPr>
                <w:rFonts w:eastAsia="Calibri" w:cstheme="minorHAnsi"/>
                <w:sz w:val="20"/>
                <w:szCs w:val="20"/>
                <w:lang w:eastAsia="zh-CN"/>
              </w:rPr>
              <w:t>fukcije</w:t>
            </w:r>
            <w:proofErr w:type="spellEnd"/>
          </w:p>
        </w:tc>
        <w:tc>
          <w:tcPr>
            <w:tcW w:w="2268" w:type="dxa"/>
            <w:vAlign w:val="center"/>
          </w:tcPr>
          <w:p w14:paraId="11BEB972"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 xml:space="preserve">Podzemni spremnik </w:t>
            </w:r>
            <w:r w:rsidRPr="003B2127">
              <w:rPr>
                <w:rFonts w:eastAsia="Calibri" w:cstheme="minorHAnsi"/>
                <w:sz w:val="20"/>
                <w:szCs w:val="20"/>
                <w:lang w:eastAsia="zh-CN"/>
              </w:rPr>
              <w:t>S-4</w:t>
            </w:r>
          </w:p>
        </w:tc>
        <w:tc>
          <w:tcPr>
            <w:tcW w:w="1559" w:type="dxa"/>
            <w:vAlign w:val="center"/>
          </w:tcPr>
          <w:p w14:paraId="5CDD0515"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 xml:space="preserve">Van </w:t>
            </w:r>
            <w:proofErr w:type="spellStart"/>
            <w:r>
              <w:rPr>
                <w:rFonts w:eastAsia="Calibri" w:cstheme="minorHAnsi"/>
                <w:sz w:val="20"/>
                <w:szCs w:val="20"/>
                <w:lang w:eastAsia="zh-CN"/>
              </w:rPr>
              <w:t>fukcije</w:t>
            </w:r>
            <w:proofErr w:type="spellEnd"/>
          </w:p>
        </w:tc>
      </w:tr>
      <w:tr w:rsidR="00DD0A77" w:rsidRPr="004A181E" w14:paraId="0AF00237" w14:textId="77777777" w:rsidTr="00DB0C67">
        <w:trPr>
          <w:trHeight w:val="195"/>
        </w:trPr>
        <w:tc>
          <w:tcPr>
            <w:tcW w:w="2410" w:type="dxa"/>
            <w:vMerge/>
            <w:vAlign w:val="center"/>
          </w:tcPr>
          <w:p w14:paraId="224CEE65"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7C626484" w14:textId="77777777" w:rsidR="00DD0A77" w:rsidRPr="003B2127" w:rsidRDefault="00DD0A77" w:rsidP="00DB0C67">
            <w:pPr>
              <w:spacing w:line="276" w:lineRule="auto"/>
              <w:rPr>
                <w:rFonts w:eastAsia="Calibri" w:cstheme="minorHAnsi"/>
                <w:sz w:val="20"/>
                <w:szCs w:val="20"/>
                <w:lang w:eastAsia="zh-CN"/>
              </w:rPr>
            </w:pPr>
            <w:proofErr w:type="spellStart"/>
            <w:r>
              <w:rPr>
                <w:rFonts w:eastAsia="Calibri" w:cstheme="minorHAnsi"/>
                <w:sz w:val="20"/>
                <w:szCs w:val="20"/>
                <w:lang w:eastAsia="zh-CN"/>
              </w:rPr>
              <w:t>Eurodizel</w:t>
            </w:r>
            <w:proofErr w:type="spellEnd"/>
            <w:r>
              <w:rPr>
                <w:rFonts w:eastAsia="Calibri" w:cstheme="minorHAnsi"/>
                <w:sz w:val="20"/>
                <w:szCs w:val="20"/>
                <w:lang w:eastAsia="zh-CN"/>
              </w:rPr>
              <w:t xml:space="preserve"> </w:t>
            </w:r>
            <w:proofErr w:type="spellStart"/>
            <w:r>
              <w:rPr>
                <w:rFonts w:eastAsia="Calibri" w:cstheme="minorHAnsi"/>
                <w:sz w:val="20"/>
                <w:szCs w:val="20"/>
                <w:lang w:eastAsia="zh-CN"/>
              </w:rPr>
              <w:t>class</w:t>
            </w:r>
            <w:proofErr w:type="spellEnd"/>
            <w:r>
              <w:rPr>
                <w:rFonts w:eastAsia="Calibri" w:cstheme="minorHAnsi"/>
                <w:sz w:val="20"/>
                <w:szCs w:val="20"/>
                <w:lang w:eastAsia="zh-CN"/>
              </w:rPr>
              <w:t xml:space="preserve"> + </w:t>
            </w:r>
          </w:p>
        </w:tc>
        <w:tc>
          <w:tcPr>
            <w:tcW w:w="2268" w:type="dxa"/>
            <w:vAlign w:val="center"/>
          </w:tcPr>
          <w:p w14:paraId="65B71543"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 xml:space="preserve">Podzemni spremnik </w:t>
            </w:r>
            <w:r w:rsidRPr="003B2127">
              <w:rPr>
                <w:rFonts w:eastAsia="Calibri" w:cstheme="minorHAnsi"/>
                <w:sz w:val="20"/>
                <w:szCs w:val="20"/>
                <w:lang w:eastAsia="zh-CN"/>
              </w:rPr>
              <w:t>S-</w:t>
            </w:r>
            <w:r>
              <w:rPr>
                <w:rFonts w:eastAsia="Calibri" w:cstheme="minorHAnsi"/>
                <w:sz w:val="20"/>
                <w:szCs w:val="20"/>
                <w:lang w:eastAsia="zh-CN"/>
              </w:rPr>
              <w:t>5</w:t>
            </w:r>
          </w:p>
        </w:tc>
        <w:tc>
          <w:tcPr>
            <w:tcW w:w="1559" w:type="dxa"/>
            <w:vAlign w:val="center"/>
          </w:tcPr>
          <w:p w14:paraId="3BB7882D"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20.370 kg</w:t>
            </w:r>
          </w:p>
        </w:tc>
      </w:tr>
      <w:tr w:rsidR="00DD0A77" w:rsidRPr="004A181E" w14:paraId="31186FEB" w14:textId="77777777" w:rsidTr="00DB0C67">
        <w:trPr>
          <w:trHeight w:val="195"/>
        </w:trPr>
        <w:tc>
          <w:tcPr>
            <w:tcW w:w="2410" w:type="dxa"/>
            <w:vMerge/>
            <w:vAlign w:val="center"/>
          </w:tcPr>
          <w:p w14:paraId="34919F9E"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51A54D9C" w14:textId="77777777" w:rsidR="00DD0A77" w:rsidRPr="003B2127" w:rsidRDefault="00DD0A77" w:rsidP="00DB0C67">
            <w:pPr>
              <w:spacing w:line="276" w:lineRule="auto"/>
              <w:rPr>
                <w:rFonts w:eastAsia="Calibri" w:cstheme="minorHAnsi"/>
                <w:sz w:val="20"/>
                <w:szCs w:val="20"/>
                <w:lang w:eastAsia="zh-CN"/>
              </w:rPr>
            </w:pPr>
            <w:proofErr w:type="spellStart"/>
            <w:r>
              <w:rPr>
                <w:rFonts w:eastAsia="Calibri" w:cstheme="minorHAnsi"/>
                <w:sz w:val="20"/>
                <w:szCs w:val="20"/>
                <w:lang w:eastAsia="zh-CN"/>
              </w:rPr>
              <w:t>Eurodizel</w:t>
            </w:r>
            <w:proofErr w:type="spellEnd"/>
          </w:p>
        </w:tc>
        <w:tc>
          <w:tcPr>
            <w:tcW w:w="2268" w:type="dxa"/>
            <w:vAlign w:val="center"/>
          </w:tcPr>
          <w:p w14:paraId="4D9F3203" w14:textId="77777777" w:rsidR="00DD0A77" w:rsidRPr="003B2127" w:rsidRDefault="00DD0A77" w:rsidP="00DB0C67">
            <w:pPr>
              <w:spacing w:line="276" w:lineRule="auto"/>
              <w:rPr>
                <w:rFonts w:eastAsia="Calibri" w:cstheme="minorHAnsi"/>
                <w:sz w:val="20"/>
                <w:szCs w:val="20"/>
                <w:lang w:eastAsia="zh-CN"/>
              </w:rPr>
            </w:pPr>
            <w:r w:rsidRPr="00EB4BC9">
              <w:rPr>
                <w:rFonts w:eastAsia="Calibri" w:cstheme="minorHAnsi"/>
                <w:sz w:val="20"/>
                <w:szCs w:val="20"/>
                <w:lang w:eastAsia="zh-CN"/>
              </w:rPr>
              <w:t>Podzemni</w:t>
            </w:r>
            <w:r w:rsidRPr="003B2127">
              <w:rPr>
                <w:rFonts w:eastAsia="Calibri" w:cstheme="minorHAnsi"/>
                <w:sz w:val="20"/>
                <w:szCs w:val="20"/>
                <w:lang w:eastAsia="zh-CN"/>
              </w:rPr>
              <w:t xml:space="preserve"> spremnik S-6</w:t>
            </w:r>
          </w:p>
        </w:tc>
        <w:tc>
          <w:tcPr>
            <w:tcW w:w="1559" w:type="dxa"/>
            <w:vAlign w:val="center"/>
          </w:tcPr>
          <w:p w14:paraId="6F4E7CD8"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 xml:space="preserve">40.740 </w:t>
            </w:r>
            <w:r w:rsidRPr="003B2127">
              <w:rPr>
                <w:rFonts w:eastAsia="Calibri" w:cstheme="minorHAnsi"/>
                <w:sz w:val="20"/>
                <w:szCs w:val="20"/>
                <w:lang w:eastAsia="zh-CN"/>
              </w:rPr>
              <w:t>kg</w:t>
            </w:r>
          </w:p>
        </w:tc>
      </w:tr>
      <w:tr w:rsidR="00DD0A77" w:rsidRPr="004A181E" w14:paraId="3ECC4010" w14:textId="77777777" w:rsidTr="00DB0C67">
        <w:trPr>
          <w:trHeight w:val="195"/>
        </w:trPr>
        <w:tc>
          <w:tcPr>
            <w:tcW w:w="2410" w:type="dxa"/>
            <w:vMerge/>
            <w:vAlign w:val="center"/>
          </w:tcPr>
          <w:p w14:paraId="118A512E"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02591E24" w14:textId="77777777" w:rsidR="00DD0A77"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UNP</w:t>
            </w:r>
          </w:p>
        </w:tc>
        <w:tc>
          <w:tcPr>
            <w:tcW w:w="2268" w:type="dxa"/>
            <w:vAlign w:val="center"/>
          </w:tcPr>
          <w:p w14:paraId="2FE6090C" w14:textId="77777777" w:rsidR="00DD0A77" w:rsidRPr="00EB4BC9"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 xml:space="preserve">Nadzemni </w:t>
            </w:r>
            <w:proofErr w:type="spellStart"/>
            <w:r>
              <w:rPr>
                <w:rFonts w:eastAsia="Calibri" w:cstheme="minorHAnsi"/>
                <w:sz w:val="20"/>
                <w:szCs w:val="20"/>
                <w:lang w:eastAsia="zh-CN"/>
              </w:rPr>
              <w:t>spremink</w:t>
            </w:r>
            <w:proofErr w:type="spellEnd"/>
          </w:p>
        </w:tc>
        <w:tc>
          <w:tcPr>
            <w:tcW w:w="1559" w:type="dxa"/>
            <w:vAlign w:val="center"/>
          </w:tcPr>
          <w:p w14:paraId="26F5CD28" w14:textId="77777777" w:rsidR="00DD0A7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2.243 kg</w:t>
            </w:r>
          </w:p>
        </w:tc>
      </w:tr>
      <w:tr w:rsidR="00DD0A77" w:rsidRPr="004A181E" w14:paraId="2590AE91" w14:textId="77777777" w:rsidTr="00DB0C67">
        <w:trPr>
          <w:trHeight w:val="105"/>
        </w:trPr>
        <w:tc>
          <w:tcPr>
            <w:tcW w:w="2410" w:type="dxa"/>
            <w:vMerge/>
            <w:vAlign w:val="center"/>
          </w:tcPr>
          <w:p w14:paraId="3CC2790F" w14:textId="77777777" w:rsidR="00DD0A77" w:rsidRPr="003B2127" w:rsidRDefault="00DD0A77" w:rsidP="00DB0C67">
            <w:pPr>
              <w:spacing w:line="276" w:lineRule="auto"/>
              <w:rPr>
                <w:rFonts w:eastAsia="Calibri" w:cstheme="minorHAnsi"/>
                <w:sz w:val="20"/>
                <w:szCs w:val="20"/>
                <w:lang w:eastAsia="zh-CN"/>
              </w:rPr>
            </w:pPr>
          </w:p>
        </w:tc>
        <w:tc>
          <w:tcPr>
            <w:tcW w:w="2552" w:type="dxa"/>
            <w:vAlign w:val="center"/>
          </w:tcPr>
          <w:p w14:paraId="0BAB06B9" w14:textId="77777777" w:rsidR="00DD0A77" w:rsidRPr="003B2127" w:rsidRDefault="00DD0A77" w:rsidP="00DB0C67">
            <w:pPr>
              <w:spacing w:line="276" w:lineRule="auto"/>
              <w:rPr>
                <w:rFonts w:eastAsia="Calibri" w:cstheme="minorHAnsi"/>
                <w:sz w:val="20"/>
                <w:szCs w:val="20"/>
                <w:lang w:eastAsia="zh-CN"/>
              </w:rPr>
            </w:pPr>
            <w:r>
              <w:rPr>
                <w:rFonts w:eastAsia="Calibri" w:cstheme="minorHAnsi"/>
                <w:sz w:val="20"/>
                <w:szCs w:val="20"/>
                <w:lang w:eastAsia="zh-CN"/>
              </w:rPr>
              <w:t>UNP</w:t>
            </w:r>
          </w:p>
        </w:tc>
        <w:tc>
          <w:tcPr>
            <w:tcW w:w="2268" w:type="dxa"/>
            <w:vAlign w:val="center"/>
          </w:tcPr>
          <w:p w14:paraId="3B2DAB9E" w14:textId="77777777" w:rsidR="00DD0A77" w:rsidRPr="003B2127" w:rsidRDefault="00DD0A77" w:rsidP="00DB0C67">
            <w:pPr>
              <w:spacing w:line="276" w:lineRule="auto"/>
              <w:rPr>
                <w:rFonts w:eastAsia="Calibri" w:cstheme="minorHAnsi"/>
                <w:sz w:val="20"/>
                <w:szCs w:val="20"/>
                <w:lang w:eastAsia="zh-CN"/>
              </w:rPr>
            </w:pPr>
            <w:r w:rsidRPr="003B2127">
              <w:rPr>
                <w:rFonts w:eastAsia="Calibri" w:cstheme="minorHAnsi"/>
                <w:sz w:val="20"/>
                <w:szCs w:val="20"/>
                <w:lang w:eastAsia="zh-CN"/>
              </w:rPr>
              <w:t>Boce UNP</w:t>
            </w:r>
          </w:p>
        </w:tc>
        <w:tc>
          <w:tcPr>
            <w:tcW w:w="1559" w:type="dxa"/>
            <w:vAlign w:val="center"/>
          </w:tcPr>
          <w:p w14:paraId="621DA004" w14:textId="77777777" w:rsidR="00DD0A77" w:rsidRPr="003B2127" w:rsidRDefault="00DD0A77" w:rsidP="00DB0C67">
            <w:pPr>
              <w:spacing w:line="276" w:lineRule="auto"/>
              <w:jc w:val="center"/>
              <w:rPr>
                <w:rFonts w:eastAsia="Calibri" w:cstheme="minorHAnsi"/>
                <w:sz w:val="20"/>
                <w:szCs w:val="20"/>
                <w:lang w:eastAsia="zh-CN"/>
              </w:rPr>
            </w:pPr>
            <w:r>
              <w:rPr>
                <w:rFonts w:eastAsia="Calibri" w:cstheme="minorHAnsi"/>
                <w:sz w:val="20"/>
                <w:szCs w:val="20"/>
                <w:lang w:eastAsia="zh-CN"/>
              </w:rPr>
              <w:t>1.625 kg</w:t>
            </w:r>
          </w:p>
        </w:tc>
      </w:tr>
    </w:tbl>
    <w:p w14:paraId="7A61DCAC" w14:textId="77777777" w:rsidR="00DD0A77" w:rsidRPr="00DD0A77" w:rsidRDefault="00DD0A77" w:rsidP="00DD0A77">
      <w:pPr>
        <w:rPr>
          <w:lang w:eastAsia="zh-CN"/>
        </w:rPr>
      </w:pPr>
    </w:p>
    <w:p w14:paraId="24376E5E" w14:textId="77777777" w:rsidR="0022120E" w:rsidRPr="00DD0A77" w:rsidRDefault="0022120E" w:rsidP="0022120E">
      <w:pPr>
        <w:pStyle w:val="Naslov4"/>
        <w:ind w:left="794" w:hanging="794"/>
      </w:pPr>
      <w:bookmarkStart w:id="163" w:name="_Toc526325449"/>
      <w:bookmarkStart w:id="164" w:name="_Toc19257989"/>
      <w:bookmarkStart w:id="165" w:name="_Toc26533107"/>
      <w:bookmarkStart w:id="166" w:name="_Toc62129472"/>
      <w:bookmarkStart w:id="167" w:name="_Toc215229980"/>
      <w:r w:rsidRPr="00DD0A77">
        <w:lastRenderedPageBreak/>
        <w:t>Stambeni, poslovni, sportski, vjerski i kulturni objekti u kojima boravi i može biti ugrožen velik broj ljudi</w:t>
      </w:r>
      <w:bookmarkEnd w:id="163"/>
      <w:bookmarkEnd w:id="164"/>
      <w:bookmarkEnd w:id="165"/>
      <w:bookmarkEnd w:id="166"/>
      <w:bookmarkEnd w:id="167"/>
    </w:p>
    <w:p w14:paraId="6CB0D221" w14:textId="77777777" w:rsidR="007B5993" w:rsidRDefault="007B5993" w:rsidP="007B5993">
      <w:pPr>
        <w:spacing w:after="120" w:line="276" w:lineRule="auto"/>
        <w:rPr>
          <w:szCs w:val="24"/>
        </w:rPr>
      </w:pPr>
      <w:bookmarkStart w:id="168" w:name="_Toc526325450"/>
      <w:bookmarkStart w:id="169" w:name="_Toc19257990"/>
      <w:bookmarkStart w:id="170" w:name="_Toc26533108"/>
      <w:r>
        <w:rPr>
          <w:szCs w:val="24"/>
        </w:rPr>
        <w:t xml:space="preserve">Na području Grada Zlatara nalazi se </w:t>
      </w:r>
      <w:r w:rsidRPr="00792889">
        <w:rPr>
          <w:szCs w:val="24"/>
        </w:rPr>
        <w:t>nekoliko stambenih zgrada dok ostatak stanovništva uglavnom</w:t>
      </w:r>
      <w:r>
        <w:rPr>
          <w:szCs w:val="24"/>
        </w:rPr>
        <w:t xml:space="preserve"> ž</w:t>
      </w:r>
      <w:r w:rsidRPr="00792889">
        <w:rPr>
          <w:szCs w:val="24"/>
        </w:rPr>
        <w:t xml:space="preserve">ivi u obiteljskim kućama. </w:t>
      </w:r>
    </w:p>
    <w:p w14:paraId="70DCBE7B" w14:textId="324F6081" w:rsidR="007B5993" w:rsidRPr="00647E58" w:rsidRDefault="007B5993" w:rsidP="007B5993">
      <w:pPr>
        <w:pStyle w:val="Opisslike"/>
        <w:keepNext/>
        <w:spacing w:line="276" w:lineRule="auto"/>
        <w:rPr>
          <w:rFonts w:asciiTheme="minorHAnsi" w:hAnsiTheme="minorHAnsi" w:cstheme="minorHAnsi"/>
        </w:rPr>
      </w:pPr>
      <w:bookmarkStart w:id="171" w:name="_Toc74743955"/>
      <w:bookmarkStart w:id="172" w:name="_Toc215223716"/>
      <w:r w:rsidRPr="00647E58">
        <w:rPr>
          <w:rFonts w:asciiTheme="minorHAnsi" w:hAnsiTheme="minorHAnsi" w:cstheme="minorHAnsi"/>
        </w:rPr>
        <w:t xml:space="preserve">Tablica </w:t>
      </w:r>
      <w:r w:rsidRPr="00647E58">
        <w:rPr>
          <w:rFonts w:asciiTheme="minorHAnsi" w:hAnsiTheme="minorHAnsi" w:cstheme="minorHAnsi"/>
        </w:rPr>
        <w:fldChar w:fldCharType="begin"/>
      </w:r>
      <w:r w:rsidRPr="00647E58">
        <w:rPr>
          <w:rFonts w:asciiTheme="minorHAnsi" w:hAnsiTheme="minorHAnsi" w:cstheme="minorHAnsi"/>
        </w:rPr>
        <w:instrText xml:space="preserve"> SEQ Tablica \* ARABIC </w:instrText>
      </w:r>
      <w:r w:rsidRPr="00647E58">
        <w:rPr>
          <w:rFonts w:asciiTheme="minorHAnsi" w:hAnsiTheme="minorHAnsi" w:cstheme="minorHAnsi"/>
        </w:rPr>
        <w:fldChar w:fldCharType="separate"/>
      </w:r>
      <w:r w:rsidR="00961EDA">
        <w:rPr>
          <w:rFonts w:asciiTheme="minorHAnsi" w:hAnsiTheme="minorHAnsi" w:cstheme="minorHAnsi"/>
          <w:noProof/>
        </w:rPr>
        <w:t>7</w:t>
      </w:r>
      <w:r w:rsidRPr="00647E58">
        <w:rPr>
          <w:rFonts w:asciiTheme="minorHAnsi" w:hAnsiTheme="minorHAnsi" w:cstheme="minorHAnsi"/>
        </w:rPr>
        <w:fldChar w:fldCharType="end"/>
      </w:r>
      <w:r w:rsidRPr="00647E58">
        <w:rPr>
          <w:rFonts w:asciiTheme="minorHAnsi" w:hAnsiTheme="minorHAnsi" w:cstheme="minorHAnsi"/>
        </w:rPr>
        <w:t>.</w:t>
      </w:r>
      <w:bookmarkStart w:id="173" w:name="_Toc37139608"/>
      <w:r w:rsidRPr="00647E58">
        <w:rPr>
          <w:rFonts w:asciiTheme="minorHAnsi" w:hAnsiTheme="minorHAnsi" w:cstheme="minorHAnsi"/>
        </w:rPr>
        <w:t xml:space="preserve"> Prikaz objekata u kojima</w:t>
      </w:r>
      <w:r w:rsidR="00356FA9">
        <w:rPr>
          <w:rFonts w:asciiTheme="minorHAnsi" w:hAnsiTheme="minorHAnsi" w:cstheme="minorHAnsi"/>
        </w:rPr>
        <w:t xml:space="preserve"> boravi i </w:t>
      </w:r>
      <w:r w:rsidRPr="00647E58">
        <w:rPr>
          <w:rFonts w:asciiTheme="minorHAnsi" w:hAnsiTheme="minorHAnsi" w:cstheme="minorHAnsi"/>
        </w:rPr>
        <w:t>može biti ugrožen veći broj ljudi</w:t>
      </w:r>
      <w:bookmarkEnd w:id="171"/>
      <w:bookmarkEnd w:id="172"/>
      <w:bookmarkEnd w:id="173"/>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1701"/>
      </w:tblGrid>
      <w:tr w:rsidR="007B5993" w:rsidRPr="00647E58" w14:paraId="4FA3D100" w14:textId="77777777" w:rsidTr="00B3298A">
        <w:trPr>
          <w:trHeight w:val="343"/>
          <w:tblHeader/>
          <w:jc w:val="center"/>
        </w:trPr>
        <w:tc>
          <w:tcPr>
            <w:tcW w:w="7366" w:type="dxa"/>
            <w:tcBorders>
              <w:bottom w:val="single" w:sz="4" w:space="0" w:color="auto"/>
            </w:tcBorders>
            <w:vAlign w:val="center"/>
          </w:tcPr>
          <w:p w14:paraId="5F8467D9" w14:textId="77777777" w:rsidR="007B5993" w:rsidRPr="00647E58" w:rsidRDefault="007B5993" w:rsidP="00B3298A">
            <w:pPr>
              <w:pStyle w:val="Tabletext"/>
              <w:spacing w:line="276" w:lineRule="auto"/>
              <w:rPr>
                <w:rFonts w:asciiTheme="minorHAnsi" w:hAnsiTheme="minorHAnsi" w:cstheme="minorHAnsi"/>
                <w:sz w:val="20"/>
              </w:rPr>
            </w:pPr>
            <w:r w:rsidRPr="00647E58">
              <w:rPr>
                <w:rFonts w:asciiTheme="minorHAnsi" w:hAnsiTheme="minorHAnsi" w:cstheme="minorHAnsi"/>
                <w:b/>
                <w:sz w:val="20"/>
              </w:rPr>
              <w:t>NAZIV/ADRESA OBJEKTA</w:t>
            </w:r>
          </w:p>
        </w:tc>
        <w:tc>
          <w:tcPr>
            <w:tcW w:w="1701" w:type="dxa"/>
            <w:tcBorders>
              <w:bottom w:val="single" w:sz="4" w:space="0" w:color="auto"/>
            </w:tcBorders>
            <w:vAlign w:val="center"/>
          </w:tcPr>
          <w:p w14:paraId="7590D0B6" w14:textId="77777777" w:rsidR="007B5993" w:rsidRPr="00647E58" w:rsidRDefault="007B5993" w:rsidP="00B3298A">
            <w:pPr>
              <w:pStyle w:val="Tabletext"/>
              <w:spacing w:line="276" w:lineRule="auto"/>
              <w:rPr>
                <w:rFonts w:asciiTheme="minorHAnsi" w:hAnsiTheme="minorHAnsi" w:cstheme="minorHAnsi"/>
                <w:b/>
                <w:bCs/>
                <w:sz w:val="20"/>
              </w:rPr>
            </w:pPr>
            <w:r w:rsidRPr="00647E58">
              <w:rPr>
                <w:rFonts w:asciiTheme="minorHAnsi" w:hAnsiTheme="minorHAnsi" w:cstheme="minorHAnsi"/>
                <w:b/>
                <w:bCs/>
                <w:sz w:val="20"/>
              </w:rPr>
              <w:t>BROJ UGROŽENIH OSOBA</w:t>
            </w:r>
          </w:p>
        </w:tc>
      </w:tr>
      <w:tr w:rsidR="007B5993" w:rsidRPr="00647E58" w14:paraId="773C3CCD" w14:textId="77777777" w:rsidTr="00B3298A">
        <w:trPr>
          <w:trHeight w:val="248"/>
          <w:jc w:val="center"/>
        </w:trPr>
        <w:tc>
          <w:tcPr>
            <w:tcW w:w="7366" w:type="dxa"/>
            <w:tcBorders>
              <w:bottom w:val="single" w:sz="4" w:space="0" w:color="auto"/>
            </w:tcBorders>
            <w:vAlign w:val="center"/>
          </w:tcPr>
          <w:p w14:paraId="5A95C2A4" w14:textId="77777777" w:rsidR="007B5993" w:rsidRPr="00647E58" w:rsidRDefault="007B5993" w:rsidP="00B3298A">
            <w:pPr>
              <w:pStyle w:val="Tabletext"/>
              <w:spacing w:line="276" w:lineRule="auto"/>
              <w:jc w:val="left"/>
              <w:rPr>
                <w:rFonts w:asciiTheme="minorHAnsi" w:hAnsiTheme="minorHAnsi" w:cstheme="minorHAnsi"/>
                <w:b/>
                <w:sz w:val="20"/>
              </w:rPr>
            </w:pPr>
            <w:r w:rsidRPr="00647E58">
              <w:rPr>
                <w:rFonts w:asciiTheme="minorHAnsi" w:hAnsiTheme="minorHAnsi" w:cstheme="minorHAnsi"/>
                <w:b/>
                <w:sz w:val="20"/>
              </w:rPr>
              <w:t>DJEČJI VRTIĆI</w:t>
            </w:r>
          </w:p>
        </w:tc>
        <w:tc>
          <w:tcPr>
            <w:tcW w:w="1701" w:type="dxa"/>
            <w:tcBorders>
              <w:bottom w:val="single" w:sz="4" w:space="0" w:color="auto"/>
            </w:tcBorders>
            <w:vAlign w:val="center"/>
          </w:tcPr>
          <w:p w14:paraId="3E58FF05" w14:textId="77777777" w:rsidR="007B5993" w:rsidRPr="00647E58" w:rsidRDefault="007B5993" w:rsidP="00B3298A">
            <w:pPr>
              <w:pStyle w:val="Tabletext"/>
              <w:spacing w:line="276" w:lineRule="auto"/>
              <w:rPr>
                <w:rFonts w:asciiTheme="minorHAnsi" w:hAnsiTheme="minorHAnsi" w:cstheme="minorHAnsi"/>
                <w:b/>
                <w:bCs/>
                <w:sz w:val="20"/>
              </w:rPr>
            </w:pPr>
          </w:p>
        </w:tc>
      </w:tr>
      <w:tr w:rsidR="007B5993" w:rsidRPr="00647E58" w14:paraId="1ECE4B4A" w14:textId="77777777" w:rsidTr="00B3298A">
        <w:trPr>
          <w:trHeight w:val="248"/>
          <w:jc w:val="center"/>
        </w:trPr>
        <w:tc>
          <w:tcPr>
            <w:tcW w:w="7366" w:type="dxa"/>
            <w:vAlign w:val="center"/>
          </w:tcPr>
          <w:p w14:paraId="5CF58A71" w14:textId="3CEB9559" w:rsidR="00900AE6" w:rsidRPr="00647E58" w:rsidRDefault="007B5993" w:rsidP="00B3298A">
            <w:pPr>
              <w:pStyle w:val="Tabletext"/>
              <w:spacing w:line="276" w:lineRule="auto"/>
              <w:jc w:val="left"/>
              <w:rPr>
                <w:rFonts w:asciiTheme="minorHAnsi" w:hAnsiTheme="minorHAnsi" w:cstheme="minorHAnsi"/>
                <w:sz w:val="20"/>
              </w:rPr>
            </w:pPr>
            <w:r>
              <w:rPr>
                <w:rFonts w:asciiTheme="minorHAnsi" w:hAnsiTheme="minorHAnsi" w:cstheme="minorHAnsi"/>
                <w:sz w:val="20"/>
              </w:rPr>
              <w:t>Dječji vrtić i jaslice „</w:t>
            </w:r>
            <w:r w:rsidR="00900AE6">
              <w:rPr>
                <w:rFonts w:asciiTheme="minorHAnsi" w:hAnsiTheme="minorHAnsi" w:cstheme="minorHAnsi"/>
                <w:sz w:val="20"/>
              </w:rPr>
              <w:t>Zlatarsko zlato</w:t>
            </w:r>
            <w:r>
              <w:rPr>
                <w:rFonts w:asciiTheme="minorHAnsi" w:hAnsiTheme="minorHAnsi" w:cstheme="minorHAnsi"/>
                <w:sz w:val="20"/>
              </w:rPr>
              <w:t xml:space="preserve">“,  Kralja Petra Krešimira IV 6, Zlatar </w:t>
            </w:r>
          </w:p>
        </w:tc>
        <w:tc>
          <w:tcPr>
            <w:tcW w:w="1701" w:type="dxa"/>
            <w:vAlign w:val="center"/>
          </w:tcPr>
          <w:p w14:paraId="52CD0890" w14:textId="77777777" w:rsidR="007B5993" w:rsidRPr="00647E58"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120</w:t>
            </w:r>
          </w:p>
        </w:tc>
      </w:tr>
      <w:tr w:rsidR="007B5993" w:rsidRPr="00647E58" w14:paraId="1B6EF4F7" w14:textId="77777777" w:rsidTr="00B3298A">
        <w:trPr>
          <w:trHeight w:val="248"/>
          <w:jc w:val="center"/>
        </w:trPr>
        <w:tc>
          <w:tcPr>
            <w:tcW w:w="7366" w:type="dxa"/>
            <w:tcBorders>
              <w:bottom w:val="single" w:sz="4" w:space="0" w:color="auto"/>
            </w:tcBorders>
            <w:vAlign w:val="center"/>
          </w:tcPr>
          <w:p w14:paraId="6B2B1A97" w14:textId="77777777" w:rsidR="007B5993" w:rsidRPr="00647E58" w:rsidRDefault="007B5993" w:rsidP="00B3298A">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OSNOVNE ŠKOLE</w:t>
            </w:r>
          </w:p>
        </w:tc>
        <w:tc>
          <w:tcPr>
            <w:tcW w:w="1701" w:type="dxa"/>
            <w:tcBorders>
              <w:bottom w:val="single" w:sz="4" w:space="0" w:color="auto"/>
            </w:tcBorders>
            <w:vAlign w:val="center"/>
          </w:tcPr>
          <w:p w14:paraId="6FA80259"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61C1B58C" w14:textId="77777777" w:rsidTr="00B3298A">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0AB8591D" w14:textId="77777777" w:rsidR="007B5993" w:rsidRPr="00710A5B" w:rsidRDefault="007B5993" w:rsidP="00B3298A">
            <w:pPr>
              <w:spacing w:after="0" w:line="276" w:lineRule="auto"/>
              <w:rPr>
                <w:rFonts w:cstheme="minorHAnsi"/>
                <w:sz w:val="20"/>
                <w:szCs w:val="20"/>
              </w:rPr>
            </w:pPr>
            <w:r w:rsidRPr="00492E2B">
              <w:rPr>
                <w:rFonts w:cstheme="minorHAnsi"/>
                <w:sz w:val="20"/>
                <w:szCs w:val="20"/>
              </w:rPr>
              <w:t>Osnovna škola „Ante Kovačić“</w:t>
            </w:r>
            <w:r>
              <w:rPr>
                <w:rFonts w:cstheme="minorHAnsi"/>
                <w:sz w:val="20"/>
                <w:szCs w:val="20"/>
              </w:rPr>
              <w:t xml:space="preserve">, Vladimira Nazora 1, Zlatar </w:t>
            </w:r>
          </w:p>
        </w:tc>
        <w:tc>
          <w:tcPr>
            <w:tcW w:w="1701" w:type="dxa"/>
            <w:vAlign w:val="center"/>
          </w:tcPr>
          <w:p w14:paraId="5D3F558C" w14:textId="77777777" w:rsidR="007B5993" w:rsidRPr="00647E58"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400</w:t>
            </w:r>
          </w:p>
        </w:tc>
      </w:tr>
      <w:tr w:rsidR="007B5993" w:rsidRPr="00647E58" w14:paraId="34D9FFB1" w14:textId="77777777" w:rsidTr="00B3298A">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5F5EA5F5" w14:textId="77777777" w:rsidR="007B5993" w:rsidRPr="00492E2B" w:rsidRDefault="007B5993" w:rsidP="00B3298A">
            <w:pPr>
              <w:spacing w:after="0" w:line="276" w:lineRule="auto"/>
              <w:rPr>
                <w:rFonts w:cstheme="minorHAnsi"/>
                <w:sz w:val="20"/>
                <w:szCs w:val="20"/>
              </w:rPr>
            </w:pPr>
            <w:r w:rsidRPr="00492E2B">
              <w:rPr>
                <w:rFonts w:cstheme="minorHAnsi"/>
                <w:sz w:val="20"/>
                <w:szCs w:val="20"/>
              </w:rPr>
              <w:t xml:space="preserve">Područna škola </w:t>
            </w:r>
            <w:proofErr w:type="spellStart"/>
            <w:r w:rsidRPr="00492E2B">
              <w:rPr>
                <w:rFonts w:cstheme="minorHAnsi"/>
                <w:sz w:val="20"/>
                <w:szCs w:val="20"/>
              </w:rPr>
              <w:t>Martinščina</w:t>
            </w:r>
            <w:proofErr w:type="spellEnd"/>
            <w:r>
              <w:rPr>
                <w:rFonts w:cstheme="minorHAnsi"/>
                <w:sz w:val="20"/>
                <w:szCs w:val="20"/>
              </w:rPr>
              <w:t xml:space="preserve">, </w:t>
            </w:r>
            <w:proofErr w:type="spellStart"/>
            <w:r w:rsidRPr="00492E2B">
              <w:rPr>
                <w:rFonts w:cstheme="minorHAnsi"/>
                <w:sz w:val="20"/>
                <w:szCs w:val="20"/>
              </w:rPr>
              <w:t>Martinščina</w:t>
            </w:r>
            <w:proofErr w:type="spellEnd"/>
            <w:r w:rsidRPr="00492E2B">
              <w:rPr>
                <w:rFonts w:cstheme="minorHAnsi"/>
                <w:sz w:val="20"/>
                <w:szCs w:val="20"/>
              </w:rPr>
              <w:t xml:space="preserve"> 46/b</w:t>
            </w:r>
            <w:r>
              <w:rPr>
                <w:rFonts w:cstheme="minorHAnsi"/>
                <w:sz w:val="20"/>
                <w:szCs w:val="20"/>
              </w:rPr>
              <w:t xml:space="preserve">, </w:t>
            </w:r>
            <w:proofErr w:type="spellStart"/>
            <w:r>
              <w:rPr>
                <w:rFonts w:cstheme="minorHAnsi"/>
                <w:sz w:val="20"/>
                <w:szCs w:val="20"/>
              </w:rPr>
              <w:t>Martinščina</w:t>
            </w:r>
            <w:proofErr w:type="spellEnd"/>
            <w:r>
              <w:rPr>
                <w:rFonts w:cstheme="minorHAnsi"/>
                <w:sz w:val="20"/>
                <w:szCs w:val="20"/>
              </w:rPr>
              <w:t xml:space="preserve"> </w:t>
            </w:r>
          </w:p>
        </w:tc>
        <w:tc>
          <w:tcPr>
            <w:tcW w:w="1701" w:type="dxa"/>
            <w:vAlign w:val="center"/>
          </w:tcPr>
          <w:p w14:paraId="4D1189A3" w14:textId="77777777" w:rsidR="007B5993"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30</w:t>
            </w:r>
          </w:p>
        </w:tc>
      </w:tr>
      <w:tr w:rsidR="007B5993" w:rsidRPr="00647E58" w14:paraId="2F34B66B" w14:textId="77777777" w:rsidTr="00B3298A">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2A32FC19" w14:textId="77777777" w:rsidR="007B5993" w:rsidRPr="00492E2B" w:rsidRDefault="007B5993" w:rsidP="00B3298A">
            <w:pPr>
              <w:spacing w:after="0" w:line="276" w:lineRule="auto"/>
              <w:rPr>
                <w:rFonts w:cstheme="minorHAnsi"/>
                <w:sz w:val="20"/>
                <w:szCs w:val="20"/>
              </w:rPr>
            </w:pPr>
            <w:r w:rsidRPr="00492E2B">
              <w:rPr>
                <w:rFonts w:cstheme="minorHAnsi"/>
                <w:sz w:val="20"/>
              </w:rPr>
              <w:t>Područna škola Donja Batina</w:t>
            </w:r>
            <w:r>
              <w:rPr>
                <w:rFonts w:cstheme="minorHAnsi"/>
                <w:sz w:val="20"/>
              </w:rPr>
              <w:t xml:space="preserve">, </w:t>
            </w:r>
            <w:r w:rsidRPr="00492E2B">
              <w:rPr>
                <w:rFonts w:cstheme="minorHAnsi"/>
                <w:sz w:val="20"/>
              </w:rPr>
              <w:t>Donja Batina bb</w:t>
            </w:r>
            <w:r>
              <w:rPr>
                <w:rFonts w:cstheme="minorHAnsi"/>
                <w:sz w:val="20"/>
              </w:rPr>
              <w:t>, Donja Batina</w:t>
            </w:r>
          </w:p>
        </w:tc>
        <w:tc>
          <w:tcPr>
            <w:tcW w:w="1701" w:type="dxa"/>
            <w:vAlign w:val="center"/>
          </w:tcPr>
          <w:p w14:paraId="00FE19E9" w14:textId="77777777" w:rsidR="007B5993"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15</w:t>
            </w:r>
          </w:p>
        </w:tc>
      </w:tr>
      <w:tr w:rsidR="007B5993" w:rsidRPr="00647E58" w14:paraId="1788F847" w14:textId="77777777" w:rsidTr="00B3298A">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1446F83F" w14:textId="77777777" w:rsidR="007B5993" w:rsidRPr="00647E58" w:rsidRDefault="007B5993" w:rsidP="00B3298A">
            <w:pPr>
              <w:pStyle w:val="Tabletext"/>
              <w:spacing w:line="276" w:lineRule="auto"/>
              <w:jc w:val="both"/>
              <w:rPr>
                <w:rFonts w:asciiTheme="minorHAnsi" w:hAnsiTheme="minorHAnsi" w:cstheme="minorHAnsi"/>
                <w:sz w:val="20"/>
              </w:rPr>
            </w:pPr>
            <w:r w:rsidRPr="00492E2B">
              <w:rPr>
                <w:rFonts w:asciiTheme="minorHAnsi" w:hAnsiTheme="minorHAnsi" w:cstheme="minorHAnsi"/>
                <w:sz w:val="20"/>
              </w:rPr>
              <w:t>Osnovna škola Belec</w:t>
            </w:r>
            <w:r>
              <w:rPr>
                <w:rFonts w:asciiTheme="minorHAnsi" w:hAnsiTheme="minorHAnsi" w:cstheme="minorHAnsi"/>
                <w:sz w:val="20"/>
              </w:rPr>
              <w:t xml:space="preserve">, </w:t>
            </w:r>
            <w:r w:rsidRPr="00492E2B">
              <w:rPr>
                <w:rFonts w:asciiTheme="minorHAnsi" w:hAnsiTheme="minorHAnsi" w:cstheme="minorHAnsi"/>
                <w:sz w:val="20"/>
              </w:rPr>
              <w:t>Belec 50</w:t>
            </w:r>
            <w:r>
              <w:rPr>
                <w:rFonts w:asciiTheme="minorHAnsi" w:hAnsiTheme="minorHAnsi" w:cstheme="minorHAnsi"/>
                <w:sz w:val="20"/>
              </w:rPr>
              <w:t>, Belec</w:t>
            </w:r>
          </w:p>
        </w:tc>
        <w:tc>
          <w:tcPr>
            <w:tcW w:w="1701" w:type="dxa"/>
            <w:vAlign w:val="center"/>
          </w:tcPr>
          <w:p w14:paraId="01AE51E9" w14:textId="77777777" w:rsidR="007B5993" w:rsidRPr="00647E58"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130</w:t>
            </w:r>
          </w:p>
        </w:tc>
      </w:tr>
      <w:tr w:rsidR="007B5993" w:rsidRPr="00647E58" w14:paraId="011158A0" w14:textId="77777777" w:rsidTr="00B3298A">
        <w:trPr>
          <w:trHeight w:val="248"/>
          <w:jc w:val="center"/>
        </w:trPr>
        <w:tc>
          <w:tcPr>
            <w:tcW w:w="7366" w:type="dxa"/>
            <w:tcBorders>
              <w:top w:val="single" w:sz="4" w:space="0" w:color="auto"/>
              <w:left w:val="single" w:sz="4" w:space="0" w:color="auto"/>
              <w:bottom w:val="single" w:sz="4" w:space="0" w:color="auto"/>
              <w:right w:val="single" w:sz="4" w:space="0" w:color="auto"/>
            </w:tcBorders>
            <w:vAlign w:val="center"/>
          </w:tcPr>
          <w:p w14:paraId="7CA98675" w14:textId="77777777" w:rsidR="007B5993" w:rsidRPr="00735A09" w:rsidRDefault="007B5993" w:rsidP="00B3298A">
            <w:pPr>
              <w:spacing w:after="0" w:line="276" w:lineRule="auto"/>
              <w:rPr>
                <w:rFonts w:cstheme="minorHAnsi"/>
                <w:sz w:val="20"/>
                <w:szCs w:val="20"/>
              </w:rPr>
            </w:pPr>
            <w:r w:rsidRPr="00492E2B">
              <w:rPr>
                <w:rFonts w:cstheme="minorHAnsi"/>
                <w:sz w:val="20"/>
                <w:szCs w:val="20"/>
              </w:rPr>
              <w:t xml:space="preserve">Područna škola </w:t>
            </w:r>
            <w:proofErr w:type="spellStart"/>
            <w:r w:rsidRPr="00492E2B">
              <w:rPr>
                <w:rFonts w:cstheme="minorHAnsi"/>
                <w:sz w:val="20"/>
                <w:szCs w:val="20"/>
              </w:rPr>
              <w:t>Petruševec</w:t>
            </w:r>
            <w:proofErr w:type="spellEnd"/>
            <w:r>
              <w:rPr>
                <w:rFonts w:cstheme="minorHAnsi"/>
                <w:sz w:val="20"/>
                <w:szCs w:val="20"/>
              </w:rPr>
              <w:t xml:space="preserve">, </w:t>
            </w:r>
            <w:r w:rsidRPr="00492E2B">
              <w:rPr>
                <w:rFonts w:cstheme="minorHAnsi"/>
                <w:sz w:val="20"/>
                <w:szCs w:val="20"/>
              </w:rPr>
              <w:t xml:space="preserve"> </w:t>
            </w:r>
            <w:proofErr w:type="spellStart"/>
            <w:r w:rsidRPr="00492E2B">
              <w:rPr>
                <w:rFonts w:cstheme="minorHAnsi"/>
                <w:sz w:val="20"/>
                <w:szCs w:val="20"/>
              </w:rPr>
              <w:t>Petruševec</w:t>
            </w:r>
            <w:proofErr w:type="spellEnd"/>
            <w:r w:rsidRPr="00492E2B">
              <w:rPr>
                <w:rFonts w:cstheme="minorHAnsi"/>
                <w:sz w:val="20"/>
                <w:szCs w:val="20"/>
              </w:rPr>
              <w:t xml:space="preserve"> 70</w:t>
            </w:r>
            <w:r>
              <w:rPr>
                <w:rFonts w:cstheme="minorHAnsi"/>
                <w:sz w:val="20"/>
                <w:szCs w:val="20"/>
              </w:rPr>
              <w:t xml:space="preserve">, </w:t>
            </w:r>
            <w:proofErr w:type="spellStart"/>
            <w:r>
              <w:rPr>
                <w:rFonts w:cstheme="minorHAnsi"/>
                <w:sz w:val="20"/>
                <w:szCs w:val="20"/>
              </w:rPr>
              <w:t>Petruševec</w:t>
            </w:r>
            <w:proofErr w:type="spellEnd"/>
          </w:p>
        </w:tc>
        <w:tc>
          <w:tcPr>
            <w:tcW w:w="1701" w:type="dxa"/>
            <w:vAlign w:val="center"/>
          </w:tcPr>
          <w:p w14:paraId="0E983AB8"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194B5184" w14:textId="77777777" w:rsidTr="00B3298A">
        <w:trPr>
          <w:trHeight w:val="260"/>
          <w:jc w:val="center"/>
        </w:trPr>
        <w:tc>
          <w:tcPr>
            <w:tcW w:w="7366" w:type="dxa"/>
            <w:tcBorders>
              <w:bottom w:val="single" w:sz="4" w:space="0" w:color="auto"/>
            </w:tcBorders>
            <w:vAlign w:val="center"/>
          </w:tcPr>
          <w:p w14:paraId="118192F2" w14:textId="77777777" w:rsidR="007B5993" w:rsidRPr="00647E58" w:rsidRDefault="007B5993" w:rsidP="00B3298A">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SREDNJE ŠKOLE</w:t>
            </w:r>
          </w:p>
        </w:tc>
        <w:tc>
          <w:tcPr>
            <w:tcW w:w="1701" w:type="dxa"/>
            <w:tcBorders>
              <w:bottom w:val="single" w:sz="4" w:space="0" w:color="auto"/>
            </w:tcBorders>
            <w:vAlign w:val="center"/>
          </w:tcPr>
          <w:p w14:paraId="32EF16D2"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3F766009" w14:textId="77777777" w:rsidTr="00B3298A">
        <w:trPr>
          <w:trHeight w:val="260"/>
          <w:jc w:val="center"/>
        </w:trPr>
        <w:tc>
          <w:tcPr>
            <w:tcW w:w="7366" w:type="dxa"/>
            <w:tcBorders>
              <w:top w:val="single" w:sz="4" w:space="0" w:color="auto"/>
              <w:left w:val="single" w:sz="4" w:space="0" w:color="auto"/>
              <w:bottom w:val="single" w:sz="4" w:space="0" w:color="auto"/>
              <w:right w:val="single" w:sz="4" w:space="0" w:color="auto"/>
            </w:tcBorders>
            <w:vAlign w:val="center"/>
          </w:tcPr>
          <w:p w14:paraId="79830144" w14:textId="77777777" w:rsidR="007B5993" w:rsidRPr="00647E58" w:rsidRDefault="007B5993" w:rsidP="00B3298A">
            <w:pPr>
              <w:pStyle w:val="Tabletext"/>
              <w:spacing w:line="276" w:lineRule="auto"/>
              <w:jc w:val="left"/>
              <w:rPr>
                <w:rFonts w:asciiTheme="minorHAnsi" w:hAnsiTheme="minorHAnsi" w:cstheme="minorHAnsi"/>
                <w:sz w:val="20"/>
              </w:rPr>
            </w:pPr>
            <w:r w:rsidRPr="00492E2B">
              <w:rPr>
                <w:rFonts w:asciiTheme="minorHAnsi" w:hAnsiTheme="minorHAnsi" w:cstheme="minorHAnsi"/>
                <w:sz w:val="20"/>
              </w:rPr>
              <w:t>Srednja škola Zlatar</w:t>
            </w:r>
            <w:r>
              <w:rPr>
                <w:rFonts w:asciiTheme="minorHAnsi" w:hAnsiTheme="minorHAnsi" w:cstheme="minorHAnsi"/>
                <w:sz w:val="20"/>
              </w:rPr>
              <w:t xml:space="preserve">, Braće Radić 10, Zlatar </w:t>
            </w:r>
          </w:p>
        </w:tc>
        <w:tc>
          <w:tcPr>
            <w:tcW w:w="1701" w:type="dxa"/>
            <w:vAlign w:val="center"/>
          </w:tcPr>
          <w:p w14:paraId="31D47AC3" w14:textId="77777777" w:rsidR="007B5993" w:rsidRPr="00647E58"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500</w:t>
            </w:r>
          </w:p>
        </w:tc>
      </w:tr>
      <w:tr w:rsidR="007B5993" w:rsidRPr="00647E58" w14:paraId="6913B66D" w14:textId="77777777" w:rsidTr="00B3298A">
        <w:trPr>
          <w:trHeight w:val="238"/>
          <w:jc w:val="center"/>
        </w:trPr>
        <w:tc>
          <w:tcPr>
            <w:tcW w:w="7366" w:type="dxa"/>
            <w:tcBorders>
              <w:bottom w:val="single" w:sz="4" w:space="0" w:color="auto"/>
            </w:tcBorders>
            <w:vAlign w:val="center"/>
          </w:tcPr>
          <w:p w14:paraId="3B4F00E7" w14:textId="77777777" w:rsidR="007B5993" w:rsidRPr="00647E58" w:rsidRDefault="007B5993" w:rsidP="00B3298A">
            <w:pPr>
              <w:pStyle w:val="Tabletext"/>
              <w:spacing w:line="276" w:lineRule="auto"/>
              <w:jc w:val="left"/>
              <w:rPr>
                <w:rFonts w:asciiTheme="minorHAnsi" w:hAnsiTheme="minorHAnsi" w:cstheme="minorHAnsi"/>
                <w:b/>
                <w:bCs/>
                <w:sz w:val="20"/>
              </w:rPr>
            </w:pPr>
            <w:r w:rsidRPr="00647E58">
              <w:rPr>
                <w:rFonts w:asciiTheme="minorHAnsi" w:hAnsiTheme="minorHAnsi" w:cstheme="minorHAnsi"/>
                <w:b/>
                <w:bCs/>
                <w:sz w:val="20"/>
              </w:rPr>
              <w:t>SOCIJALNE USTANOVE</w:t>
            </w:r>
          </w:p>
        </w:tc>
        <w:tc>
          <w:tcPr>
            <w:tcW w:w="1701" w:type="dxa"/>
            <w:tcBorders>
              <w:bottom w:val="single" w:sz="4" w:space="0" w:color="auto"/>
            </w:tcBorders>
            <w:vAlign w:val="center"/>
          </w:tcPr>
          <w:p w14:paraId="60E26A45"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378FB3AA" w14:textId="77777777" w:rsidTr="00B3298A">
        <w:trPr>
          <w:trHeight w:val="238"/>
          <w:jc w:val="center"/>
        </w:trPr>
        <w:tc>
          <w:tcPr>
            <w:tcW w:w="7366" w:type="dxa"/>
            <w:vAlign w:val="center"/>
          </w:tcPr>
          <w:p w14:paraId="344A59E0" w14:textId="77777777" w:rsidR="007B5993" w:rsidRPr="00647E58" w:rsidRDefault="007B5993" w:rsidP="00B3298A">
            <w:pPr>
              <w:pStyle w:val="Tabletext"/>
              <w:spacing w:line="276" w:lineRule="auto"/>
              <w:jc w:val="both"/>
              <w:rPr>
                <w:rFonts w:asciiTheme="minorHAnsi" w:hAnsiTheme="minorHAnsi" w:cstheme="minorHAnsi"/>
                <w:sz w:val="20"/>
              </w:rPr>
            </w:pPr>
            <w:r>
              <w:rPr>
                <w:rFonts w:asciiTheme="minorHAnsi" w:hAnsiTheme="minorHAnsi" w:cstheme="minorHAnsi"/>
                <w:sz w:val="20"/>
              </w:rPr>
              <w:t>Obiteljski dom za starije „Orhideja“, Martinečka 7, Zlatar</w:t>
            </w:r>
          </w:p>
        </w:tc>
        <w:tc>
          <w:tcPr>
            <w:tcW w:w="1701" w:type="dxa"/>
            <w:vAlign w:val="center"/>
          </w:tcPr>
          <w:p w14:paraId="2366BDE5" w14:textId="77777777" w:rsidR="007B5993" w:rsidRPr="00647E58" w:rsidRDefault="007B5993" w:rsidP="00B3298A">
            <w:pPr>
              <w:pStyle w:val="Tabletext"/>
              <w:spacing w:line="276" w:lineRule="auto"/>
              <w:rPr>
                <w:rFonts w:asciiTheme="minorHAnsi" w:hAnsiTheme="minorHAnsi" w:cstheme="minorHAnsi"/>
                <w:sz w:val="20"/>
              </w:rPr>
            </w:pPr>
            <w:r>
              <w:rPr>
                <w:rFonts w:asciiTheme="minorHAnsi" w:hAnsiTheme="minorHAnsi" w:cstheme="minorHAnsi"/>
                <w:sz w:val="20"/>
              </w:rPr>
              <w:t>20</w:t>
            </w:r>
          </w:p>
        </w:tc>
      </w:tr>
      <w:tr w:rsidR="007B5993" w:rsidRPr="00647E58" w14:paraId="5B734829" w14:textId="77777777" w:rsidTr="00B3298A">
        <w:trPr>
          <w:trHeight w:val="245"/>
          <w:jc w:val="center"/>
        </w:trPr>
        <w:tc>
          <w:tcPr>
            <w:tcW w:w="7366" w:type="dxa"/>
            <w:vAlign w:val="center"/>
          </w:tcPr>
          <w:p w14:paraId="1EEC4073" w14:textId="77777777" w:rsidR="007B5993" w:rsidRPr="00647E58" w:rsidRDefault="007B5993" w:rsidP="00B3298A">
            <w:pPr>
              <w:pStyle w:val="Tabletext"/>
              <w:spacing w:line="276" w:lineRule="auto"/>
              <w:jc w:val="both"/>
              <w:rPr>
                <w:rFonts w:asciiTheme="minorHAnsi" w:hAnsiTheme="minorHAnsi" w:cstheme="minorHAnsi"/>
                <w:sz w:val="20"/>
              </w:rPr>
            </w:pPr>
            <w:r w:rsidRPr="00647E58">
              <w:rPr>
                <w:rFonts w:asciiTheme="minorHAnsi" w:hAnsiTheme="minorHAnsi" w:cstheme="minorHAnsi"/>
                <w:b/>
                <w:bCs/>
                <w:sz w:val="20"/>
              </w:rPr>
              <w:t>SAKRALNI OBJEKTI</w:t>
            </w:r>
          </w:p>
        </w:tc>
        <w:tc>
          <w:tcPr>
            <w:tcW w:w="1701" w:type="dxa"/>
            <w:vAlign w:val="center"/>
          </w:tcPr>
          <w:p w14:paraId="68713E63"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4A48FA73" w14:textId="77777777" w:rsidTr="00B3298A">
        <w:trPr>
          <w:trHeight w:val="245"/>
          <w:jc w:val="center"/>
        </w:trPr>
        <w:tc>
          <w:tcPr>
            <w:tcW w:w="7366" w:type="dxa"/>
            <w:tcBorders>
              <w:bottom w:val="single" w:sz="4" w:space="0" w:color="auto"/>
            </w:tcBorders>
            <w:vAlign w:val="center"/>
          </w:tcPr>
          <w:p w14:paraId="70A431D2" w14:textId="77777777" w:rsidR="007B5993" w:rsidRPr="001B62FD" w:rsidRDefault="007B5993" w:rsidP="00B3298A">
            <w:pPr>
              <w:pStyle w:val="Tabletext"/>
              <w:spacing w:line="276" w:lineRule="auto"/>
              <w:jc w:val="left"/>
              <w:rPr>
                <w:rFonts w:asciiTheme="minorHAnsi" w:hAnsiTheme="minorHAnsi" w:cstheme="minorHAnsi"/>
                <w:sz w:val="20"/>
              </w:rPr>
            </w:pPr>
            <w:r>
              <w:rPr>
                <w:rFonts w:asciiTheme="minorHAnsi" w:hAnsiTheme="minorHAnsi" w:cstheme="minorHAnsi"/>
                <w:sz w:val="20"/>
              </w:rPr>
              <w:t>C</w:t>
            </w:r>
            <w:r w:rsidRPr="00735A09">
              <w:rPr>
                <w:rFonts w:asciiTheme="minorHAnsi" w:hAnsiTheme="minorHAnsi" w:cstheme="minorHAnsi"/>
                <w:sz w:val="20"/>
              </w:rPr>
              <w:t>rkva Uznesenja Blažene Djevice Marije, Zlatar,</w:t>
            </w:r>
          </w:p>
        </w:tc>
        <w:tc>
          <w:tcPr>
            <w:tcW w:w="1701" w:type="dxa"/>
            <w:tcBorders>
              <w:bottom w:val="single" w:sz="4" w:space="0" w:color="auto"/>
            </w:tcBorders>
            <w:vAlign w:val="center"/>
          </w:tcPr>
          <w:p w14:paraId="661838D4"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23452FB0" w14:textId="77777777" w:rsidTr="00B3298A">
        <w:trPr>
          <w:trHeight w:val="245"/>
          <w:jc w:val="center"/>
        </w:trPr>
        <w:tc>
          <w:tcPr>
            <w:tcW w:w="7366" w:type="dxa"/>
            <w:vAlign w:val="center"/>
          </w:tcPr>
          <w:p w14:paraId="6CBCFB05" w14:textId="77777777" w:rsidR="007B5993" w:rsidRPr="001B62FD" w:rsidRDefault="007B5993" w:rsidP="00B3298A">
            <w:pPr>
              <w:pStyle w:val="Tabletext"/>
              <w:spacing w:line="276" w:lineRule="auto"/>
              <w:jc w:val="left"/>
              <w:rPr>
                <w:rFonts w:asciiTheme="minorHAnsi" w:hAnsiTheme="minorHAnsi" w:cstheme="minorHAnsi"/>
                <w:sz w:val="20"/>
              </w:rPr>
            </w:pPr>
            <w:r w:rsidRPr="00735A09">
              <w:rPr>
                <w:rFonts w:asciiTheme="minorHAnsi" w:hAnsiTheme="minorHAnsi" w:cstheme="minorHAnsi"/>
                <w:sz w:val="20"/>
              </w:rPr>
              <w:t>Župna crkva sv. Marije Snježne, Belec</w:t>
            </w:r>
          </w:p>
        </w:tc>
        <w:tc>
          <w:tcPr>
            <w:tcW w:w="1701" w:type="dxa"/>
            <w:vAlign w:val="center"/>
          </w:tcPr>
          <w:p w14:paraId="28F6E894"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107C6B41" w14:textId="77777777" w:rsidTr="00B3298A">
        <w:trPr>
          <w:trHeight w:val="245"/>
          <w:jc w:val="center"/>
        </w:trPr>
        <w:tc>
          <w:tcPr>
            <w:tcW w:w="7366" w:type="dxa"/>
            <w:vAlign w:val="center"/>
          </w:tcPr>
          <w:p w14:paraId="30433613" w14:textId="77777777" w:rsidR="007B5993" w:rsidRPr="00026E0E" w:rsidRDefault="007B5993" w:rsidP="00B3298A">
            <w:pPr>
              <w:pStyle w:val="Tabletext"/>
              <w:spacing w:line="276" w:lineRule="auto"/>
              <w:jc w:val="left"/>
              <w:rPr>
                <w:rFonts w:asciiTheme="minorHAnsi" w:hAnsiTheme="minorHAnsi" w:cstheme="minorHAnsi"/>
                <w:b/>
                <w:bCs/>
                <w:sz w:val="20"/>
              </w:rPr>
            </w:pPr>
            <w:r w:rsidRPr="00026E0E">
              <w:rPr>
                <w:rFonts w:asciiTheme="minorHAnsi" w:hAnsiTheme="minorHAnsi" w:cstheme="minorHAnsi"/>
                <w:b/>
                <w:bCs/>
                <w:sz w:val="20"/>
              </w:rPr>
              <w:t>OSTALI OBJEKTI</w:t>
            </w:r>
          </w:p>
        </w:tc>
        <w:tc>
          <w:tcPr>
            <w:tcW w:w="1701" w:type="dxa"/>
            <w:vAlign w:val="center"/>
          </w:tcPr>
          <w:p w14:paraId="1D7E4727" w14:textId="77777777" w:rsidR="007B5993" w:rsidRPr="00647E58" w:rsidRDefault="007B5993" w:rsidP="00B3298A">
            <w:pPr>
              <w:pStyle w:val="Tabletext"/>
              <w:spacing w:line="276" w:lineRule="auto"/>
              <w:rPr>
                <w:rFonts w:asciiTheme="minorHAnsi" w:hAnsiTheme="minorHAnsi" w:cstheme="minorHAnsi"/>
                <w:sz w:val="20"/>
              </w:rPr>
            </w:pPr>
          </w:p>
        </w:tc>
      </w:tr>
      <w:tr w:rsidR="007B5993" w:rsidRPr="00647E58" w14:paraId="7D44FC95" w14:textId="77777777" w:rsidTr="00B3298A">
        <w:trPr>
          <w:trHeight w:val="245"/>
          <w:jc w:val="center"/>
        </w:trPr>
        <w:tc>
          <w:tcPr>
            <w:tcW w:w="7366" w:type="dxa"/>
            <w:tcBorders>
              <w:bottom w:val="single" w:sz="4" w:space="0" w:color="auto"/>
            </w:tcBorders>
            <w:vAlign w:val="center"/>
          </w:tcPr>
          <w:p w14:paraId="102B460D" w14:textId="77777777" w:rsidR="007B5993" w:rsidRPr="00735A09" w:rsidRDefault="007B5993" w:rsidP="00B3298A">
            <w:pPr>
              <w:pStyle w:val="Tabletext"/>
              <w:spacing w:line="276" w:lineRule="auto"/>
              <w:jc w:val="left"/>
              <w:rPr>
                <w:rFonts w:asciiTheme="minorHAnsi" w:hAnsiTheme="minorHAnsi" w:cstheme="minorHAnsi"/>
                <w:sz w:val="20"/>
              </w:rPr>
            </w:pPr>
            <w:r>
              <w:rPr>
                <w:rFonts w:asciiTheme="minorHAnsi" w:hAnsiTheme="minorHAnsi" w:cstheme="minorHAnsi"/>
                <w:sz w:val="20"/>
              </w:rPr>
              <w:t xml:space="preserve">Općinski sud u Zlataru, </w:t>
            </w:r>
            <w:r w:rsidRPr="00BB58F0">
              <w:rPr>
                <w:rFonts w:asciiTheme="minorHAnsi" w:hAnsiTheme="minorHAnsi" w:cstheme="minorHAnsi"/>
                <w:sz w:val="20"/>
              </w:rPr>
              <w:t>Trg slobode 14 a,</w:t>
            </w:r>
            <w:r>
              <w:rPr>
                <w:rFonts w:asciiTheme="minorHAnsi" w:hAnsiTheme="minorHAnsi" w:cstheme="minorHAnsi"/>
                <w:sz w:val="20"/>
              </w:rPr>
              <w:t xml:space="preserve"> </w:t>
            </w:r>
            <w:r w:rsidRPr="00BB58F0">
              <w:rPr>
                <w:rFonts w:asciiTheme="minorHAnsi" w:hAnsiTheme="minorHAnsi" w:cstheme="minorHAnsi"/>
                <w:sz w:val="20"/>
              </w:rPr>
              <w:t>Zlatar</w:t>
            </w:r>
          </w:p>
        </w:tc>
        <w:tc>
          <w:tcPr>
            <w:tcW w:w="1701" w:type="dxa"/>
            <w:tcBorders>
              <w:bottom w:val="single" w:sz="4" w:space="0" w:color="auto"/>
            </w:tcBorders>
            <w:vAlign w:val="center"/>
          </w:tcPr>
          <w:p w14:paraId="672B255B" w14:textId="77777777" w:rsidR="007B5993" w:rsidRPr="00647E58" w:rsidRDefault="007B5993" w:rsidP="00B3298A">
            <w:pPr>
              <w:pStyle w:val="Tabletext"/>
              <w:spacing w:line="276" w:lineRule="auto"/>
              <w:rPr>
                <w:rFonts w:asciiTheme="minorHAnsi" w:hAnsiTheme="minorHAnsi" w:cstheme="minorHAnsi"/>
                <w:sz w:val="20"/>
              </w:rPr>
            </w:pPr>
          </w:p>
        </w:tc>
      </w:tr>
    </w:tbl>
    <w:p w14:paraId="6FED5B71" w14:textId="5D1D90A0" w:rsidR="0022120E" w:rsidRPr="0047513C" w:rsidRDefault="0022120E" w:rsidP="0022120E">
      <w:pPr>
        <w:pStyle w:val="Naslov4"/>
      </w:pPr>
      <w:bookmarkStart w:id="174" w:name="_Toc526325451"/>
      <w:bookmarkStart w:id="175" w:name="_Toc19257991"/>
      <w:bookmarkStart w:id="176" w:name="_Toc26533109"/>
      <w:bookmarkStart w:id="177" w:name="_Toc62129474"/>
      <w:bookmarkStart w:id="178" w:name="_Toc215229981"/>
      <w:bookmarkEnd w:id="168"/>
      <w:bookmarkEnd w:id="169"/>
      <w:bookmarkEnd w:id="170"/>
      <w:r w:rsidRPr="0047513C">
        <w:t>Kapaciteti i drugi objekti za sklanjanje</w:t>
      </w:r>
      <w:bookmarkEnd w:id="174"/>
      <w:bookmarkEnd w:id="175"/>
      <w:bookmarkEnd w:id="176"/>
      <w:bookmarkEnd w:id="177"/>
      <w:bookmarkEnd w:id="178"/>
    </w:p>
    <w:p w14:paraId="71002020" w14:textId="77777777" w:rsidR="00356FA9" w:rsidRDefault="00356FA9" w:rsidP="0047513C">
      <w:pPr>
        <w:pStyle w:val="Odlomakpopisa11"/>
      </w:pPr>
      <w:r w:rsidRPr="00356FA9">
        <w:t xml:space="preserve">Na teritoriju Grada Zlatara nema skloništa osnovne zaštite. </w:t>
      </w:r>
    </w:p>
    <w:p w14:paraId="421D3CC4" w14:textId="1013B239" w:rsidR="00356FA9" w:rsidRDefault="00356FA9" w:rsidP="0022120E">
      <w:pPr>
        <w:pStyle w:val="Naslov4"/>
      </w:pPr>
      <w:bookmarkStart w:id="179" w:name="_Toc215229982"/>
      <w:bookmarkStart w:id="180" w:name="_Toc526325452"/>
      <w:bookmarkStart w:id="181" w:name="_Toc19257992"/>
      <w:bookmarkStart w:id="182" w:name="_Toc26533110"/>
      <w:bookmarkStart w:id="183" w:name="_Toc62129475"/>
      <w:r>
        <w:t>Kapaciteti za zbrinjavanje</w:t>
      </w:r>
      <w:bookmarkEnd w:id="179"/>
    </w:p>
    <w:p w14:paraId="4AA8BC1E" w14:textId="77777777" w:rsidR="00944A4B" w:rsidRPr="00496E67" w:rsidRDefault="00356FA9" w:rsidP="00496E67">
      <w:pPr>
        <w:spacing w:after="120" w:line="276" w:lineRule="auto"/>
        <w:rPr>
          <w:rFonts w:eastAsia="Times New Roman" w:cstheme="minorHAnsi"/>
          <w:color w:val="000000"/>
          <w:szCs w:val="24"/>
          <w:lang w:eastAsia="hr-HR"/>
        </w:rPr>
      </w:pPr>
      <w:r w:rsidRPr="00496E67">
        <w:rPr>
          <w:rFonts w:eastAsia="Times New Roman" w:cstheme="minorHAnsi"/>
          <w:color w:val="000000"/>
          <w:szCs w:val="24"/>
          <w:lang w:eastAsia="hr-HR"/>
        </w:rPr>
        <w:t>Zbrinjavanje stanovništva</w:t>
      </w:r>
      <w:r w:rsidR="00944A4B" w:rsidRPr="00496E67">
        <w:rPr>
          <w:rFonts w:eastAsia="Times New Roman" w:cstheme="minorHAnsi"/>
          <w:color w:val="000000"/>
          <w:szCs w:val="24"/>
          <w:lang w:eastAsia="hr-HR"/>
        </w:rPr>
        <w:t xml:space="preserve"> s područja Grada Zlatara provesti će se u sljedećim objektima:</w:t>
      </w:r>
    </w:p>
    <w:p w14:paraId="686B37CB" w14:textId="2A1548D7"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Osnovna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„Ante </w:t>
      </w:r>
      <w:proofErr w:type="spellStart"/>
      <w:proofErr w:type="gramStart"/>
      <w:r w:rsidRPr="00496E67">
        <w:rPr>
          <w:rFonts w:eastAsia="Times New Roman" w:cstheme="minorHAnsi"/>
          <w:color w:val="000000"/>
          <w:szCs w:val="24"/>
          <w:lang w:eastAsia="hr-HR"/>
        </w:rPr>
        <w:t>Kovačića</w:t>
      </w:r>
      <w:proofErr w:type="spellEnd"/>
      <w:r w:rsidRPr="00496E67">
        <w:rPr>
          <w:rFonts w:eastAsia="Times New Roman" w:cstheme="minorHAnsi"/>
          <w:color w:val="000000"/>
          <w:szCs w:val="24"/>
          <w:lang w:eastAsia="hr-HR"/>
        </w:rPr>
        <w:t>“</w:t>
      </w:r>
      <w:proofErr w:type="gramEnd"/>
      <w:r w:rsidRPr="00496E67">
        <w:rPr>
          <w:rFonts w:eastAsia="Times New Roman" w:cstheme="minorHAnsi"/>
          <w:color w:val="000000"/>
          <w:szCs w:val="24"/>
          <w:lang w:eastAsia="hr-HR"/>
        </w:rPr>
        <w:t xml:space="preserve">, Vladimira </w:t>
      </w:r>
      <w:proofErr w:type="spellStart"/>
      <w:r w:rsidRPr="00496E67">
        <w:rPr>
          <w:rFonts w:eastAsia="Times New Roman" w:cstheme="minorHAnsi"/>
          <w:color w:val="000000"/>
          <w:szCs w:val="24"/>
          <w:lang w:eastAsia="hr-HR"/>
        </w:rPr>
        <w:t>Nazora</w:t>
      </w:r>
      <w:proofErr w:type="spellEnd"/>
      <w:r w:rsidRPr="00496E67">
        <w:rPr>
          <w:rFonts w:eastAsia="Times New Roman" w:cstheme="minorHAnsi"/>
          <w:color w:val="000000"/>
          <w:szCs w:val="24"/>
          <w:lang w:eastAsia="hr-HR"/>
        </w:rPr>
        <w:t xml:space="preserve"> 1, Zlatar,</w:t>
      </w:r>
    </w:p>
    <w:p w14:paraId="7448672C" w14:textId="2380CFC3"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Osnovna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Belec, Belec 50, Belec,</w:t>
      </w:r>
    </w:p>
    <w:p w14:paraId="18AAE990" w14:textId="1DF4E538" w:rsidR="00944A4B" w:rsidRPr="00496E67" w:rsidRDefault="00944A4B" w:rsidP="00944A4B">
      <w:pPr>
        <w:pStyle w:val="Odlomakpopisa"/>
        <w:numPr>
          <w:ilvl w:val="0"/>
          <w:numId w:val="147"/>
        </w:numPr>
        <w:rPr>
          <w:rFonts w:eastAsia="Times New Roman" w:cstheme="minorHAnsi"/>
          <w:color w:val="000000"/>
          <w:szCs w:val="24"/>
          <w:lang w:eastAsia="hr-HR"/>
        </w:rPr>
      </w:pPr>
      <w:proofErr w:type="spellStart"/>
      <w:r w:rsidRPr="00496E67">
        <w:rPr>
          <w:rFonts w:eastAsia="Times New Roman" w:cstheme="minorHAnsi"/>
          <w:color w:val="000000"/>
          <w:szCs w:val="24"/>
          <w:lang w:eastAsia="hr-HR"/>
        </w:rPr>
        <w:t>Srednja</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škola</w:t>
      </w:r>
      <w:proofErr w:type="spellEnd"/>
      <w:r w:rsidRPr="00496E67">
        <w:rPr>
          <w:rFonts w:eastAsia="Times New Roman" w:cstheme="minorHAnsi"/>
          <w:color w:val="000000"/>
          <w:szCs w:val="24"/>
          <w:lang w:eastAsia="hr-HR"/>
        </w:rPr>
        <w:t xml:space="preserve"> Zlatar, </w:t>
      </w:r>
      <w:proofErr w:type="spellStart"/>
      <w:r w:rsidRPr="00496E67">
        <w:rPr>
          <w:rFonts w:eastAsia="Times New Roman" w:cstheme="minorHAnsi"/>
          <w:color w:val="000000"/>
          <w:szCs w:val="24"/>
          <w:lang w:eastAsia="hr-HR"/>
        </w:rPr>
        <w:t>Braće</w:t>
      </w:r>
      <w:proofErr w:type="spellEnd"/>
      <w:r w:rsidRPr="00496E67">
        <w:rPr>
          <w:rFonts w:eastAsia="Times New Roman" w:cstheme="minorHAnsi"/>
          <w:color w:val="000000"/>
          <w:szCs w:val="24"/>
          <w:lang w:eastAsia="hr-HR"/>
        </w:rPr>
        <w:t xml:space="preserve"> </w:t>
      </w:r>
      <w:proofErr w:type="spellStart"/>
      <w:r w:rsidRPr="00496E67">
        <w:rPr>
          <w:rFonts w:eastAsia="Times New Roman" w:cstheme="minorHAnsi"/>
          <w:color w:val="000000"/>
          <w:szCs w:val="24"/>
          <w:lang w:eastAsia="hr-HR"/>
        </w:rPr>
        <w:t>Radića</w:t>
      </w:r>
      <w:proofErr w:type="spellEnd"/>
      <w:r w:rsidRPr="00496E67">
        <w:rPr>
          <w:rFonts w:eastAsia="Times New Roman" w:cstheme="minorHAnsi"/>
          <w:color w:val="000000"/>
          <w:szCs w:val="24"/>
          <w:lang w:eastAsia="hr-HR"/>
        </w:rPr>
        <w:t xml:space="preserve"> 10, Zlatar.</w:t>
      </w:r>
    </w:p>
    <w:p w14:paraId="19561B1D" w14:textId="2CDD5547" w:rsidR="0022120E" w:rsidRPr="004A0080" w:rsidRDefault="0022120E" w:rsidP="0022120E">
      <w:pPr>
        <w:pStyle w:val="Naslov4"/>
      </w:pPr>
      <w:bookmarkStart w:id="184" w:name="_Toc215229983"/>
      <w:r w:rsidRPr="004A0080">
        <w:t>Zdravstveni kapaciteti (javni i privatni)</w:t>
      </w:r>
      <w:bookmarkEnd w:id="180"/>
      <w:bookmarkEnd w:id="181"/>
      <w:bookmarkEnd w:id="182"/>
      <w:bookmarkEnd w:id="183"/>
      <w:bookmarkEnd w:id="184"/>
    </w:p>
    <w:p w14:paraId="315EC06F" w14:textId="2948CE8A" w:rsidR="00356FA9" w:rsidRDefault="00356FA9" w:rsidP="00356FA9">
      <w:pPr>
        <w:pStyle w:val="Odlomakpopisa12"/>
      </w:pPr>
      <w:bookmarkStart w:id="185" w:name="_Toc502922286"/>
      <w:bookmarkStart w:id="186" w:name="_Toc521588164"/>
      <w:bookmarkStart w:id="187" w:name="_Toc526325453"/>
      <w:bookmarkStart w:id="188" w:name="_Toc19257993"/>
      <w:bookmarkStart w:id="189" w:name="_Toc26533111"/>
      <w:bookmarkStart w:id="190" w:name="_Toc62129476"/>
      <w:r w:rsidRPr="00FC0D2F">
        <w:t xml:space="preserve">Na području </w:t>
      </w:r>
      <w:r>
        <w:t xml:space="preserve">Grada Zlatara </w:t>
      </w:r>
      <w:r w:rsidRPr="00FC0D2F">
        <w:t xml:space="preserve">registrirano je ukupno </w:t>
      </w:r>
      <w:r>
        <w:t>5.</w:t>
      </w:r>
      <w:r w:rsidR="00AC37D8">
        <w:t>705</w:t>
      </w:r>
      <w:r w:rsidRPr="00FC0D2F">
        <w:t xml:space="preserve"> zdravstveno osiguranih osoba.</w:t>
      </w:r>
      <w:r w:rsidRPr="00FC0D2F">
        <w:rPr>
          <w:rStyle w:val="Referencafusnote"/>
          <w:szCs w:val="24"/>
          <w:lang w:eastAsia="zh-CN"/>
        </w:rPr>
        <w:footnoteReference w:id="3"/>
      </w:r>
      <w:r w:rsidRPr="00150536">
        <w:t xml:space="preserve"> </w:t>
      </w:r>
    </w:p>
    <w:p w14:paraId="1B091FEB" w14:textId="77777777" w:rsidR="00356FA9" w:rsidRDefault="00356FA9" w:rsidP="00356FA9">
      <w:pPr>
        <w:pStyle w:val="Odlomakpopisa12"/>
      </w:pPr>
      <w:r w:rsidRPr="00B5706A">
        <w:t xml:space="preserve">Zdravstvena zaštita na području </w:t>
      </w:r>
      <w:r>
        <w:t>Grada Zlatara</w:t>
      </w:r>
      <w:r w:rsidRPr="00B5706A">
        <w:t xml:space="preserve"> organizirana je kroz djelovanje</w:t>
      </w:r>
      <w:r>
        <w:t xml:space="preserve"> Ispostave </w:t>
      </w:r>
      <w:r w:rsidRPr="00B5706A">
        <w:t xml:space="preserve">Doma zdravlja </w:t>
      </w:r>
      <w:r>
        <w:t xml:space="preserve">Krapinsko-zagorske </w:t>
      </w:r>
      <w:r w:rsidRPr="00B5706A">
        <w:t xml:space="preserve">županije </w:t>
      </w:r>
      <w:r>
        <w:t>u Zlataru, odnosno Ambulante Zlatar.</w:t>
      </w:r>
      <w:r w:rsidRPr="00B5706A">
        <w:t xml:space="preserve"> Ambulanta </w:t>
      </w:r>
      <w:r>
        <w:t xml:space="preserve">Zlatar </w:t>
      </w:r>
      <w:r w:rsidRPr="00B5706A">
        <w:t xml:space="preserve">pruža usluge opće/obiteljske medicine, </w:t>
      </w:r>
      <w:r>
        <w:t xml:space="preserve">dentalne </w:t>
      </w:r>
      <w:r w:rsidRPr="00B5706A">
        <w:t>zaštite, zdravstvene zaštit</w:t>
      </w:r>
      <w:r>
        <w:t xml:space="preserve">e, </w:t>
      </w:r>
      <w:r w:rsidRPr="00B5706A">
        <w:t>patronažne službe</w:t>
      </w:r>
      <w:r>
        <w:t xml:space="preserve"> te medicinsko-biokemijskog laboratorija</w:t>
      </w:r>
      <w:r w:rsidRPr="00B5706A">
        <w:t xml:space="preserve">. </w:t>
      </w:r>
    </w:p>
    <w:p w14:paraId="481A39AF" w14:textId="77777777" w:rsidR="00356FA9" w:rsidRPr="00B5706A" w:rsidRDefault="00356FA9" w:rsidP="00356FA9">
      <w:pPr>
        <w:pStyle w:val="Odlomakpopisa12"/>
      </w:pPr>
      <w:r w:rsidRPr="00B5706A">
        <w:lastRenderedPageBreak/>
        <w:t xml:space="preserve">Na području </w:t>
      </w:r>
      <w:r>
        <w:t>Grada Zlatara d</w:t>
      </w:r>
      <w:r w:rsidRPr="00B5706A">
        <w:t xml:space="preserve">jeluje Zavod za javno zdravstvo </w:t>
      </w:r>
      <w:r>
        <w:t xml:space="preserve">Krapinsko-zagorske </w:t>
      </w:r>
      <w:r w:rsidRPr="00B5706A">
        <w:t xml:space="preserve">županije </w:t>
      </w:r>
      <w:r>
        <w:t xml:space="preserve">te </w:t>
      </w:r>
      <w:r w:rsidRPr="00B5706A">
        <w:t xml:space="preserve">Zavod za hitnu medicinu </w:t>
      </w:r>
      <w:r>
        <w:t xml:space="preserve">Krapinsko-zagorske </w:t>
      </w:r>
      <w:r w:rsidRPr="00B5706A">
        <w:t xml:space="preserve">županije – Ispostava </w:t>
      </w:r>
      <w:r>
        <w:t xml:space="preserve">Zlatar.  </w:t>
      </w:r>
      <w:r w:rsidRPr="00B5706A">
        <w:t xml:space="preserve">  </w:t>
      </w:r>
    </w:p>
    <w:p w14:paraId="07BE239F" w14:textId="0A5D1D46" w:rsidR="0022120E" w:rsidRPr="004A0080" w:rsidRDefault="0022120E" w:rsidP="0022120E">
      <w:pPr>
        <w:pStyle w:val="Naslov3"/>
      </w:pPr>
      <w:bookmarkStart w:id="191" w:name="_Toc215229984"/>
      <w:r w:rsidRPr="004A0080">
        <w:t>Prometno</w:t>
      </w:r>
      <w:r w:rsidR="00356FA9">
        <w:t>-</w:t>
      </w:r>
      <w:r w:rsidRPr="004A0080">
        <w:t>tehnološka infrastruktura</w:t>
      </w:r>
      <w:bookmarkEnd w:id="185"/>
      <w:bookmarkEnd w:id="186"/>
      <w:bookmarkEnd w:id="187"/>
      <w:bookmarkEnd w:id="188"/>
      <w:bookmarkEnd w:id="189"/>
      <w:bookmarkEnd w:id="190"/>
      <w:bookmarkEnd w:id="191"/>
    </w:p>
    <w:p w14:paraId="246941B0" w14:textId="77777777" w:rsidR="0022120E" w:rsidRPr="004A0080" w:rsidRDefault="0022120E" w:rsidP="0022120E">
      <w:pPr>
        <w:pStyle w:val="Naslov4"/>
      </w:pPr>
      <w:bookmarkStart w:id="192" w:name="_Toc526325454"/>
      <w:bookmarkStart w:id="193" w:name="_Toc19257994"/>
      <w:bookmarkStart w:id="194" w:name="_Toc26533112"/>
      <w:bookmarkStart w:id="195" w:name="_Toc62129477"/>
      <w:bookmarkStart w:id="196" w:name="_Toc215229985"/>
      <w:r w:rsidRPr="004A0080">
        <w:t>Cestovn</w:t>
      </w:r>
      <w:r>
        <w:t>i promet</w:t>
      </w:r>
      <w:bookmarkEnd w:id="192"/>
      <w:bookmarkEnd w:id="193"/>
      <w:bookmarkEnd w:id="194"/>
      <w:bookmarkEnd w:id="195"/>
      <w:bookmarkEnd w:id="196"/>
      <w:r w:rsidRPr="004A0080">
        <w:t xml:space="preserve"> </w:t>
      </w:r>
    </w:p>
    <w:p w14:paraId="2975040C" w14:textId="2F23E953" w:rsidR="00DE18FE" w:rsidRDefault="0047513C" w:rsidP="0047513C">
      <w:pPr>
        <w:spacing w:line="276" w:lineRule="auto"/>
        <w:rPr>
          <w:szCs w:val="24"/>
          <w:lang w:eastAsia="zh-CN"/>
        </w:rPr>
      </w:pPr>
      <w:r w:rsidRPr="006513C7">
        <w:rPr>
          <w:szCs w:val="24"/>
          <w:lang w:eastAsia="zh-CN"/>
        </w:rPr>
        <w:t xml:space="preserve">Mreža cestovne infrastrukture na području </w:t>
      </w:r>
      <w:r w:rsidR="00F9652D">
        <w:rPr>
          <w:szCs w:val="24"/>
          <w:lang w:eastAsia="zh-CN"/>
        </w:rPr>
        <w:t>Grada Zlatara</w:t>
      </w:r>
      <w:r w:rsidRPr="006513C7">
        <w:rPr>
          <w:szCs w:val="24"/>
          <w:lang w:eastAsia="zh-CN"/>
        </w:rPr>
        <w:t xml:space="preserve"> svrstana</w:t>
      </w:r>
      <w:r w:rsidR="00AC37D8">
        <w:rPr>
          <w:szCs w:val="24"/>
          <w:lang w:eastAsia="zh-CN"/>
        </w:rPr>
        <w:t xml:space="preserve"> je </w:t>
      </w:r>
      <w:r w:rsidRPr="006513C7">
        <w:rPr>
          <w:szCs w:val="24"/>
          <w:lang w:eastAsia="zh-CN"/>
        </w:rPr>
        <w:t xml:space="preserve">sukladno Odluci o razvrstavanju javnih cesta („Narodne novine“, broj </w:t>
      </w:r>
      <w:r w:rsidR="00B17586">
        <w:rPr>
          <w:szCs w:val="24"/>
          <w:lang w:eastAsia="zh-CN"/>
        </w:rPr>
        <w:t>18/21, 100/21, 86/24</w:t>
      </w:r>
      <w:r w:rsidR="002B7D68">
        <w:rPr>
          <w:szCs w:val="24"/>
          <w:lang w:eastAsia="zh-CN"/>
        </w:rPr>
        <w:t>, 109/2025, 118/2025</w:t>
      </w:r>
      <w:r w:rsidRPr="006513C7">
        <w:rPr>
          <w:szCs w:val="24"/>
          <w:lang w:eastAsia="zh-CN"/>
        </w:rPr>
        <w:t>)</w:t>
      </w:r>
      <w:r w:rsidR="00AC37D8">
        <w:rPr>
          <w:szCs w:val="24"/>
          <w:lang w:eastAsia="zh-CN"/>
        </w:rPr>
        <w:t>.</w:t>
      </w:r>
    </w:p>
    <w:p w14:paraId="10937ABE" w14:textId="6ED58395" w:rsidR="0022120E" w:rsidRDefault="0022120E" w:rsidP="0022120E">
      <w:pPr>
        <w:pStyle w:val="Opisslike"/>
        <w:keepNext/>
        <w:spacing w:line="276" w:lineRule="auto"/>
      </w:pPr>
      <w:bookmarkStart w:id="197" w:name="_Toc19258018"/>
      <w:bookmarkStart w:id="198" w:name="_Toc19258835"/>
      <w:bookmarkStart w:id="199" w:name="_Toc26533143"/>
      <w:bookmarkStart w:id="200" w:name="_Toc62129535"/>
      <w:bookmarkStart w:id="201" w:name="_Toc215223717"/>
      <w:r>
        <w:t xml:space="preserve">Tablica </w:t>
      </w:r>
      <w:fldSimple w:instr=" SEQ Tablica \* ARABIC ">
        <w:r w:rsidR="00961EDA">
          <w:rPr>
            <w:noProof/>
          </w:rPr>
          <w:t>8</w:t>
        </w:r>
      </w:fldSimple>
      <w:r>
        <w:t xml:space="preserve">. </w:t>
      </w:r>
      <w:bookmarkEnd w:id="197"/>
      <w:bookmarkEnd w:id="198"/>
      <w:bookmarkEnd w:id="199"/>
      <w:bookmarkEnd w:id="200"/>
      <w:r w:rsidRPr="006A656F">
        <w:t>Pregled cestovne infrastrukture</w:t>
      </w:r>
      <w:bookmarkEnd w:id="20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5954"/>
        <w:gridCol w:w="1559"/>
      </w:tblGrid>
      <w:tr w:rsidR="00B17586" w:rsidRPr="00C74A86" w14:paraId="25C7D831" w14:textId="77777777" w:rsidTr="00E42266">
        <w:trPr>
          <w:trHeight w:val="190"/>
        </w:trPr>
        <w:tc>
          <w:tcPr>
            <w:tcW w:w="1276" w:type="dxa"/>
            <w:vAlign w:val="center"/>
          </w:tcPr>
          <w:p w14:paraId="6E7A0AD7" w14:textId="77777777" w:rsidR="00B17586" w:rsidRPr="00C74A86" w:rsidRDefault="00B17586" w:rsidP="00E42266">
            <w:pPr>
              <w:keepNext/>
              <w:spacing w:after="0" w:line="276" w:lineRule="auto"/>
              <w:jc w:val="center"/>
              <w:rPr>
                <w:rFonts w:eastAsiaTheme="minorHAnsi" w:cstheme="minorHAnsi"/>
                <w:sz w:val="20"/>
                <w:szCs w:val="20"/>
              </w:rPr>
            </w:pPr>
            <w:r w:rsidRPr="00C74A86">
              <w:rPr>
                <w:rFonts w:eastAsiaTheme="minorHAnsi" w:cstheme="minorHAnsi"/>
                <w:b/>
                <w:sz w:val="20"/>
                <w:szCs w:val="20"/>
              </w:rPr>
              <w:t>OZNAKA CESTE</w:t>
            </w:r>
          </w:p>
        </w:tc>
        <w:tc>
          <w:tcPr>
            <w:tcW w:w="5954" w:type="dxa"/>
            <w:vAlign w:val="center"/>
          </w:tcPr>
          <w:p w14:paraId="5AFEBF55" w14:textId="77777777" w:rsidR="00B17586" w:rsidRPr="00C74A86" w:rsidRDefault="00B17586" w:rsidP="00E42266">
            <w:pPr>
              <w:keepNext/>
              <w:spacing w:after="0" w:line="276" w:lineRule="auto"/>
              <w:jc w:val="center"/>
              <w:rPr>
                <w:rFonts w:eastAsiaTheme="minorHAnsi" w:cstheme="minorHAnsi"/>
                <w:b/>
                <w:sz w:val="20"/>
                <w:szCs w:val="20"/>
              </w:rPr>
            </w:pPr>
            <w:r>
              <w:rPr>
                <w:rFonts w:eastAsiaTheme="minorHAnsi" w:cstheme="minorHAnsi"/>
                <w:b/>
                <w:sz w:val="20"/>
                <w:szCs w:val="20"/>
              </w:rPr>
              <w:t>OPIS PRUŽANJA CESTE</w:t>
            </w:r>
          </w:p>
        </w:tc>
        <w:tc>
          <w:tcPr>
            <w:tcW w:w="1559" w:type="dxa"/>
            <w:vAlign w:val="center"/>
          </w:tcPr>
          <w:p w14:paraId="79FF0900" w14:textId="77777777" w:rsidR="00B17586" w:rsidRDefault="00B17586" w:rsidP="00E42266">
            <w:pPr>
              <w:keepNext/>
              <w:spacing w:after="0" w:line="276" w:lineRule="auto"/>
              <w:jc w:val="center"/>
              <w:rPr>
                <w:rFonts w:eastAsiaTheme="minorHAnsi" w:cstheme="minorHAnsi"/>
                <w:b/>
                <w:sz w:val="20"/>
                <w:szCs w:val="20"/>
              </w:rPr>
            </w:pPr>
            <w:r>
              <w:rPr>
                <w:rFonts w:eastAsiaTheme="minorHAnsi" w:cstheme="minorHAnsi"/>
                <w:b/>
                <w:sz w:val="20"/>
                <w:szCs w:val="20"/>
              </w:rPr>
              <w:t>DULJINA</w:t>
            </w:r>
          </w:p>
          <w:p w14:paraId="48093F22" w14:textId="77777777" w:rsidR="00B17586" w:rsidRPr="00C74A86" w:rsidRDefault="00B17586" w:rsidP="00E42266">
            <w:pPr>
              <w:keepNext/>
              <w:spacing w:after="0" w:line="276" w:lineRule="auto"/>
              <w:jc w:val="center"/>
              <w:rPr>
                <w:rFonts w:eastAsiaTheme="minorHAnsi" w:cstheme="minorHAnsi"/>
                <w:b/>
                <w:sz w:val="20"/>
                <w:szCs w:val="20"/>
              </w:rPr>
            </w:pPr>
            <w:r>
              <w:rPr>
                <w:rFonts w:eastAsiaTheme="minorHAnsi" w:cstheme="minorHAnsi"/>
                <w:b/>
                <w:sz w:val="20"/>
                <w:szCs w:val="20"/>
              </w:rPr>
              <w:t>(km)</w:t>
            </w:r>
          </w:p>
        </w:tc>
      </w:tr>
      <w:tr w:rsidR="00B17586" w:rsidRPr="00C74A86" w14:paraId="3F049955" w14:textId="77777777" w:rsidTr="00E42266">
        <w:trPr>
          <w:trHeight w:val="290"/>
        </w:trPr>
        <w:tc>
          <w:tcPr>
            <w:tcW w:w="1276" w:type="dxa"/>
            <w:vAlign w:val="center"/>
          </w:tcPr>
          <w:p w14:paraId="7EBD854C" w14:textId="77777777" w:rsidR="00B17586" w:rsidRPr="00C74A86" w:rsidRDefault="00B17586" w:rsidP="00E42266">
            <w:pPr>
              <w:keepNext/>
              <w:spacing w:after="0" w:line="276" w:lineRule="auto"/>
              <w:jc w:val="center"/>
              <w:rPr>
                <w:rFonts w:eastAsiaTheme="minorHAnsi" w:cstheme="minorHAnsi"/>
                <w:sz w:val="20"/>
                <w:szCs w:val="20"/>
              </w:rPr>
            </w:pPr>
          </w:p>
        </w:tc>
        <w:tc>
          <w:tcPr>
            <w:tcW w:w="5954" w:type="dxa"/>
            <w:vAlign w:val="center"/>
          </w:tcPr>
          <w:p w14:paraId="47AFA8F9" w14:textId="77777777" w:rsidR="00B17586" w:rsidRPr="00C74A86" w:rsidRDefault="00B17586" w:rsidP="00E42266">
            <w:pPr>
              <w:keepNext/>
              <w:spacing w:after="0" w:line="276" w:lineRule="auto"/>
              <w:jc w:val="center"/>
              <w:rPr>
                <w:rFonts w:eastAsiaTheme="minorHAnsi" w:cstheme="minorHAnsi"/>
                <w:sz w:val="20"/>
                <w:szCs w:val="20"/>
              </w:rPr>
            </w:pPr>
            <w:r w:rsidRPr="00C74A86">
              <w:rPr>
                <w:rFonts w:eastAsiaTheme="minorHAnsi" w:cstheme="minorHAnsi"/>
                <w:b/>
                <w:sz w:val="20"/>
                <w:szCs w:val="20"/>
              </w:rPr>
              <w:t>DRŽAVNE CESTE</w:t>
            </w:r>
          </w:p>
        </w:tc>
        <w:tc>
          <w:tcPr>
            <w:tcW w:w="1559" w:type="dxa"/>
            <w:vAlign w:val="center"/>
          </w:tcPr>
          <w:p w14:paraId="38F235BE" w14:textId="77777777" w:rsidR="00B17586" w:rsidRPr="008A0E7A" w:rsidRDefault="00B17586" w:rsidP="00E42266">
            <w:pPr>
              <w:keepNext/>
              <w:spacing w:after="0" w:line="276" w:lineRule="auto"/>
              <w:jc w:val="center"/>
              <w:rPr>
                <w:rFonts w:eastAsiaTheme="minorHAnsi" w:cstheme="minorHAnsi"/>
                <w:b/>
                <w:bCs/>
                <w:sz w:val="20"/>
                <w:szCs w:val="20"/>
              </w:rPr>
            </w:pPr>
            <w:r w:rsidRPr="008A0E7A">
              <w:rPr>
                <w:rFonts w:eastAsiaTheme="minorHAnsi" w:cstheme="minorHAnsi"/>
                <w:b/>
                <w:bCs/>
                <w:sz w:val="20"/>
                <w:szCs w:val="20"/>
              </w:rPr>
              <w:t>49,781</w:t>
            </w:r>
          </w:p>
        </w:tc>
      </w:tr>
      <w:tr w:rsidR="00B17586" w:rsidRPr="00C74A86" w14:paraId="708C5B0F" w14:textId="77777777" w:rsidTr="00E42266">
        <w:trPr>
          <w:trHeight w:val="290"/>
        </w:trPr>
        <w:tc>
          <w:tcPr>
            <w:tcW w:w="1276" w:type="dxa"/>
            <w:vAlign w:val="center"/>
          </w:tcPr>
          <w:p w14:paraId="2E7B2D85" w14:textId="77777777" w:rsidR="00B17586" w:rsidRPr="00796302" w:rsidRDefault="00B17586" w:rsidP="00E42266">
            <w:pPr>
              <w:keepNext/>
              <w:spacing w:after="0" w:line="276" w:lineRule="auto"/>
              <w:jc w:val="center"/>
              <w:rPr>
                <w:rFonts w:eastAsiaTheme="minorHAnsi" w:cstheme="minorHAnsi"/>
                <w:sz w:val="20"/>
              </w:rPr>
            </w:pPr>
            <w:r w:rsidRPr="00796302">
              <w:rPr>
                <w:rFonts w:eastAsiaTheme="minorHAnsi" w:cstheme="minorHAnsi"/>
                <w:sz w:val="20"/>
              </w:rPr>
              <w:t>DC 29</w:t>
            </w:r>
          </w:p>
        </w:tc>
        <w:tc>
          <w:tcPr>
            <w:tcW w:w="5954" w:type="dxa"/>
            <w:vAlign w:val="center"/>
          </w:tcPr>
          <w:p w14:paraId="468E0069" w14:textId="77777777" w:rsidR="00B17586" w:rsidRPr="00796302" w:rsidRDefault="00B17586" w:rsidP="00E42266">
            <w:pPr>
              <w:keepNext/>
              <w:spacing w:after="0" w:line="276" w:lineRule="auto"/>
              <w:jc w:val="center"/>
              <w:rPr>
                <w:rFonts w:eastAsiaTheme="minorHAnsi" w:cstheme="minorHAnsi"/>
                <w:sz w:val="20"/>
              </w:rPr>
            </w:pPr>
            <w:r w:rsidRPr="00EF5C3F">
              <w:rPr>
                <w:rFonts w:eastAsiaTheme="minorHAnsi" w:cstheme="minorHAnsi"/>
                <w:sz w:val="20"/>
              </w:rPr>
              <w:t xml:space="preserve">Novi </w:t>
            </w:r>
            <w:proofErr w:type="spellStart"/>
            <w:r w:rsidRPr="00EF5C3F">
              <w:rPr>
                <w:rFonts w:eastAsiaTheme="minorHAnsi" w:cstheme="minorHAnsi"/>
                <w:sz w:val="20"/>
              </w:rPr>
              <w:t>Golubovec</w:t>
            </w:r>
            <w:proofErr w:type="spellEnd"/>
            <w:r w:rsidRPr="00EF5C3F">
              <w:rPr>
                <w:rFonts w:eastAsiaTheme="minorHAnsi" w:cstheme="minorHAnsi"/>
                <w:sz w:val="20"/>
              </w:rPr>
              <w:t xml:space="preserve"> (D35) – Zlatar – Marija Bistrica – </w:t>
            </w:r>
            <w:proofErr w:type="spellStart"/>
            <w:r w:rsidRPr="00EF5C3F">
              <w:rPr>
                <w:rFonts w:eastAsiaTheme="minorHAnsi" w:cstheme="minorHAnsi"/>
                <w:sz w:val="20"/>
              </w:rPr>
              <w:t>Soblinec</w:t>
            </w:r>
            <w:proofErr w:type="spellEnd"/>
            <w:r w:rsidRPr="00EF5C3F">
              <w:rPr>
                <w:rFonts w:eastAsiaTheme="minorHAnsi" w:cstheme="minorHAnsi"/>
                <w:sz w:val="20"/>
              </w:rPr>
              <w:t xml:space="preserve"> (D3)</w:t>
            </w:r>
          </w:p>
        </w:tc>
        <w:tc>
          <w:tcPr>
            <w:tcW w:w="1559" w:type="dxa"/>
            <w:vAlign w:val="center"/>
          </w:tcPr>
          <w:p w14:paraId="50B2A5B8" w14:textId="77777777" w:rsidR="00B17586" w:rsidRPr="00796302" w:rsidRDefault="00B17586" w:rsidP="00E42266">
            <w:pPr>
              <w:keepNext/>
              <w:spacing w:after="0" w:line="276" w:lineRule="auto"/>
              <w:jc w:val="center"/>
              <w:rPr>
                <w:rFonts w:eastAsiaTheme="minorHAnsi" w:cstheme="minorHAnsi"/>
                <w:sz w:val="20"/>
              </w:rPr>
            </w:pPr>
            <w:r w:rsidRPr="008A0E7A">
              <w:rPr>
                <w:rFonts w:eastAsiaTheme="minorHAnsi" w:cstheme="minorHAnsi"/>
                <w:sz w:val="20"/>
              </w:rPr>
              <w:t>49,781</w:t>
            </w:r>
          </w:p>
        </w:tc>
      </w:tr>
      <w:tr w:rsidR="00B17586" w:rsidRPr="00C74A86" w14:paraId="78472B8B" w14:textId="77777777" w:rsidTr="00E42266">
        <w:trPr>
          <w:trHeight w:val="190"/>
        </w:trPr>
        <w:tc>
          <w:tcPr>
            <w:tcW w:w="1276" w:type="dxa"/>
            <w:vAlign w:val="center"/>
          </w:tcPr>
          <w:p w14:paraId="538E38C6" w14:textId="77777777" w:rsidR="00B17586" w:rsidRPr="00C74A86" w:rsidRDefault="00B17586" w:rsidP="00E42266">
            <w:pPr>
              <w:keepNext/>
              <w:spacing w:after="0" w:line="276" w:lineRule="auto"/>
              <w:jc w:val="center"/>
              <w:rPr>
                <w:rFonts w:eastAsiaTheme="minorHAnsi" w:cstheme="minorHAnsi"/>
                <w:sz w:val="20"/>
                <w:szCs w:val="20"/>
              </w:rPr>
            </w:pPr>
          </w:p>
        </w:tc>
        <w:tc>
          <w:tcPr>
            <w:tcW w:w="5954" w:type="dxa"/>
          </w:tcPr>
          <w:p w14:paraId="1224D42E" w14:textId="77777777" w:rsidR="00B17586" w:rsidRPr="00C74A86" w:rsidRDefault="00B17586" w:rsidP="00E42266">
            <w:pPr>
              <w:keepNext/>
              <w:spacing w:after="0" w:line="276" w:lineRule="auto"/>
              <w:jc w:val="center"/>
              <w:rPr>
                <w:rFonts w:eastAsiaTheme="minorHAnsi" w:cstheme="minorHAnsi"/>
                <w:b/>
                <w:sz w:val="20"/>
                <w:szCs w:val="20"/>
              </w:rPr>
            </w:pPr>
            <w:r w:rsidRPr="00C74A86">
              <w:rPr>
                <w:rFonts w:eastAsiaTheme="minorHAnsi" w:cstheme="minorHAnsi"/>
                <w:b/>
                <w:sz w:val="20"/>
                <w:szCs w:val="20"/>
              </w:rPr>
              <w:t>ŽUPANIJSKE CESTE</w:t>
            </w:r>
          </w:p>
        </w:tc>
        <w:tc>
          <w:tcPr>
            <w:tcW w:w="1559" w:type="dxa"/>
          </w:tcPr>
          <w:p w14:paraId="29ECB0CB" w14:textId="77777777" w:rsidR="00B17586" w:rsidRPr="00C74A86" w:rsidRDefault="00B17586" w:rsidP="00E42266">
            <w:pPr>
              <w:keepNext/>
              <w:spacing w:after="0" w:line="276" w:lineRule="auto"/>
              <w:jc w:val="center"/>
              <w:rPr>
                <w:rFonts w:eastAsiaTheme="minorHAnsi" w:cstheme="minorHAnsi"/>
                <w:b/>
                <w:sz w:val="20"/>
                <w:szCs w:val="20"/>
              </w:rPr>
            </w:pPr>
            <w:r>
              <w:rPr>
                <w:rFonts w:eastAsiaTheme="minorHAnsi" w:cstheme="minorHAnsi"/>
                <w:b/>
                <w:sz w:val="20"/>
                <w:szCs w:val="20"/>
              </w:rPr>
              <w:t>42,85</w:t>
            </w:r>
          </w:p>
        </w:tc>
      </w:tr>
      <w:tr w:rsidR="00B17586" w:rsidRPr="00C74A86" w14:paraId="0E95ACB7" w14:textId="77777777" w:rsidTr="00E42266">
        <w:trPr>
          <w:trHeight w:val="286"/>
        </w:trPr>
        <w:tc>
          <w:tcPr>
            <w:tcW w:w="1276" w:type="dxa"/>
            <w:vAlign w:val="center"/>
          </w:tcPr>
          <w:p w14:paraId="5D5E5E7E"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ŽC 2128</w:t>
            </w:r>
          </w:p>
        </w:tc>
        <w:tc>
          <w:tcPr>
            <w:tcW w:w="5954" w:type="dxa"/>
            <w:vAlign w:val="center"/>
          </w:tcPr>
          <w:p w14:paraId="085BF04D" w14:textId="77777777" w:rsidR="00B17586" w:rsidRPr="00C74A86" w:rsidRDefault="00B17586" w:rsidP="00E42266">
            <w:pPr>
              <w:spacing w:after="0" w:line="276" w:lineRule="auto"/>
              <w:jc w:val="center"/>
              <w:rPr>
                <w:rFonts w:eastAsiaTheme="minorHAnsi" w:cstheme="minorHAnsi"/>
                <w:sz w:val="20"/>
                <w:szCs w:val="20"/>
              </w:rPr>
            </w:pPr>
            <w:r w:rsidRPr="00EF5C3F">
              <w:rPr>
                <w:rFonts w:eastAsiaTheme="minorHAnsi" w:cstheme="minorHAnsi"/>
                <w:sz w:val="20"/>
              </w:rPr>
              <w:t>Petrova Gora (D29) – Lobor – Zlatar (D29)</w:t>
            </w:r>
          </w:p>
        </w:tc>
        <w:tc>
          <w:tcPr>
            <w:tcW w:w="1559" w:type="dxa"/>
            <w:vAlign w:val="center"/>
          </w:tcPr>
          <w:p w14:paraId="4A1E7C5C" w14:textId="77777777" w:rsidR="00B17586" w:rsidRPr="00C74A86" w:rsidRDefault="00B17586" w:rsidP="00E42266">
            <w:pPr>
              <w:spacing w:after="0" w:line="276" w:lineRule="auto"/>
              <w:jc w:val="center"/>
              <w:rPr>
                <w:rFonts w:eastAsiaTheme="minorHAnsi" w:cstheme="minorHAnsi"/>
                <w:sz w:val="20"/>
                <w:szCs w:val="20"/>
              </w:rPr>
            </w:pPr>
            <w:r w:rsidRPr="008B7A5E">
              <w:rPr>
                <w:rFonts w:eastAsiaTheme="minorHAnsi" w:cstheme="minorHAnsi"/>
                <w:sz w:val="20"/>
                <w:szCs w:val="20"/>
              </w:rPr>
              <w:t>11,064</w:t>
            </w:r>
          </w:p>
        </w:tc>
      </w:tr>
      <w:tr w:rsidR="00B17586" w:rsidRPr="00C74A86" w14:paraId="328FBEDA" w14:textId="77777777" w:rsidTr="00E42266">
        <w:trPr>
          <w:trHeight w:val="286"/>
        </w:trPr>
        <w:tc>
          <w:tcPr>
            <w:tcW w:w="1276" w:type="dxa"/>
            <w:vAlign w:val="center"/>
          </w:tcPr>
          <w:p w14:paraId="1F0FB369"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ŽC 2129</w:t>
            </w:r>
          </w:p>
        </w:tc>
        <w:tc>
          <w:tcPr>
            <w:tcW w:w="5954" w:type="dxa"/>
            <w:vAlign w:val="center"/>
          </w:tcPr>
          <w:p w14:paraId="38628F33" w14:textId="77777777" w:rsidR="00B17586" w:rsidRPr="00C74A86" w:rsidRDefault="00B17586" w:rsidP="00E42266">
            <w:pPr>
              <w:spacing w:after="0" w:line="276" w:lineRule="auto"/>
              <w:jc w:val="center"/>
              <w:rPr>
                <w:rFonts w:eastAsiaTheme="minorHAnsi" w:cstheme="minorHAnsi"/>
                <w:sz w:val="20"/>
                <w:szCs w:val="20"/>
              </w:rPr>
            </w:pPr>
            <w:proofErr w:type="spellStart"/>
            <w:r w:rsidRPr="00EF5C3F">
              <w:rPr>
                <w:rFonts w:eastAsiaTheme="minorHAnsi" w:cstheme="minorHAnsi"/>
                <w:sz w:val="20"/>
              </w:rPr>
              <w:t>Borkovec</w:t>
            </w:r>
            <w:proofErr w:type="spellEnd"/>
            <w:r w:rsidRPr="00EF5C3F">
              <w:rPr>
                <w:rFonts w:eastAsiaTheme="minorHAnsi" w:cstheme="minorHAnsi"/>
                <w:sz w:val="20"/>
              </w:rPr>
              <w:t xml:space="preserve"> (Ž2169) – </w:t>
            </w:r>
            <w:proofErr w:type="spellStart"/>
            <w:r w:rsidRPr="00EF5C3F">
              <w:rPr>
                <w:rFonts w:eastAsiaTheme="minorHAnsi" w:cstheme="minorHAnsi"/>
                <w:sz w:val="20"/>
              </w:rPr>
              <w:t>Martinšćina</w:t>
            </w:r>
            <w:proofErr w:type="spellEnd"/>
            <w:r w:rsidRPr="00EF5C3F">
              <w:rPr>
                <w:rFonts w:eastAsiaTheme="minorHAnsi" w:cstheme="minorHAnsi"/>
                <w:sz w:val="20"/>
              </w:rPr>
              <w:t xml:space="preserve"> – Gornja Batina (Ž2169)</w:t>
            </w:r>
          </w:p>
        </w:tc>
        <w:tc>
          <w:tcPr>
            <w:tcW w:w="1559" w:type="dxa"/>
            <w:vAlign w:val="center"/>
          </w:tcPr>
          <w:p w14:paraId="381C5904" w14:textId="77777777" w:rsidR="00B17586" w:rsidRPr="00C74A86" w:rsidRDefault="00B17586" w:rsidP="00E42266">
            <w:pPr>
              <w:spacing w:after="0" w:line="276" w:lineRule="auto"/>
              <w:jc w:val="center"/>
              <w:rPr>
                <w:rFonts w:eastAsiaTheme="minorHAnsi" w:cstheme="minorHAnsi"/>
                <w:sz w:val="20"/>
                <w:szCs w:val="20"/>
              </w:rPr>
            </w:pPr>
            <w:r w:rsidRPr="008B7A5E">
              <w:rPr>
                <w:rFonts w:eastAsiaTheme="minorHAnsi" w:cstheme="minorHAnsi"/>
                <w:sz w:val="20"/>
                <w:szCs w:val="20"/>
              </w:rPr>
              <w:t>6,614</w:t>
            </w:r>
          </w:p>
        </w:tc>
      </w:tr>
      <w:tr w:rsidR="00B17586" w:rsidRPr="00C74A86" w14:paraId="35030070" w14:textId="77777777" w:rsidTr="00E42266">
        <w:trPr>
          <w:trHeight w:val="286"/>
        </w:trPr>
        <w:tc>
          <w:tcPr>
            <w:tcW w:w="1276" w:type="dxa"/>
            <w:vAlign w:val="center"/>
          </w:tcPr>
          <w:p w14:paraId="4F998736"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ŽC 2169</w:t>
            </w:r>
          </w:p>
        </w:tc>
        <w:tc>
          <w:tcPr>
            <w:tcW w:w="5954" w:type="dxa"/>
            <w:vAlign w:val="center"/>
          </w:tcPr>
          <w:p w14:paraId="4FE51089" w14:textId="77777777" w:rsidR="00B17586" w:rsidRPr="00C74A86" w:rsidRDefault="00B17586" w:rsidP="00E42266">
            <w:pPr>
              <w:spacing w:after="0" w:line="276" w:lineRule="auto"/>
              <w:jc w:val="center"/>
              <w:rPr>
                <w:rFonts w:eastAsiaTheme="minorHAnsi" w:cstheme="minorHAnsi"/>
                <w:sz w:val="20"/>
                <w:szCs w:val="20"/>
              </w:rPr>
            </w:pPr>
            <w:r w:rsidRPr="00EF5C3F">
              <w:rPr>
                <w:rFonts w:eastAsia="Times New Roman" w:cstheme="minorHAnsi"/>
                <w:color w:val="000000"/>
                <w:sz w:val="20"/>
              </w:rPr>
              <w:t xml:space="preserve">Zlatar (D29) – Gornja Batina – </w:t>
            </w:r>
            <w:proofErr w:type="spellStart"/>
            <w:r w:rsidRPr="00EF5C3F">
              <w:rPr>
                <w:rFonts w:eastAsia="Times New Roman" w:cstheme="minorHAnsi"/>
                <w:color w:val="000000"/>
                <w:sz w:val="20"/>
              </w:rPr>
              <w:t>Budinšćina</w:t>
            </w:r>
            <w:proofErr w:type="spellEnd"/>
            <w:r w:rsidRPr="00EF5C3F">
              <w:rPr>
                <w:rFonts w:eastAsia="Times New Roman" w:cstheme="minorHAnsi"/>
                <w:color w:val="000000"/>
                <w:sz w:val="20"/>
              </w:rPr>
              <w:t xml:space="preserve"> (D24)</w:t>
            </w:r>
          </w:p>
        </w:tc>
        <w:tc>
          <w:tcPr>
            <w:tcW w:w="1559" w:type="dxa"/>
            <w:vAlign w:val="center"/>
          </w:tcPr>
          <w:p w14:paraId="21B84385" w14:textId="77777777" w:rsidR="00B17586" w:rsidRPr="00C74A86" w:rsidRDefault="00B17586" w:rsidP="00E42266">
            <w:pPr>
              <w:spacing w:after="0" w:line="276" w:lineRule="auto"/>
              <w:jc w:val="center"/>
              <w:rPr>
                <w:rFonts w:eastAsiaTheme="minorHAnsi" w:cstheme="minorHAnsi"/>
                <w:sz w:val="20"/>
                <w:szCs w:val="20"/>
              </w:rPr>
            </w:pPr>
            <w:r w:rsidRPr="00B82A48">
              <w:rPr>
                <w:rFonts w:eastAsiaTheme="minorHAnsi" w:cstheme="minorHAnsi"/>
                <w:sz w:val="20"/>
                <w:szCs w:val="20"/>
              </w:rPr>
              <w:t>16,861</w:t>
            </w:r>
          </w:p>
        </w:tc>
      </w:tr>
      <w:tr w:rsidR="00B17586" w:rsidRPr="00C74A86" w14:paraId="44D0E911" w14:textId="77777777" w:rsidTr="00E42266">
        <w:trPr>
          <w:trHeight w:val="136"/>
        </w:trPr>
        <w:tc>
          <w:tcPr>
            <w:tcW w:w="1276" w:type="dxa"/>
            <w:vAlign w:val="center"/>
          </w:tcPr>
          <w:p w14:paraId="4F34883A"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ŽC 2170</w:t>
            </w:r>
          </w:p>
        </w:tc>
        <w:tc>
          <w:tcPr>
            <w:tcW w:w="5954" w:type="dxa"/>
            <w:vAlign w:val="center"/>
          </w:tcPr>
          <w:p w14:paraId="2D5AF41C" w14:textId="77777777" w:rsidR="00B17586" w:rsidRPr="00C74A86" w:rsidRDefault="00B17586" w:rsidP="00E42266">
            <w:pPr>
              <w:spacing w:after="0" w:line="276" w:lineRule="auto"/>
              <w:jc w:val="center"/>
              <w:rPr>
                <w:rFonts w:eastAsiaTheme="minorHAnsi" w:cstheme="minorHAnsi"/>
                <w:sz w:val="20"/>
                <w:szCs w:val="20"/>
              </w:rPr>
            </w:pPr>
            <w:r w:rsidRPr="00EF5C3F">
              <w:rPr>
                <w:rFonts w:eastAsiaTheme="minorHAnsi" w:cstheme="minorHAnsi"/>
                <w:sz w:val="20"/>
              </w:rPr>
              <w:t xml:space="preserve">Gornja Batina (Ž2169) – </w:t>
            </w:r>
            <w:proofErr w:type="spellStart"/>
            <w:r w:rsidRPr="00EF5C3F">
              <w:rPr>
                <w:rFonts w:eastAsiaTheme="minorHAnsi" w:cstheme="minorHAnsi"/>
                <w:sz w:val="20"/>
              </w:rPr>
              <w:t>Bočadir</w:t>
            </w:r>
            <w:proofErr w:type="spellEnd"/>
            <w:r w:rsidRPr="00EF5C3F">
              <w:rPr>
                <w:rFonts w:eastAsiaTheme="minorHAnsi" w:cstheme="minorHAnsi"/>
                <w:sz w:val="20"/>
              </w:rPr>
              <w:t xml:space="preserve"> (D24)</w:t>
            </w:r>
          </w:p>
        </w:tc>
        <w:tc>
          <w:tcPr>
            <w:tcW w:w="1559" w:type="dxa"/>
            <w:vAlign w:val="center"/>
          </w:tcPr>
          <w:p w14:paraId="1553A440" w14:textId="77777777" w:rsidR="00B17586" w:rsidRPr="00C74A86" w:rsidRDefault="00B17586" w:rsidP="00E42266">
            <w:pPr>
              <w:spacing w:after="0" w:line="276" w:lineRule="auto"/>
              <w:jc w:val="center"/>
              <w:rPr>
                <w:rFonts w:eastAsiaTheme="minorHAnsi" w:cstheme="minorHAnsi"/>
                <w:sz w:val="20"/>
                <w:szCs w:val="20"/>
              </w:rPr>
            </w:pPr>
            <w:r w:rsidRPr="00B82A48">
              <w:rPr>
                <w:rFonts w:eastAsiaTheme="minorHAnsi" w:cstheme="minorHAnsi"/>
                <w:sz w:val="20"/>
                <w:szCs w:val="20"/>
              </w:rPr>
              <w:t>8,311</w:t>
            </w:r>
          </w:p>
        </w:tc>
      </w:tr>
      <w:tr w:rsidR="00B17586" w:rsidRPr="00C74A86" w14:paraId="0F6B1379" w14:textId="77777777" w:rsidTr="00E42266">
        <w:trPr>
          <w:trHeight w:val="286"/>
        </w:trPr>
        <w:tc>
          <w:tcPr>
            <w:tcW w:w="1276" w:type="dxa"/>
            <w:vAlign w:val="center"/>
          </w:tcPr>
          <w:p w14:paraId="1D8A0566" w14:textId="77777777" w:rsidR="00B17586" w:rsidRPr="00C74A86" w:rsidRDefault="00B17586" w:rsidP="00E42266">
            <w:pPr>
              <w:keepNext/>
              <w:spacing w:after="0" w:line="276" w:lineRule="auto"/>
              <w:jc w:val="center"/>
              <w:rPr>
                <w:rFonts w:eastAsiaTheme="minorHAnsi" w:cstheme="minorHAnsi"/>
                <w:sz w:val="20"/>
                <w:szCs w:val="20"/>
              </w:rPr>
            </w:pPr>
          </w:p>
        </w:tc>
        <w:tc>
          <w:tcPr>
            <w:tcW w:w="5954" w:type="dxa"/>
            <w:vAlign w:val="center"/>
          </w:tcPr>
          <w:p w14:paraId="52FDD3D3" w14:textId="77777777" w:rsidR="00B17586" w:rsidRPr="00C74A86" w:rsidRDefault="00B17586" w:rsidP="00E42266">
            <w:pPr>
              <w:spacing w:after="0" w:line="276" w:lineRule="auto"/>
              <w:jc w:val="center"/>
              <w:rPr>
                <w:rFonts w:eastAsiaTheme="minorHAnsi" w:cstheme="minorHAnsi"/>
                <w:sz w:val="20"/>
                <w:szCs w:val="20"/>
              </w:rPr>
            </w:pPr>
            <w:r w:rsidRPr="00C74A86">
              <w:rPr>
                <w:rFonts w:eastAsiaTheme="minorHAnsi" w:cstheme="minorHAnsi"/>
                <w:b/>
                <w:sz w:val="20"/>
                <w:szCs w:val="20"/>
              </w:rPr>
              <w:t>LOKALNE CESTE</w:t>
            </w:r>
          </w:p>
        </w:tc>
        <w:tc>
          <w:tcPr>
            <w:tcW w:w="1559" w:type="dxa"/>
            <w:vAlign w:val="center"/>
          </w:tcPr>
          <w:p w14:paraId="6EB42136" w14:textId="77777777" w:rsidR="00B17586" w:rsidRPr="00EF5C3F" w:rsidRDefault="00B17586" w:rsidP="00E42266">
            <w:pPr>
              <w:spacing w:after="0" w:line="276" w:lineRule="auto"/>
              <w:jc w:val="center"/>
              <w:rPr>
                <w:rFonts w:eastAsiaTheme="minorHAnsi" w:cstheme="minorHAnsi"/>
                <w:b/>
                <w:bCs/>
                <w:sz w:val="20"/>
                <w:szCs w:val="20"/>
              </w:rPr>
            </w:pPr>
            <w:r>
              <w:rPr>
                <w:rFonts w:eastAsiaTheme="minorHAnsi" w:cstheme="minorHAnsi"/>
                <w:b/>
                <w:bCs/>
                <w:sz w:val="20"/>
                <w:szCs w:val="20"/>
              </w:rPr>
              <w:t>20,846</w:t>
            </w:r>
          </w:p>
        </w:tc>
      </w:tr>
      <w:tr w:rsidR="00B17586" w:rsidRPr="00C74A86" w14:paraId="0B5DF7B5" w14:textId="77777777" w:rsidTr="00E42266">
        <w:trPr>
          <w:trHeight w:val="286"/>
        </w:trPr>
        <w:tc>
          <w:tcPr>
            <w:tcW w:w="1276" w:type="dxa"/>
            <w:vAlign w:val="center"/>
          </w:tcPr>
          <w:p w14:paraId="19D6D05E"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 22018</w:t>
            </w:r>
          </w:p>
        </w:tc>
        <w:tc>
          <w:tcPr>
            <w:tcW w:w="5954" w:type="dxa"/>
            <w:vAlign w:val="center"/>
          </w:tcPr>
          <w:p w14:paraId="61045D98" w14:textId="77777777" w:rsidR="00B17586" w:rsidRPr="00C74A86" w:rsidRDefault="00B17586" w:rsidP="00E42266">
            <w:pPr>
              <w:spacing w:after="0" w:line="276" w:lineRule="auto"/>
              <w:jc w:val="center"/>
              <w:rPr>
                <w:rFonts w:eastAsiaTheme="minorHAnsi" w:cstheme="minorHAnsi"/>
                <w:sz w:val="20"/>
                <w:szCs w:val="20"/>
              </w:rPr>
            </w:pPr>
            <w:r w:rsidRPr="00796302">
              <w:rPr>
                <w:rFonts w:eastAsiaTheme="minorHAnsi" w:cstheme="minorHAnsi"/>
                <w:sz w:val="20"/>
              </w:rPr>
              <w:t>Repno-Belec(</w:t>
            </w:r>
            <w:r w:rsidRPr="00FA59E1">
              <w:rPr>
                <w:rFonts w:eastAsiaTheme="minorHAnsi" w:cstheme="minorHAnsi"/>
                <w:sz w:val="20"/>
              </w:rPr>
              <w:t>LC22019</w:t>
            </w:r>
            <w:r w:rsidRPr="00796302">
              <w:rPr>
                <w:rFonts w:eastAsiaTheme="minorHAnsi" w:cstheme="minorHAnsi"/>
                <w:sz w:val="20"/>
              </w:rPr>
              <w:t>)</w:t>
            </w:r>
          </w:p>
        </w:tc>
        <w:tc>
          <w:tcPr>
            <w:tcW w:w="1559" w:type="dxa"/>
            <w:vAlign w:val="center"/>
          </w:tcPr>
          <w:p w14:paraId="7F8779F0" w14:textId="77777777" w:rsidR="00B17586" w:rsidRPr="00C74A86" w:rsidRDefault="00B17586" w:rsidP="00E42266">
            <w:pPr>
              <w:spacing w:after="0" w:line="276" w:lineRule="auto"/>
              <w:jc w:val="center"/>
              <w:rPr>
                <w:rFonts w:eastAsiaTheme="minorHAnsi" w:cstheme="minorHAnsi"/>
                <w:sz w:val="20"/>
                <w:szCs w:val="20"/>
              </w:rPr>
            </w:pPr>
            <w:r w:rsidRPr="00FA59E1">
              <w:rPr>
                <w:rFonts w:eastAsiaTheme="minorHAnsi" w:cstheme="minorHAnsi"/>
                <w:sz w:val="20"/>
                <w:szCs w:val="20"/>
              </w:rPr>
              <w:t>1,508</w:t>
            </w:r>
          </w:p>
        </w:tc>
      </w:tr>
      <w:tr w:rsidR="00B17586" w:rsidRPr="00C74A86" w14:paraId="4016318A" w14:textId="77777777" w:rsidTr="00E42266">
        <w:trPr>
          <w:trHeight w:val="286"/>
        </w:trPr>
        <w:tc>
          <w:tcPr>
            <w:tcW w:w="1276" w:type="dxa"/>
            <w:vAlign w:val="center"/>
          </w:tcPr>
          <w:p w14:paraId="2EF4969F"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 22019</w:t>
            </w:r>
          </w:p>
        </w:tc>
        <w:tc>
          <w:tcPr>
            <w:tcW w:w="5954" w:type="dxa"/>
            <w:vAlign w:val="center"/>
          </w:tcPr>
          <w:p w14:paraId="7843309E" w14:textId="77777777" w:rsidR="00B17586" w:rsidRPr="00C74A86" w:rsidRDefault="00B17586" w:rsidP="00E42266">
            <w:pPr>
              <w:spacing w:after="0" w:line="276" w:lineRule="auto"/>
              <w:jc w:val="center"/>
              <w:rPr>
                <w:rFonts w:eastAsiaTheme="minorHAnsi" w:cstheme="minorHAnsi"/>
                <w:sz w:val="20"/>
                <w:szCs w:val="20"/>
              </w:rPr>
            </w:pPr>
            <w:proofErr w:type="spellStart"/>
            <w:r w:rsidRPr="00796302">
              <w:rPr>
                <w:rFonts w:eastAsiaTheme="minorHAnsi" w:cstheme="minorHAnsi"/>
                <w:color w:val="000000"/>
                <w:sz w:val="20"/>
              </w:rPr>
              <w:t>Juranšćina</w:t>
            </w:r>
            <w:proofErr w:type="spellEnd"/>
            <w:r w:rsidRPr="00796302">
              <w:rPr>
                <w:rFonts w:eastAsiaTheme="minorHAnsi" w:cstheme="minorHAnsi"/>
                <w:color w:val="000000"/>
                <w:sz w:val="20"/>
              </w:rPr>
              <w:t>-Belec(</w:t>
            </w:r>
            <w:r w:rsidRPr="002E3776">
              <w:rPr>
                <w:rFonts w:eastAsiaTheme="minorHAnsi" w:cstheme="minorHAnsi"/>
                <w:color w:val="000000"/>
                <w:sz w:val="20"/>
              </w:rPr>
              <w:t>ŽC2169</w:t>
            </w:r>
            <w:r w:rsidRPr="00796302">
              <w:rPr>
                <w:rFonts w:eastAsiaTheme="minorHAnsi" w:cstheme="minorHAnsi"/>
                <w:color w:val="000000"/>
                <w:sz w:val="20"/>
              </w:rPr>
              <w:t>)</w:t>
            </w:r>
          </w:p>
        </w:tc>
        <w:tc>
          <w:tcPr>
            <w:tcW w:w="1559" w:type="dxa"/>
            <w:vAlign w:val="center"/>
          </w:tcPr>
          <w:p w14:paraId="44AD1BF4" w14:textId="77777777" w:rsidR="00B17586" w:rsidRPr="00C74A86" w:rsidRDefault="00B17586" w:rsidP="00E42266">
            <w:pPr>
              <w:spacing w:after="0" w:line="276" w:lineRule="auto"/>
              <w:jc w:val="center"/>
              <w:rPr>
                <w:rFonts w:eastAsiaTheme="minorHAnsi" w:cstheme="minorHAnsi"/>
                <w:sz w:val="20"/>
                <w:szCs w:val="20"/>
              </w:rPr>
            </w:pPr>
            <w:r w:rsidRPr="002E3776">
              <w:rPr>
                <w:rFonts w:eastAsiaTheme="minorHAnsi" w:cstheme="minorHAnsi"/>
                <w:color w:val="000000"/>
                <w:sz w:val="20"/>
              </w:rPr>
              <w:t>1,533</w:t>
            </w:r>
          </w:p>
        </w:tc>
      </w:tr>
      <w:tr w:rsidR="00B17586" w:rsidRPr="00C74A86" w14:paraId="19E08C01" w14:textId="77777777" w:rsidTr="00E42266">
        <w:trPr>
          <w:trHeight w:val="286"/>
        </w:trPr>
        <w:tc>
          <w:tcPr>
            <w:tcW w:w="1276" w:type="dxa"/>
            <w:vAlign w:val="center"/>
          </w:tcPr>
          <w:p w14:paraId="2E774311"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 22020</w:t>
            </w:r>
          </w:p>
        </w:tc>
        <w:tc>
          <w:tcPr>
            <w:tcW w:w="5954" w:type="dxa"/>
            <w:vAlign w:val="center"/>
          </w:tcPr>
          <w:p w14:paraId="3054A50A" w14:textId="77777777" w:rsidR="00B17586" w:rsidRPr="00C74A86" w:rsidRDefault="00B17586" w:rsidP="00E42266">
            <w:pPr>
              <w:spacing w:after="0" w:line="276" w:lineRule="auto"/>
              <w:jc w:val="center"/>
              <w:rPr>
                <w:rFonts w:eastAsiaTheme="minorHAnsi" w:cstheme="minorHAnsi"/>
                <w:sz w:val="20"/>
                <w:szCs w:val="20"/>
              </w:rPr>
            </w:pPr>
            <w:r w:rsidRPr="00796302">
              <w:rPr>
                <w:rFonts w:eastAsiaTheme="minorHAnsi" w:cstheme="minorHAnsi"/>
                <w:color w:val="000000"/>
                <w:sz w:val="20"/>
              </w:rPr>
              <w:t>Gornja Selnica-Belec(Ž2169)</w:t>
            </w:r>
          </w:p>
        </w:tc>
        <w:tc>
          <w:tcPr>
            <w:tcW w:w="1559" w:type="dxa"/>
            <w:vAlign w:val="center"/>
          </w:tcPr>
          <w:p w14:paraId="3A4C3D83" w14:textId="77777777" w:rsidR="00B17586" w:rsidRPr="002E3776" w:rsidRDefault="00B17586" w:rsidP="00E42266">
            <w:pPr>
              <w:spacing w:after="0" w:line="276" w:lineRule="auto"/>
              <w:jc w:val="center"/>
              <w:rPr>
                <w:rFonts w:eastAsiaTheme="minorHAnsi" w:cstheme="minorHAnsi"/>
                <w:sz w:val="20"/>
                <w:szCs w:val="20"/>
              </w:rPr>
            </w:pPr>
            <w:r w:rsidRPr="002E3776">
              <w:rPr>
                <w:rFonts w:eastAsiaTheme="minorHAnsi" w:cstheme="minorHAnsi"/>
                <w:sz w:val="20"/>
                <w:szCs w:val="20"/>
              </w:rPr>
              <w:t>1,982</w:t>
            </w:r>
          </w:p>
        </w:tc>
      </w:tr>
      <w:tr w:rsidR="00B17586" w:rsidRPr="00C74A86" w14:paraId="46D08C36" w14:textId="77777777" w:rsidTr="00E42266">
        <w:trPr>
          <w:trHeight w:val="190"/>
        </w:trPr>
        <w:tc>
          <w:tcPr>
            <w:tcW w:w="1276" w:type="dxa"/>
            <w:vAlign w:val="center"/>
          </w:tcPr>
          <w:p w14:paraId="5667CBCB"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 22021</w:t>
            </w:r>
          </w:p>
        </w:tc>
        <w:tc>
          <w:tcPr>
            <w:tcW w:w="5954" w:type="dxa"/>
            <w:vAlign w:val="center"/>
          </w:tcPr>
          <w:p w14:paraId="670204E2" w14:textId="77777777" w:rsidR="00B17586" w:rsidRPr="00C74A86" w:rsidRDefault="00B17586" w:rsidP="00E42266">
            <w:pPr>
              <w:keepNext/>
              <w:spacing w:after="0" w:line="276" w:lineRule="auto"/>
              <w:jc w:val="center"/>
              <w:rPr>
                <w:rFonts w:eastAsiaTheme="minorHAnsi" w:cstheme="minorHAnsi"/>
                <w:b/>
                <w:sz w:val="20"/>
                <w:szCs w:val="20"/>
              </w:rPr>
            </w:pPr>
            <w:r w:rsidRPr="00796302">
              <w:rPr>
                <w:rFonts w:eastAsiaTheme="minorHAnsi" w:cstheme="minorHAnsi"/>
                <w:color w:val="000000"/>
                <w:sz w:val="20"/>
              </w:rPr>
              <w:t xml:space="preserve">Završje </w:t>
            </w:r>
            <w:proofErr w:type="spellStart"/>
            <w:r w:rsidRPr="00796302">
              <w:rPr>
                <w:rFonts w:eastAsiaTheme="minorHAnsi" w:cstheme="minorHAnsi"/>
                <w:color w:val="000000"/>
                <w:sz w:val="20"/>
              </w:rPr>
              <w:t>Belečko</w:t>
            </w:r>
            <w:proofErr w:type="spellEnd"/>
            <w:r w:rsidRPr="00796302">
              <w:rPr>
                <w:rFonts w:eastAsiaTheme="minorHAnsi" w:cstheme="minorHAnsi"/>
                <w:color w:val="000000"/>
                <w:sz w:val="20"/>
              </w:rPr>
              <w:t>(Ž2169)-</w:t>
            </w:r>
            <w:proofErr w:type="spellStart"/>
            <w:r w:rsidRPr="00796302">
              <w:rPr>
                <w:rFonts w:eastAsiaTheme="minorHAnsi" w:cstheme="minorHAnsi"/>
                <w:color w:val="000000"/>
                <w:sz w:val="20"/>
              </w:rPr>
              <w:t>Petruševec-Vižanovec</w:t>
            </w:r>
            <w:proofErr w:type="spellEnd"/>
            <w:r w:rsidRPr="00796302">
              <w:rPr>
                <w:rFonts w:eastAsiaTheme="minorHAnsi" w:cstheme="minorHAnsi"/>
                <w:color w:val="000000"/>
                <w:sz w:val="20"/>
              </w:rPr>
              <w:t xml:space="preserve"> L22022</w:t>
            </w:r>
          </w:p>
        </w:tc>
        <w:tc>
          <w:tcPr>
            <w:tcW w:w="1559" w:type="dxa"/>
            <w:vAlign w:val="center"/>
          </w:tcPr>
          <w:p w14:paraId="53823FA5" w14:textId="77777777" w:rsidR="00B17586" w:rsidRPr="00C74A86" w:rsidRDefault="00B17586" w:rsidP="00E42266">
            <w:pPr>
              <w:keepNext/>
              <w:spacing w:after="0" w:line="276" w:lineRule="auto"/>
              <w:jc w:val="center"/>
              <w:rPr>
                <w:rFonts w:eastAsiaTheme="minorHAnsi" w:cstheme="minorHAnsi"/>
                <w:b/>
                <w:sz w:val="20"/>
                <w:szCs w:val="20"/>
              </w:rPr>
            </w:pPr>
            <w:r w:rsidRPr="00ED179C">
              <w:rPr>
                <w:rFonts w:eastAsiaTheme="minorHAnsi" w:cstheme="minorHAnsi"/>
                <w:color w:val="000000"/>
                <w:sz w:val="20"/>
              </w:rPr>
              <w:t>6,295</w:t>
            </w:r>
          </w:p>
        </w:tc>
      </w:tr>
      <w:tr w:rsidR="00B17586" w:rsidRPr="00C74A86" w14:paraId="35005B83" w14:textId="77777777" w:rsidTr="00E42266">
        <w:trPr>
          <w:trHeight w:val="190"/>
        </w:trPr>
        <w:tc>
          <w:tcPr>
            <w:tcW w:w="1276" w:type="dxa"/>
            <w:vAlign w:val="center"/>
          </w:tcPr>
          <w:p w14:paraId="499FC357"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LC22052</w:t>
            </w:r>
          </w:p>
        </w:tc>
        <w:tc>
          <w:tcPr>
            <w:tcW w:w="5954" w:type="dxa"/>
            <w:vAlign w:val="center"/>
          </w:tcPr>
          <w:p w14:paraId="1115C4A3" w14:textId="77777777" w:rsidR="00B17586" w:rsidRPr="00C74A86" w:rsidRDefault="00B17586" w:rsidP="00E42266">
            <w:pPr>
              <w:spacing w:after="0" w:line="276" w:lineRule="auto"/>
              <w:jc w:val="center"/>
              <w:rPr>
                <w:rFonts w:eastAsiaTheme="minorHAnsi" w:cstheme="minorHAnsi"/>
                <w:color w:val="000000"/>
                <w:sz w:val="20"/>
                <w:szCs w:val="20"/>
              </w:rPr>
            </w:pPr>
            <w:r w:rsidRPr="00796302">
              <w:rPr>
                <w:rFonts w:eastAsiaTheme="minorHAnsi" w:cstheme="minorHAnsi"/>
                <w:color w:val="000000"/>
                <w:sz w:val="20"/>
              </w:rPr>
              <w:t>Zlatar(Ž2169)-</w:t>
            </w:r>
            <w:proofErr w:type="spellStart"/>
            <w:r w:rsidRPr="00796302">
              <w:rPr>
                <w:rFonts w:eastAsiaTheme="minorHAnsi" w:cstheme="minorHAnsi"/>
                <w:color w:val="000000"/>
                <w:sz w:val="20"/>
              </w:rPr>
              <w:t>Čubeki</w:t>
            </w:r>
            <w:proofErr w:type="spellEnd"/>
            <w:r w:rsidRPr="00796302">
              <w:rPr>
                <w:rFonts w:eastAsiaTheme="minorHAnsi" w:cstheme="minorHAnsi"/>
                <w:color w:val="000000"/>
                <w:sz w:val="20"/>
              </w:rPr>
              <w:t>-Donja Batina(Ž2170)</w:t>
            </w:r>
          </w:p>
        </w:tc>
        <w:tc>
          <w:tcPr>
            <w:tcW w:w="1559" w:type="dxa"/>
            <w:vAlign w:val="center"/>
          </w:tcPr>
          <w:p w14:paraId="0B256780" w14:textId="77777777" w:rsidR="00B17586" w:rsidRPr="00C74A86" w:rsidRDefault="00B17586" w:rsidP="00E42266">
            <w:pPr>
              <w:spacing w:after="0" w:line="276" w:lineRule="auto"/>
              <w:jc w:val="center"/>
              <w:rPr>
                <w:rFonts w:eastAsiaTheme="minorHAnsi" w:cstheme="minorHAnsi"/>
                <w:color w:val="000000"/>
                <w:sz w:val="20"/>
                <w:szCs w:val="20"/>
              </w:rPr>
            </w:pPr>
            <w:r w:rsidRPr="00ED179C">
              <w:rPr>
                <w:rFonts w:eastAsiaTheme="minorHAnsi" w:cstheme="minorHAnsi"/>
                <w:color w:val="000000"/>
                <w:sz w:val="20"/>
              </w:rPr>
              <w:t>4,027</w:t>
            </w:r>
          </w:p>
        </w:tc>
      </w:tr>
      <w:tr w:rsidR="00B17586" w:rsidRPr="00C74A86" w14:paraId="16AEF263" w14:textId="77777777" w:rsidTr="00E42266">
        <w:trPr>
          <w:trHeight w:val="276"/>
        </w:trPr>
        <w:tc>
          <w:tcPr>
            <w:tcW w:w="1276" w:type="dxa"/>
            <w:vAlign w:val="center"/>
          </w:tcPr>
          <w:p w14:paraId="69C38B67"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 22053</w:t>
            </w:r>
          </w:p>
        </w:tc>
        <w:tc>
          <w:tcPr>
            <w:tcW w:w="5954" w:type="dxa"/>
            <w:vAlign w:val="center"/>
          </w:tcPr>
          <w:p w14:paraId="0DC7CDF4" w14:textId="77777777" w:rsidR="00B17586" w:rsidRPr="00C74A86" w:rsidRDefault="00B17586" w:rsidP="00E42266">
            <w:pPr>
              <w:spacing w:after="0" w:line="276" w:lineRule="auto"/>
              <w:jc w:val="center"/>
              <w:rPr>
                <w:rFonts w:eastAsiaTheme="minorHAnsi" w:cstheme="minorHAnsi"/>
                <w:color w:val="000000"/>
                <w:sz w:val="20"/>
                <w:szCs w:val="20"/>
              </w:rPr>
            </w:pPr>
            <w:r w:rsidRPr="00796302">
              <w:rPr>
                <w:rFonts w:eastAsiaTheme="minorHAnsi" w:cstheme="minorHAnsi"/>
                <w:color w:val="000000"/>
                <w:sz w:val="20"/>
              </w:rPr>
              <w:t>Zlatar(</w:t>
            </w:r>
            <w:r w:rsidRPr="00525897">
              <w:rPr>
                <w:rFonts w:eastAsiaTheme="minorHAnsi" w:cstheme="minorHAnsi"/>
                <w:color w:val="000000"/>
                <w:sz w:val="20"/>
              </w:rPr>
              <w:t>DC29</w:t>
            </w:r>
            <w:r w:rsidRPr="00796302">
              <w:rPr>
                <w:rFonts w:eastAsiaTheme="minorHAnsi" w:cstheme="minorHAnsi"/>
                <w:color w:val="000000"/>
                <w:sz w:val="20"/>
              </w:rPr>
              <w:t>)-</w:t>
            </w:r>
            <w:proofErr w:type="spellStart"/>
            <w:r w:rsidRPr="00796302">
              <w:rPr>
                <w:rFonts w:eastAsiaTheme="minorHAnsi" w:cstheme="minorHAnsi"/>
                <w:color w:val="000000"/>
                <w:sz w:val="20"/>
              </w:rPr>
              <w:t>Lovrečan</w:t>
            </w:r>
            <w:proofErr w:type="spellEnd"/>
            <w:r w:rsidRPr="00796302">
              <w:rPr>
                <w:rFonts w:eastAsiaTheme="minorHAnsi" w:cstheme="minorHAnsi"/>
                <w:color w:val="000000"/>
                <w:sz w:val="20"/>
              </w:rPr>
              <w:t>(</w:t>
            </w:r>
            <w:r w:rsidRPr="00525897">
              <w:rPr>
                <w:rFonts w:eastAsiaTheme="minorHAnsi" w:cstheme="minorHAnsi"/>
                <w:color w:val="000000"/>
                <w:sz w:val="20"/>
              </w:rPr>
              <w:t>ŽC2264</w:t>
            </w:r>
            <w:r w:rsidRPr="00796302">
              <w:rPr>
                <w:rFonts w:eastAsiaTheme="minorHAnsi" w:cstheme="minorHAnsi"/>
                <w:color w:val="000000"/>
                <w:sz w:val="20"/>
              </w:rPr>
              <w:t>)</w:t>
            </w:r>
          </w:p>
        </w:tc>
        <w:tc>
          <w:tcPr>
            <w:tcW w:w="1559" w:type="dxa"/>
            <w:vAlign w:val="center"/>
          </w:tcPr>
          <w:p w14:paraId="4534D3D2" w14:textId="77777777" w:rsidR="00B17586" w:rsidRPr="00C74A86" w:rsidRDefault="00B17586" w:rsidP="00E42266">
            <w:pPr>
              <w:spacing w:after="0" w:line="276" w:lineRule="auto"/>
              <w:jc w:val="center"/>
              <w:rPr>
                <w:rFonts w:eastAsiaTheme="minorHAnsi" w:cstheme="minorHAnsi"/>
                <w:color w:val="000000"/>
                <w:sz w:val="20"/>
                <w:szCs w:val="20"/>
              </w:rPr>
            </w:pPr>
            <w:r w:rsidRPr="00525897">
              <w:rPr>
                <w:rFonts w:eastAsiaTheme="minorHAnsi" w:cstheme="minorHAnsi"/>
                <w:color w:val="000000"/>
                <w:sz w:val="20"/>
              </w:rPr>
              <w:t>4,236</w:t>
            </w:r>
          </w:p>
        </w:tc>
      </w:tr>
      <w:tr w:rsidR="00B17586" w:rsidRPr="00C74A86" w14:paraId="037E426F" w14:textId="77777777" w:rsidTr="00E42266">
        <w:trPr>
          <w:trHeight w:val="276"/>
        </w:trPr>
        <w:tc>
          <w:tcPr>
            <w:tcW w:w="1276" w:type="dxa"/>
            <w:vAlign w:val="center"/>
          </w:tcPr>
          <w:p w14:paraId="5095844C" w14:textId="77777777" w:rsidR="00B17586" w:rsidRPr="00C74A86" w:rsidRDefault="00B17586" w:rsidP="00E42266">
            <w:pPr>
              <w:keepNext/>
              <w:spacing w:after="0" w:line="276" w:lineRule="auto"/>
              <w:jc w:val="center"/>
              <w:rPr>
                <w:rFonts w:eastAsiaTheme="minorHAnsi" w:cstheme="minorHAnsi"/>
                <w:sz w:val="20"/>
                <w:szCs w:val="20"/>
              </w:rPr>
            </w:pPr>
            <w:r w:rsidRPr="00796302">
              <w:rPr>
                <w:rFonts w:eastAsiaTheme="minorHAnsi" w:cstheme="minorHAnsi"/>
                <w:sz w:val="20"/>
              </w:rPr>
              <w:t>LC22087</w:t>
            </w:r>
          </w:p>
        </w:tc>
        <w:tc>
          <w:tcPr>
            <w:tcW w:w="5954" w:type="dxa"/>
            <w:vAlign w:val="center"/>
          </w:tcPr>
          <w:p w14:paraId="13014AA1" w14:textId="77777777" w:rsidR="00B17586" w:rsidRPr="00C74A86" w:rsidRDefault="00B17586" w:rsidP="00E42266">
            <w:pPr>
              <w:spacing w:after="0" w:line="276" w:lineRule="auto"/>
              <w:jc w:val="center"/>
              <w:rPr>
                <w:rFonts w:eastAsiaTheme="minorHAnsi" w:cstheme="minorHAnsi"/>
                <w:color w:val="000000"/>
                <w:sz w:val="20"/>
                <w:szCs w:val="20"/>
              </w:rPr>
            </w:pPr>
            <w:r w:rsidRPr="00796302">
              <w:rPr>
                <w:rFonts w:eastAsiaTheme="minorHAnsi" w:cstheme="minorHAnsi"/>
                <w:sz w:val="20"/>
              </w:rPr>
              <w:t>Zlatar Bistrica</w:t>
            </w:r>
            <w:r>
              <w:rPr>
                <w:rFonts w:eastAsiaTheme="minorHAnsi" w:cstheme="minorHAnsi"/>
                <w:sz w:val="20"/>
              </w:rPr>
              <w:t xml:space="preserve"> </w:t>
            </w:r>
            <w:r w:rsidRPr="00DE0552">
              <w:rPr>
                <w:rFonts w:eastAsiaTheme="minorHAnsi" w:cstheme="minorHAnsi"/>
                <w:sz w:val="20"/>
              </w:rPr>
              <w:t>(ŽC2264 – DC29)</w:t>
            </w:r>
          </w:p>
        </w:tc>
        <w:tc>
          <w:tcPr>
            <w:tcW w:w="1559" w:type="dxa"/>
            <w:vAlign w:val="center"/>
          </w:tcPr>
          <w:p w14:paraId="3398AEFF" w14:textId="77777777" w:rsidR="00B17586" w:rsidRPr="00C74A86" w:rsidRDefault="00B17586" w:rsidP="00E42266">
            <w:pPr>
              <w:spacing w:after="0" w:line="276" w:lineRule="auto"/>
              <w:jc w:val="center"/>
              <w:rPr>
                <w:rFonts w:eastAsiaTheme="minorHAnsi" w:cstheme="minorHAnsi"/>
                <w:color w:val="000000"/>
                <w:sz w:val="20"/>
                <w:szCs w:val="20"/>
              </w:rPr>
            </w:pPr>
            <w:r w:rsidRPr="00DE0552">
              <w:rPr>
                <w:rFonts w:eastAsiaTheme="minorHAnsi" w:cstheme="minorHAnsi"/>
                <w:sz w:val="20"/>
              </w:rPr>
              <w:t>1,265</w:t>
            </w:r>
          </w:p>
        </w:tc>
      </w:tr>
      <w:tr w:rsidR="00B17586" w:rsidRPr="00C74A86" w14:paraId="2B290109" w14:textId="77777777" w:rsidTr="00E42266">
        <w:trPr>
          <w:trHeight w:val="276"/>
        </w:trPr>
        <w:tc>
          <w:tcPr>
            <w:tcW w:w="7230" w:type="dxa"/>
            <w:gridSpan w:val="2"/>
            <w:vAlign w:val="center"/>
          </w:tcPr>
          <w:p w14:paraId="1DC74EFA" w14:textId="77777777" w:rsidR="00B17586" w:rsidRPr="00C1143F" w:rsidRDefault="00B17586" w:rsidP="00E42266">
            <w:pPr>
              <w:spacing w:after="0" w:line="276" w:lineRule="auto"/>
              <w:jc w:val="center"/>
              <w:rPr>
                <w:rFonts w:eastAsiaTheme="minorHAnsi" w:cstheme="minorHAnsi"/>
                <w:b/>
                <w:bCs/>
                <w:sz w:val="20"/>
              </w:rPr>
            </w:pPr>
            <w:r w:rsidRPr="00C1143F">
              <w:rPr>
                <w:rFonts w:eastAsiaTheme="minorHAnsi" w:cstheme="minorHAnsi"/>
                <w:b/>
                <w:bCs/>
                <w:sz w:val="20"/>
              </w:rPr>
              <w:t>UKUPNO</w:t>
            </w:r>
          </w:p>
        </w:tc>
        <w:tc>
          <w:tcPr>
            <w:tcW w:w="1559" w:type="dxa"/>
            <w:vAlign w:val="center"/>
          </w:tcPr>
          <w:p w14:paraId="022D9E92" w14:textId="77777777" w:rsidR="00B17586" w:rsidRPr="00C1143F" w:rsidRDefault="00B17586" w:rsidP="00E42266">
            <w:pPr>
              <w:spacing w:after="0" w:line="276" w:lineRule="auto"/>
              <w:jc w:val="center"/>
              <w:rPr>
                <w:rFonts w:eastAsiaTheme="minorHAnsi" w:cstheme="minorHAnsi"/>
                <w:b/>
                <w:bCs/>
                <w:sz w:val="20"/>
              </w:rPr>
            </w:pPr>
            <w:r>
              <w:rPr>
                <w:rFonts w:eastAsiaTheme="minorHAnsi" w:cstheme="minorHAnsi"/>
                <w:b/>
                <w:bCs/>
                <w:sz w:val="20"/>
              </w:rPr>
              <w:t>162,587</w:t>
            </w:r>
          </w:p>
        </w:tc>
      </w:tr>
    </w:tbl>
    <w:p w14:paraId="5F198060" w14:textId="3970811E" w:rsidR="00B17586" w:rsidRDefault="00B17586" w:rsidP="00B17586">
      <w:pPr>
        <w:jc w:val="center"/>
        <w:rPr>
          <w:sz w:val="18"/>
          <w:szCs w:val="18"/>
          <w:lang w:eastAsia="zh-CN"/>
        </w:rPr>
      </w:pPr>
      <w:bookmarkStart w:id="202" w:name="_Toc26533113"/>
      <w:bookmarkStart w:id="203" w:name="_Toc62129478"/>
      <w:r w:rsidRPr="008D5702">
        <w:rPr>
          <w:sz w:val="18"/>
          <w:szCs w:val="18"/>
          <w:lang w:eastAsia="zh-CN"/>
        </w:rPr>
        <w:t>Izvor: Odluka o razvrstavanju javnih cesta („Narodne novine“</w:t>
      </w:r>
      <w:r>
        <w:rPr>
          <w:sz w:val="18"/>
          <w:szCs w:val="18"/>
          <w:lang w:eastAsia="zh-CN"/>
        </w:rPr>
        <w:t>,</w:t>
      </w:r>
      <w:r w:rsidRPr="008D5702">
        <w:rPr>
          <w:sz w:val="18"/>
          <w:szCs w:val="18"/>
          <w:lang w:eastAsia="zh-CN"/>
        </w:rPr>
        <w:t xml:space="preserve"> broj </w:t>
      </w:r>
      <w:bookmarkStart w:id="204" w:name="_Hlk509561748"/>
      <w:r w:rsidRPr="008D5702">
        <w:rPr>
          <w:sz w:val="18"/>
          <w:szCs w:val="18"/>
          <w:lang w:eastAsia="zh-CN"/>
        </w:rPr>
        <w:t>1</w:t>
      </w:r>
      <w:r>
        <w:rPr>
          <w:sz w:val="18"/>
          <w:szCs w:val="18"/>
          <w:lang w:eastAsia="zh-CN"/>
        </w:rPr>
        <w:t>8/21</w:t>
      </w:r>
      <w:bookmarkEnd w:id="204"/>
      <w:r>
        <w:rPr>
          <w:sz w:val="18"/>
          <w:szCs w:val="18"/>
          <w:lang w:eastAsia="zh-CN"/>
        </w:rPr>
        <w:t>, 100/21, 86/24</w:t>
      </w:r>
      <w:r w:rsidRPr="008D5702">
        <w:rPr>
          <w:sz w:val="18"/>
          <w:szCs w:val="18"/>
          <w:lang w:eastAsia="zh-CN"/>
        </w:rPr>
        <w:t>)</w:t>
      </w:r>
    </w:p>
    <w:p w14:paraId="7AB31CD6" w14:textId="77777777" w:rsidR="0032760C" w:rsidRDefault="0032760C" w:rsidP="0032760C">
      <w:pPr>
        <w:pStyle w:val="Odlomakpopisa12"/>
      </w:pPr>
      <w:r>
        <w:t>Područjem Grada Zlatara prolaze državne ceste u ukupnoj duljini od 49,781 km, županijske ceste u ukupnoj duljini od 42,85 km te lokalne ceste čija ukupna duljina iznosi 20,846 km. Nabrojanu mrežu razvrstanih cesta nadopunjuju nerazvrstane ceste koje povezuju pojedine zaseoke te izdvojena građevinska područja i sadržaje.</w:t>
      </w:r>
    </w:p>
    <w:p w14:paraId="110D9035" w14:textId="77777777" w:rsidR="0032760C" w:rsidRPr="00B17586" w:rsidRDefault="0032760C" w:rsidP="0032760C">
      <w:pPr>
        <w:rPr>
          <w:sz w:val="18"/>
          <w:szCs w:val="18"/>
          <w:lang w:eastAsia="zh-CN"/>
        </w:rPr>
      </w:pPr>
    </w:p>
    <w:p w14:paraId="17435A14" w14:textId="77777777" w:rsidR="0022120E" w:rsidRDefault="0022120E" w:rsidP="0022120E">
      <w:pPr>
        <w:pStyle w:val="Naslov4"/>
      </w:pPr>
      <w:bookmarkStart w:id="205" w:name="_Toc215229986"/>
      <w:r>
        <w:t>Željeznički promet</w:t>
      </w:r>
      <w:bookmarkEnd w:id="202"/>
      <w:bookmarkEnd w:id="203"/>
      <w:bookmarkEnd w:id="205"/>
    </w:p>
    <w:p w14:paraId="3EBB0C0A" w14:textId="77777777" w:rsidR="00AC37D8" w:rsidRDefault="00AC37D8" w:rsidP="0047513C">
      <w:pPr>
        <w:autoSpaceDE w:val="0"/>
        <w:autoSpaceDN w:val="0"/>
        <w:adjustRightInd w:val="0"/>
        <w:spacing w:after="120" w:line="276" w:lineRule="auto"/>
        <w:rPr>
          <w:rFonts w:cstheme="minorHAnsi"/>
          <w:szCs w:val="24"/>
        </w:rPr>
      </w:pPr>
      <w:bookmarkStart w:id="206" w:name="_Toc526325455"/>
      <w:bookmarkStart w:id="207" w:name="_Toc19257995"/>
      <w:bookmarkStart w:id="208" w:name="_Toc26533115"/>
      <w:bookmarkStart w:id="209" w:name="_Toc521588167"/>
      <w:r w:rsidRPr="00AC37D8">
        <w:rPr>
          <w:rFonts w:cstheme="minorHAnsi"/>
          <w:szCs w:val="24"/>
        </w:rPr>
        <w:t xml:space="preserve">Teritorijem Grada Zlatara ne prolazi željeznička pruga, ali se u prometnom smislu koristi željeznički pravac Zaprešić – Varaždin s postajama u susjednim općinama Zlatar Bistrici i </w:t>
      </w:r>
      <w:proofErr w:type="spellStart"/>
      <w:r w:rsidRPr="00AC37D8">
        <w:rPr>
          <w:rFonts w:cstheme="minorHAnsi"/>
          <w:szCs w:val="24"/>
        </w:rPr>
        <w:t>Budinščini</w:t>
      </w:r>
      <w:proofErr w:type="spellEnd"/>
      <w:r w:rsidRPr="00AC37D8">
        <w:rPr>
          <w:rFonts w:cstheme="minorHAnsi"/>
          <w:szCs w:val="24"/>
        </w:rPr>
        <w:t>.</w:t>
      </w:r>
    </w:p>
    <w:p w14:paraId="6F7D6D4D" w14:textId="77777777" w:rsidR="0022120E" w:rsidRPr="00F4125E" w:rsidRDefault="0022120E" w:rsidP="0022120E">
      <w:pPr>
        <w:pStyle w:val="Naslov4"/>
      </w:pPr>
      <w:bookmarkStart w:id="210" w:name="_Toc62129479"/>
      <w:bookmarkStart w:id="211" w:name="_Toc215229987"/>
      <w:r w:rsidRPr="00F4125E">
        <w:t>Mostovi, vijadukti i tuneli</w:t>
      </w:r>
      <w:bookmarkEnd w:id="206"/>
      <w:bookmarkEnd w:id="207"/>
      <w:bookmarkEnd w:id="208"/>
      <w:bookmarkEnd w:id="210"/>
      <w:bookmarkEnd w:id="211"/>
    </w:p>
    <w:p w14:paraId="1790412A" w14:textId="3BB365B0" w:rsidR="00AC37D8" w:rsidRDefault="00AC37D8" w:rsidP="0047513C">
      <w:pPr>
        <w:pStyle w:val="Odlomakpopisa11"/>
      </w:pPr>
      <w:bookmarkStart w:id="212" w:name="_Toc526325456"/>
      <w:bookmarkStart w:id="213" w:name="_Toc19257996"/>
      <w:bookmarkStart w:id="214" w:name="_Toc26533116"/>
      <w:r w:rsidRPr="00AC37D8">
        <w:t>Na državnoj cesti D</w:t>
      </w:r>
      <w:r>
        <w:t xml:space="preserve">C </w:t>
      </w:r>
      <w:r w:rsidRPr="00AC37D8">
        <w:t xml:space="preserve">29, nalaze se 2 mosta, a na županijskoj cesti ŽC 2169 nalaze se 4 mosta, kod naselja </w:t>
      </w:r>
      <w:proofErr w:type="spellStart"/>
      <w:r w:rsidRPr="00AC37D8">
        <w:t>Ratkovec</w:t>
      </w:r>
      <w:proofErr w:type="spellEnd"/>
      <w:r w:rsidRPr="00AC37D8">
        <w:t>, Gornja Batina, Belec i Donja Selnica.</w:t>
      </w:r>
    </w:p>
    <w:p w14:paraId="0E335364" w14:textId="04BD04B6" w:rsidR="0022120E" w:rsidRDefault="0022120E" w:rsidP="0022120E">
      <w:pPr>
        <w:pStyle w:val="Naslov4"/>
      </w:pPr>
      <w:bookmarkStart w:id="215" w:name="_Toc62129480"/>
      <w:bookmarkStart w:id="216" w:name="_Toc215229988"/>
      <w:r w:rsidRPr="00231045">
        <w:lastRenderedPageBreak/>
        <w:t>Dalekovodi i transformatorske stanice</w:t>
      </w:r>
      <w:bookmarkEnd w:id="209"/>
      <w:bookmarkEnd w:id="212"/>
      <w:bookmarkEnd w:id="213"/>
      <w:bookmarkEnd w:id="214"/>
      <w:bookmarkEnd w:id="215"/>
      <w:bookmarkEnd w:id="216"/>
      <w:r w:rsidRPr="00231045">
        <w:t xml:space="preserve"> </w:t>
      </w:r>
    </w:p>
    <w:p w14:paraId="199337D3" w14:textId="356C0616" w:rsidR="00D632EE" w:rsidRDefault="00D632EE" w:rsidP="00D632EE">
      <w:pPr>
        <w:spacing w:after="120" w:line="276" w:lineRule="auto"/>
        <w:rPr>
          <w:rFonts w:ascii="Calibri" w:eastAsia="Calibri" w:hAnsi="Calibri" w:cs="Times New Roman"/>
          <w:lang w:val="en-US" w:eastAsia="zh-CN"/>
        </w:rPr>
      </w:pPr>
      <w:bookmarkStart w:id="217" w:name="_Toc526325457"/>
      <w:bookmarkStart w:id="218" w:name="_Toc19257997"/>
      <w:bookmarkStart w:id="219" w:name="_Toc26533117"/>
      <w:bookmarkStart w:id="220" w:name="_Toc62129481"/>
      <w:proofErr w:type="spellStart"/>
      <w:r w:rsidRPr="00D632EE">
        <w:rPr>
          <w:rFonts w:ascii="Calibri" w:eastAsia="Calibri" w:hAnsi="Calibri" w:cs="Times New Roman"/>
          <w:lang w:val="en-US" w:eastAsia="zh-CN"/>
        </w:rPr>
        <w:t>Distribuciju</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električne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energije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području</w:t>
      </w:r>
      <w:proofErr w:type="spellEnd"/>
      <w:r w:rsidRPr="00D632EE">
        <w:rPr>
          <w:rFonts w:ascii="Calibri" w:eastAsia="Calibri" w:hAnsi="Calibri" w:cs="Times New Roman"/>
          <w:lang w:val="en-US" w:eastAsia="zh-CN"/>
        </w:rPr>
        <w:t xml:space="preserve"> Grada </w:t>
      </w:r>
      <w:proofErr w:type="spellStart"/>
      <w:r w:rsidRPr="00D632EE">
        <w:rPr>
          <w:rFonts w:ascii="Calibri" w:eastAsia="Calibri" w:hAnsi="Calibri" w:cs="Times New Roman"/>
          <w:lang w:val="en-US" w:eastAsia="zh-CN"/>
        </w:rPr>
        <w:t>Zlatara</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provodi</w:t>
      </w:r>
      <w:proofErr w:type="spellEnd"/>
      <w:r w:rsidRPr="00D632EE">
        <w:rPr>
          <w:rFonts w:ascii="Calibri" w:eastAsia="Calibri" w:hAnsi="Calibri" w:cs="Times New Roman"/>
          <w:lang w:val="en-US" w:eastAsia="zh-CN"/>
        </w:rPr>
        <w:t xml:space="preserve"> HEP – Operator </w:t>
      </w:r>
      <w:proofErr w:type="spellStart"/>
      <w:r w:rsidRPr="00D632EE">
        <w:rPr>
          <w:rFonts w:ascii="Calibri" w:eastAsia="Calibri" w:hAnsi="Calibri" w:cs="Times New Roman"/>
          <w:lang w:val="en-US" w:eastAsia="zh-CN"/>
        </w:rPr>
        <w:t>distribucijsko</w:t>
      </w:r>
      <w:r w:rsidR="00A137C1">
        <w:rPr>
          <w:rFonts w:ascii="Calibri" w:eastAsia="Calibri" w:hAnsi="Calibri" w:cs="Times New Roman"/>
          <w:lang w:val="en-US" w:eastAsia="zh-CN"/>
        </w:rPr>
        <w:t>g</w:t>
      </w:r>
      <w:proofErr w:type="spellEnd"/>
      <w:r w:rsidR="00A137C1">
        <w:rPr>
          <w:rFonts w:ascii="Calibri" w:eastAsia="Calibri" w:hAnsi="Calibri" w:cs="Times New Roman"/>
          <w:lang w:val="en-US" w:eastAsia="zh-CN"/>
        </w:rPr>
        <w:t xml:space="preserve"> </w:t>
      </w:r>
      <w:proofErr w:type="spellStart"/>
      <w:r w:rsidR="00A137C1">
        <w:rPr>
          <w:rFonts w:ascii="Calibri" w:eastAsia="Calibri" w:hAnsi="Calibri" w:cs="Times New Roman"/>
          <w:lang w:val="en-US" w:eastAsia="zh-CN"/>
        </w:rPr>
        <w:t>sustava</w:t>
      </w:r>
      <w:proofErr w:type="spellEnd"/>
      <w:r w:rsidR="00A137C1">
        <w:rPr>
          <w:rFonts w:ascii="Calibri" w:eastAsia="Calibri" w:hAnsi="Calibri" w:cs="Times New Roman"/>
          <w:lang w:val="en-US" w:eastAsia="zh-CN"/>
        </w:rPr>
        <w:t xml:space="preserve"> d.o.o. Elektra Zabok.</w:t>
      </w:r>
    </w:p>
    <w:p w14:paraId="72E7E80F" w14:textId="77777777" w:rsidR="00CF624B" w:rsidRDefault="00CF624B" w:rsidP="00CF624B">
      <w:pPr>
        <w:rPr>
          <w:lang w:eastAsia="zh-CN"/>
        </w:rPr>
      </w:pPr>
      <w:r>
        <w:rPr>
          <w:lang w:eastAsia="zh-CN"/>
        </w:rPr>
        <w:t xml:space="preserve">Duljina </w:t>
      </w:r>
      <w:proofErr w:type="spellStart"/>
      <w:r>
        <w:rPr>
          <w:lang w:eastAsia="zh-CN"/>
        </w:rPr>
        <w:t>srednjonaponskih</w:t>
      </w:r>
      <w:proofErr w:type="spellEnd"/>
      <w:r>
        <w:rPr>
          <w:lang w:eastAsia="zh-CN"/>
        </w:rPr>
        <w:t xml:space="preserve"> 10(20) kV vodova:</w:t>
      </w:r>
    </w:p>
    <w:p w14:paraId="4D9F9CBC" w14:textId="3522948F" w:rsidR="00CF624B" w:rsidRDefault="00CF624B" w:rsidP="00CF624B">
      <w:pPr>
        <w:rPr>
          <w:lang w:eastAsia="zh-CN"/>
        </w:rPr>
      </w:pPr>
      <w:r>
        <w:rPr>
          <w:lang w:eastAsia="zh-CN"/>
        </w:rPr>
        <w:t>- nadzemni vodovi napona 10(20) kV: 38.051 m,</w:t>
      </w:r>
    </w:p>
    <w:p w14:paraId="7F4CC6E3" w14:textId="108C8E47" w:rsidR="00CF624B" w:rsidRDefault="00CF624B" w:rsidP="00CF624B">
      <w:pPr>
        <w:rPr>
          <w:lang w:eastAsia="zh-CN"/>
        </w:rPr>
      </w:pPr>
      <w:r>
        <w:rPr>
          <w:lang w:eastAsia="zh-CN"/>
        </w:rPr>
        <w:t>- podzemni vodovi napona 10(20) kV: 7.507 m.</w:t>
      </w:r>
    </w:p>
    <w:p w14:paraId="7B3AFA3B" w14:textId="77777777" w:rsidR="00CF624B" w:rsidRPr="00D632EE" w:rsidRDefault="00CF624B" w:rsidP="00D632EE">
      <w:pPr>
        <w:spacing w:after="120" w:line="276" w:lineRule="auto"/>
        <w:rPr>
          <w:rFonts w:ascii="Calibri" w:eastAsia="Calibri" w:hAnsi="Calibri" w:cs="Times New Roman"/>
          <w:lang w:val="en-US" w:eastAsia="zh-CN"/>
        </w:rPr>
      </w:pPr>
    </w:p>
    <w:p w14:paraId="3DE367B7" w14:textId="7F0E9464" w:rsidR="00D632EE" w:rsidRPr="00D632EE" w:rsidRDefault="00D632EE" w:rsidP="00D632EE">
      <w:pPr>
        <w:spacing w:after="120" w:line="276" w:lineRule="auto"/>
        <w:rPr>
          <w:rFonts w:ascii="Calibri" w:eastAsia="Calibri" w:hAnsi="Calibri" w:cs="Times New Roman"/>
          <w:lang w:val="en-US" w:eastAsia="zh-CN"/>
        </w:rPr>
      </w:pPr>
      <w:r w:rsidRPr="00D632EE">
        <w:rPr>
          <w:rFonts w:ascii="Calibri" w:eastAsia="Calibri" w:hAnsi="Calibri" w:cs="Times New Roman"/>
          <w:lang w:val="en-US" w:eastAsia="zh-CN"/>
        </w:rPr>
        <w:t xml:space="preserve">Na </w:t>
      </w:r>
      <w:proofErr w:type="spellStart"/>
      <w:r w:rsidRPr="00D632EE">
        <w:rPr>
          <w:rFonts w:ascii="Calibri" w:eastAsia="Calibri" w:hAnsi="Calibri" w:cs="Times New Roman"/>
          <w:lang w:val="en-US" w:eastAsia="zh-CN"/>
        </w:rPr>
        <w:t>području</w:t>
      </w:r>
      <w:proofErr w:type="spellEnd"/>
      <w:r w:rsidRPr="00D632EE">
        <w:rPr>
          <w:rFonts w:ascii="Calibri" w:eastAsia="Calibri" w:hAnsi="Calibri" w:cs="Times New Roman"/>
          <w:lang w:val="en-US" w:eastAsia="zh-CN"/>
        </w:rPr>
        <w:t xml:space="preserve"> Grada </w:t>
      </w:r>
      <w:proofErr w:type="spellStart"/>
      <w:r w:rsidRPr="00D632EE">
        <w:rPr>
          <w:rFonts w:ascii="Calibri" w:eastAsia="Calibri" w:hAnsi="Calibri" w:cs="Times New Roman"/>
          <w:lang w:val="en-US" w:eastAsia="zh-CN"/>
        </w:rPr>
        <w:t>Zlatara</w:t>
      </w:r>
      <w:proofErr w:type="spellEnd"/>
      <w:r w:rsidRPr="00D632EE">
        <w:rPr>
          <w:rFonts w:ascii="Calibri" w:eastAsia="Calibri" w:hAnsi="Calibri" w:cs="Times New Roman"/>
          <w:lang w:val="en-US" w:eastAsia="zh-CN"/>
        </w:rPr>
        <w:t xml:space="preserve"> ne </w:t>
      </w:r>
      <w:proofErr w:type="spellStart"/>
      <w:r w:rsidRPr="00D632EE">
        <w:rPr>
          <w:rFonts w:ascii="Calibri" w:eastAsia="Calibri" w:hAnsi="Calibri" w:cs="Times New Roman"/>
          <w:lang w:val="en-US" w:eastAsia="zh-CN"/>
        </w:rPr>
        <w:t>nalaze</w:t>
      </w:r>
      <w:proofErr w:type="spellEnd"/>
      <w:r w:rsidRPr="00D632EE">
        <w:rPr>
          <w:rFonts w:ascii="Calibri" w:eastAsia="Calibri" w:hAnsi="Calibri" w:cs="Times New Roman"/>
          <w:lang w:val="en-US" w:eastAsia="zh-CN"/>
        </w:rPr>
        <w:t xml:space="preserve"> se </w:t>
      </w:r>
      <w:proofErr w:type="spellStart"/>
      <w:r w:rsidRPr="00D632EE">
        <w:rPr>
          <w:rFonts w:ascii="Calibri" w:eastAsia="Calibri" w:hAnsi="Calibri" w:cs="Times New Roman"/>
          <w:lang w:val="en-US" w:eastAsia="zh-CN"/>
        </w:rPr>
        <w:t>objekti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prijenosne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mreže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odnosno</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nadzemni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kabelski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vodovi</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transformacijske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stanice</w:t>
      </w:r>
      <w:proofErr w:type="spellEnd"/>
      <w:r w:rsidRPr="00D632EE">
        <w:rPr>
          <w:rFonts w:ascii="Calibri" w:eastAsia="Calibri" w:hAnsi="Calibri" w:cs="Times New Roman"/>
          <w:lang w:val="en-US" w:eastAsia="zh-CN"/>
        </w:rPr>
        <w:t xml:space="preserve"> </w:t>
      </w:r>
      <w:proofErr w:type="spellStart"/>
      <w:r w:rsidRPr="00D632EE">
        <w:rPr>
          <w:rFonts w:ascii="Calibri" w:eastAsia="Calibri" w:hAnsi="Calibri" w:cs="Times New Roman"/>
          <w:lang w:val="en-US" w:eastAsia="zh-CN"/>
        </w:rPr>
        <w:t>nazivnog</w:t>
      </w:r>
      <w:proofErr w:type="spellEnd"/>
      <w:r w:rsidR="00CF624B">
        <w:rPr>
          <w:rFonts w:ascii="Calibri" w:eastAsia="Calibri" w:hAnsi="Calibri" w:cs="Times New Roman"/>
          <w:lang w:val="en-US" w:eastAsia="zh-CN"/>
        </w:rPr>
        <w:t xml:space="preserve"> </w:t>
      </w:r>
      <w:proofErr w:type="spellStart"/>
      <w:r w:rsidR="00CF624B">
        <w:rPr>
          <w:rFonts w:ascii="Calibri" w:eastAsia="Calibri" w:hAnsi="Calibri" w:cs="Times New Roman"/>
          <w:lang w:val="en-US" w:eastAsia="zh-CN"/>
        </w:rPr>
        <w:t>napona</w:t>
      </w:r>
      <w:proofErr w:type="spellEnd"/>
      <w:r w:rsidR="00CF624B">
        <w:rPr>
          <w:rFonts w:ascii="Calibri" w:eastAsia="Calibri" w:hAnsi="Calibri" w:cs="Times New Roman"/>
          <w:lang w:val="en-US" w:eastAsia="zh-CN"/>
        </w:rPr>
        <w:t xml:space="preserve"> 110 kV, 220 kV </w:t>
      </w:r>
      <w:proofErr w:type="spellStart"/>
      <w:r w:rsidR="00CF624B">
        <w:rPr>
          <w:rFonts w:ascii="Calibri" w:eastAsia="Calibri" w:hAnsi="Calibri" w:cs="Times New Roman"/>
          <w:lang w:val="en-US" w:eastAsia="zh-CN"/>
        </w:rPr>
        <w:t>i</w:t>
      </w:r>
      <w:proofErr w:type="spellEnd"/>
      <w:r w:rsidR="00CF624B">
        <w:rPr>
          <w:rFonts w:ascii="Calibri" w:eastAsia="Calibri" w:hAnsi="Calibri" w:cs="Times New Roman"/>
          <w:lang w:val="en-US" w:eastAsia="zh-CN"/>
        </w:rPr>
        <w:t xml:space="preserve"> 400 kV</w:t>
      </w:r>
      <w:r w:rsidRPr="00D632EE">
        <w:rPr>
          <w:rFonts w:ascii="Calibri" w:eastAsia="Calibri" w:hAnsi="Calibri" w:cs="Times New Roman"/>
          <w:lang w:val="en-US" w:eastAsia="zh-CN"/>
        </w:rPr>
        <w:t>.</w:t>
      </w:r>
    </w:p>
    <w:p w14:paraId="57C68AA1" w14:textId="77777777" w:rsidR="0022120E" w:rsidRPr="00F4125E" w:rsidRDefault="0022120E" w:rsidP="0022120E">
      <w:pPr>
        <w:pStyle w:val="Naslov4"/>
        <w:rPr>
          <w:rFonts w:eastAsia="Calibri"/>
        </w:rPr>
      </w:pPr>
      <w:bookmarkStart w:id="221" w:name="_Toc215229989"/>
      <w:r w:rsidRPr="00F4125E">
        <w:rPr>
          <w:rFonts w:eastAsia="Calibri"/>
        </w:rPr>
        <w:t>Energetski sustavi</w:t>
      </w:r>
      <w:bookmarkEnd w:id="217"/>
      <w:bookmarkEnd w:id="218"/>
      <w:bookmarkEnd w:id="219"/>
      <w:bookmarkEnd w:id="220"/>
      <w:bookmarkEnd w:id="221"/>
    </w:p>
    <w:p w14:paraId="6D598EAC" w14:textId="69B50E78" w:rsidR="0047513C" w:rsidRPr="00FB1701" w:rsidRDefault="0047513C" w:rsidP="0047513C">
      <w:pPr>
        <w:spacing w:line="276" w:lineRule="auto"/>
        <w:rPr>
          <w:szCs w:val="24"/>
          <w:lang w:eastAsia="zh-CN"/>
        </w:rPr>
      </w:pPr>
      <w:bookmarkStart w:id="222" w:name="_Toc526325458"/>
      <w:bookmarkStart w:id="223" w:name="_Toc19257998"/>
      <w:bookmarkStart w:id="224" w:name="_Toc26533118"/>
      <w:bookmarkStart w:id="225" w:name="_Toc62129482"/>
      <w:r w:rsidRPr="00B23312">
        <w:rPr>
          <w:szCs w:val="24"/>
          <w:lang w:eastAsia="zh-CN"/>
        </w:rPr>
        <w:t xml:space="preserve">Na području </w:t>
      </w:r>
      <w:r w:rsidR="00F9652D">
        <w:rPr>
          <w:szCs w:val="24"/>
          <w:lang w:eastAsia="zh-CN"/>
        </w:rPr>
        <w:t>Grada Zlatara</w:t>
      </w:r>
      <w:r w:rsidRPr="00B23312">
        <w:rPr>
          <w:szCs w:val="24"/>
          <w:lang w:eastAsia="zh-CN"/>
        </w:rPr>
        <w:t xml:space="preserve"> nema izgrađenih termoelektrana, hidroelektrana ni drugih </w:t>
      </w:r>
      <w:r w:rsidRPr="00FB1701">
        <w:rPr>
          <w:szCs w:val="24"/>
          <w:lang w:eastAsia="zh-CN"/>
        </w:rPr>
        <w:t>energetskih sustava odnosno objekata.</w:t>
      </w:r>
    </w:p>
    <w:p w14:paraId="6A544995" w14:textId="77777777" w:rsidR="0022120E" w:rsidRPr="00FB1701" w:rsidRDefault="0022120E" w:rsidP="0022120E">
      <w:pPr>
        <w:pStyle w:val="Naslov4"/>
        <w:rPr>
          <w:rFonts w:eastAsia="Calibri"/>
        </w:rPr>
      </w:pPr>
      <w:bookmarkStart w:id="226" w:name="_Toc215229990"/>
      <w:r w:rsidRPr="00FB1701">
        <w:rPr>
          <w:rFonts w:eastAsia="Calibri"/>
        </w:rPr>
        <w:t>Telekomunikacijski sustavi</w:t>
      </w:r>
      <w:bookmarkEnd w:id="222"/>
      <w:bookmarkEnd w:id="223"/>
      <w:bookmarkEnd w:id="224"/>
      <w:bookmarkEnd w:id="225"/>
      <w:bookmarkEnd w:id="226"/>
    </w:p>
    <w:p w14:paraId="7149CD01" w14:textId="04BEE1C7" w:rsidR="00D632EE" w:rsidRDefault="00D632EE" w:rsidP="00D632EE">
      <w:pPr>
        <w:pStyle w:val="Odlomakpopisa10"/>
      </w:pPr>
      <w:bookmarkStart w:id="227" w:name="_Toc526325459"/>
      <w:bookmarkStart w:id="228" w:name="_Toc19257999"/>
      <w:bookmarkStart w:id="229" w:name="_Toc26533119"/>
      <w:bookmarkStart w:id="230" w:name="_Toc62129483"/>
      <w:r w:rsidRPr="00EA3219">
        <w:t xml:space="preserve">Telekomunikacijski promet na području </w:t>
      </w:r>
      <w:r>
        <w:t xml:space="preserve">Grada Zlatara </w:t>
      </w:r>
      <w:r w:rsidRPr="00EA3219">
        <w:t xml:space="preserve">odvija se u javnim komunikacijama u </w:t>
      </w:r>
      <w:r>
        <w:t xml:space="preserve">pokretnoj i </w:t>
      </w:r>
      <w:r w:rsidRPr="00EA3219">
        <w:t>nepokretnoj mreži</w:t>
      </w:r>
      <w:r>
        <w:t xml:space="preserve"> te </w:t>
      </w:r>
      <w:r w:rsidRPr="00EA3219">
        <w:t>u sustavu radiokomunikacija.</w:t>
      </w:r>
    </w:p>
    <w:p w14:paraId="29E83FEC" w14:textId="2B61D877" w:rsidR="00D632EE" w:rsidRDefault="00D632EE" w:rsidP="00D632EE">
      <w:pPr>
        <w:pStyle w:val="Odlomakpopisa10"/>
      </w:pPr>
      <w:r w:rsidRPr="00A137C1">
        <w:t>Poštanski</w:t>
      </w:r>
      <w:r w:rsidRPr="00D632EE">
        <w:t xml:space="preserve"> promet odvija se putem Poštanskog ureda 49250 Zlatar.</w:t>
      </w:r>
    </w:p>
    <w:p w14:paraId="7A673788" w14:textId="77777777" w:rsidR="0022120E" w:rsidRDefault="0022120E" w:rsidP="0022120E">
      <w:pPr>
        <w:pStyle w:val="Naslov4"/>
      </w:pPr>
      <w:bookmarkStart w:id="231" w:name="_Toc215229991"/>
      <w:r w:rsidRPr="00F4125E">
        <w:t>Hidrotehnički sustavi</w:t>
      </w:r>
      <w:bookmarkEnd w:id="227"/>
      <w:bookmarkEnd w:id="228"/>
      <w:bookmarkEnd w:id="229"/>
      <w:bookmarkEnd w:id="230"/>
      <w:bookmarkEnd w:id="231"/>
    </w:p>
    <w:p w14:paraId="28F64A43" w14:textId="77777777" w:rsidR="00D632EE" w:rsidRDefault="00D632EE" w:rsidP="00D632EE">
      <w:pPr>
        <w:pStyle w:val="Odlomakpopisa11"/>
      </w:pPr>
      <w:bookmarkStart w:id="232" w:name="_Toc508805232"/>
      <w:bookmarkStart w:id="233" w:name="_Toc526325460"/>
      <w:bookmarkStart w:id="234" w:name="_Toc19258000"/>
      <w:bookmarkStart w:id="235" w:name="_Toc26533120"/>
      <w:bookmarkStart w:id="236" w:name="_Toc62129484"/>
      <w:r w:rsidRPr="001471D2">
        <w:t xml:space="preserve">Područjem Grada Zlatara protječu potoci Reka, </w:t>
      </w:r>
      <w:proofErr w:type="spellStart"/>
      <w:r w:rsidRPr="001471D2">
        <w:t>Zlatarčica</w:t>
      </w:r>
      <w:proofErr w:type="spellEnd"/>
      <w:r w:rsidRPr="001471D2">
        <w:t xml:space="preserve">, Batina, Selnica i </w:t>
      </w:r>
      <w:proofErr w:type="spellStart"/>
      <w:r w:rsidRPr="001471D2">
        <w:t>Lopatek</w:t>
      </w:r>
      <w:proofErr w:type="spellEnd"/>
      <w:r w:rsidRPr="001471D2">
        <w:t xml:space="preserve"> sa sačuvanim prirodnim karakteristikama prostora. Na navedenim vodotocima nema izgrađenih hidrotehničkih sustava. </w:t>
      </w:r>
    </w:p>
    <w:p w14:paraId="588ACFFD" w14:textId="77777777" w:rsidR="0022120E" w:rsidRPr="00F4125E" w:rsidRDefault="0022120E" w:rsidP="0022120E">
      <w:pPr>
        <w:pStyle w:val="Naslov4"/>
      </w:pPr>
      <w:bookmarkStart w:id="237" w:name="_Toc215229992"/>
      <w:r w:rsidRPr="00F4125E">
        <w:t>Plinovodi i naftovodi</w:t>
      </w:r>
      <w:bookmarkEnd w:id="232"/>
      <w:bookmarkEnd w:id="233"/>
      <w:bookmarkEnd w:id="234"/>
      <w:bookmarkEnd w:id="235"/>
      <w:bookmarkEnd w:id="236"/>
      <w:bookmarkEnd w:id="237"/>
    </w:p>
    <w:p w14:paraId="7B1644CF" w14:textId="3DC77E9D" w:rsidR="00D632EE" w:rsidRDefault="00D632EE" w:rsidP="00D632EE">
      <w:pPr>
        <w:pStyle w:val="Odlomakpopisa10"/>
      </w:pPr>
      <w:r w:rsidRPr="00796302">
        <w:t xml:space="preserve">Područje Grada Zlatar zemnim plinom opskrbljuje distributer PLIN KONJŠČINA d.o.o. </w:t>
      </w:r>
      <w:r>
        <w:t xml:space="preserve"> U sustavu </w:t>
      </w:r>
      <w:proofErr w:type="spellStart"/>
      <w:r>
        <w:t>pli</w:t>
      </w:r>
      <w:r w:rsidR="00CF624B">
        <w:t>noopskrbe</w:t>
      </w:r>
      <w:proofErr w:type="spellEnd"/>
      <w:r w:rsidR="00CF624B">
        <w:t xml:space="preserve"> nalazi se ukupno 120.024 potrošača (kućanstvo – 1.024, pravne osobe – 119</w:t>
      </w:r>
      <w:r>
        <w:t xml:space="preserve">). </w:t>
      </w:r>
    </w:p>
    <w:p w14:paraId="6378A6B9" w14:textId="77777777" w:rsidR="00C70580" w:rsidRDefault="00C70580" w:rsidP="00C70580">
      <w:r>
        <w:t xml:space="preserve">Područje distribucije je Grad Zlatar sa svojim naseljima, Belec, </w:t>
      </w:r>
      <w:proofErr w:type="spellStart"/>
      <w:r>
        <w:t>Martinščina</w:t>
      </w:r>
      <w:proofErr w:type="spellEnd"/>
      <w:r>
        <w:t xml:space="preserve"> i Donja i Gornja Batina.</w:t>
      </w:r>
    </w:p>
    <w:p w14:paraId="26A0E671" w14:textId="77777777" w:rsidR="00C70580" w:rsidRPr="00176444" w:rsidRDefault="00C70580" w:rsidP="00C70580">
      <w:pPr>
        <w:pStyle w:val="Odlomakpopisa"/>
        <w:widowControl w:val="0"/>
        <w:numPr>
          <w:ilvl w:val="0"/>
          <w:numId w:val="150"/>
        </w:numPr>
        <w:tabs>
          <w:tab w:val="left" w:pos="848"/>
        </w:tabs>
        <w:autoSpaceDE w:val="0"/>
        <w:autoSpaceDN w:val="0"/>
        <w:spacing w:before="251" w:after="0"/>
        <w:contextualSpacing w:val="0"/>
        <w:rPr>
          <w:rFonts w:cstheme="minorHAnsi"/>
          <w:szCs w:val="24"/>
        </w:rPr>
      </w:pPr>
      <w:proofErr w:type="spellStart"/>
      <w:r w:rsidRPr="00176444">
        <w:rPr>
          <w:rFonts w:cstheme="minorHAnsi"/>
          <w:szCs w:val="24"/>
        </w:rPr>
        <w:t>opis</w:t>
      </w:r>
      <w:proofErr w:type="spellEnd"/>
      <w:r w:rsidRPr="00176444">
        <w:rPr>
          <w:rFonts w:cstheme="minorHAnsi"/>
          <w:spacing w:val="-8"/>
          <w:szCs w:val="24"/>
        </w:rPr>
        <w:t xml:space="preserve"> </w:t>
      </w:r>
      <w:proofErr w:type="spellStart"/>
      <w:r w:rsidRPr="00176444">
        <w:rPr>
          <w:rFonts w:cstheme="minorHAnsi"/>
          <w:szCs w:val="24"/>
        </w:rPr>
        <w:t>distribucijske</w:t>
      </w:r>
      <w:proofErr w:type="spellEnd"/>
      <w:r w:rsidRPr="00176444">
        <w:rPr>
          <w:rFonts w:cstheme="minorHAnsi"/>
          <w:spacing w:val="-10"/>
          <w:szCs w:val="24"/>
        </w:rPr>
        <w:t xml:space="preserve"> </w:t>
      </w:r>
      <w:proofErr w:type="spellStart"/>
      <w:r w:rsidRPr="00176444">
        <w:rPr>
          <w:rFonts w:cstheme="minorHAnsi"/>
          <w:spacing w:val="-2"/>
          <w:szCs w:val="24"/>
        </w:rPr>
        <w:t>mreže</w:t>
      </w:r>
      <w:proofErr w:type="spellEnd"/>
      <w:r w:rsidRPr="00176444">
        <w:rPr>
          <w:rFonts w:cstheme="minorHAnsi"/>
          <w:spacing w:val="-2"/>
          <w:szCs w:val="24"/>
        </w:rPr>
        <w:t>:</w:t>
      </w:r>
    </w:p>
    <w:p w14:paraId="05B551B9" w14:textId="77777777" w:rsidR="00C70580"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cstheme="minorHAnsi"/>
          <w:szCs w:val="24"/>
        </w:rPr>
      </w:pPr>
      <w:r w:rsidRPr="00AE727F">
        <w:rPr>
          <w:rFonts w:cstheme="minorHAnsi"/>
          <w:szCs w:val="24"/>
        </w:rPr>
        <w:t>grad</w:t>
      </w:r>
      <w:r w:rsidRPr="00AE727F">
        <w:rPr>
          <w:rFonts w:cstheme="minorHAnsi"/>
          <w:spacing w:val="-5"/>
          <w:szCs w:val="24"/>
        </w:rPr>
        <w:t xml:space="preserve"> </w:t>
      </w:r>
      <w:r w:rsidRPr="00AE727F">
        <w:rPr>
          <w:rFonts w:cstheme="minorHAnsi"/>
          <w:szCs w:val="24"/>
        </w:rPr>
        <w:t>Zlatar</w:t>
      </w:r>
      <w:r w:rsidRPr="00AE727F">
        <w:rPr>
          <w:rFonts w:cstheme="minorHAnsi"/>
          <w:spacing w:val="-3"/>
          <w:szCs w:val="24"/>
        </w:rPr>
        <w:t xml:space="preserve"> </w:t>
      </w:r>
      <w:proofErr w:type="spellStart"/>
      <w:r w:rsidRPr="00AE727F">
        <w:rPr>
          <w:rFonts w:cstheme="minorHAnsi"/>
          <w:szCs w:val="24"/>
        </w:rPr>
        <w:t>priključen</w:t>
      </w:r>
      <w:proofErr w:type="spellEnd"/>
      <w:r w:rsidRPr="00AE727F">
        <w:rPr>
          <w:rFonts w:cstheme="minorHAnsi"/>
          <w:spacing w:val="-5"/>
          <w:szCs w:val="24"/>
        </w:rPr>
        <w:t xml:space="preserve"> </w:t>
      </w:r>
      <w:r w:rsidRPr="00AE727F">
        <w:rPr>
          <w:rFonts w:cstheme="minorHAnsi"/>
          <w:szCs w:val="24"/>
        </w:rPr>
        <w:t>je</w:t>
      </w:r>
      <w:r w:rsidRPr="00AE727F">
        <w:rPr>
          <w:rFonts w:cstheme="minorHAnsi"/>
          <w:spacing w:val="-9"/>
          <w:szCs w:val="24"/>
        </w:rPr>
        <w:t xml:space="preserve"> </w:t>
      </w:r>
      <w:proofErr w:type="spellStart"/>
      <w:r w:rsidRPr="00AE727F">
        <w:rPr>
          <w:rFonts w:cstheme="minorHAnsi"/>
          <w:szCs w:val="24"/>
        </w:rPr>
        <w:t>na</w:t>
      </w:r>
      <w:proofErr w:type="spellEnd"/>
      <w:r w:rsidRPr="00AE727F">
        <w:rPr>
          <w:rFonts w:cstheme="minorHAnsi"/>
          <w:spacing w:val="-5"/>
          <w:szCs w:val="24"/>
        </w:rPr>
        <w:t xml:space="preserve"> </w:t>
      </w:r>
      <w:proofErr w:type="spellStart"/>
      <w:r w:rsidRPr="00AE727F">
        <w:rPr>
          <w:rFonts w:cstheme="minorHAnsi"/>
          <w:szCs w:val="24"/>
        </w:rPr>
        <w:t>distribucijski</w:t>
      </w:r>
      <w:proofErr w:type="spellEnd"/>
      <w:r w:rsidRPr="00AE727F">
        <w:rPr>
          <w:rFonts w:cstheme="minorHAnsi"/>
          <w:spacing w:val="-5"/>
          <w:szCs w:val="24"/>
        </w:rPr>
        <w:t xml:space="preserve"> </w:t>
      </w:r>
      <w:proofErr w:type="spellStart"/>
      <w:r w:rsidRPr="00AE727F">
        <w:rPr>
          <w:rFonts w:cstheme="minorHAnsi"/>
          <w:szCs w:val="24"/>
        </w:rPr>
        <w:t>razvod</w:t>
      </w:r>
      <w:proofErr w:type="spellEnd"/>
      <w:r w:rsidRPr="00AE727F">
        <w:rPr>
          <w:rFonts w:cstheme="minorHAnsi"/>
          <w:spacing w:val="-5"/>
          <w:szCs w:val="24"/>
        </w:rPr>
        <w:t xml:space="preserve"> </w:t>
      </w:r>
      <w:proofErr w:type="spellStart"/>
      <w:r w:rsidRPr="00AE727F">
        <w:rPr>
          <w:rFonts w:cstheme="minorHAnsi"/>
          <w:szCs w:val="24"/>
        </w:rPr>
        <w:t>plina</w:t>
      </w:r>
      <w:proofErr w:type="spellEnd"/>
      <w:r w:rsidRPr="00AE727F">
        <w:rPr>
          <w:rFonts w:cstheme="minorHAnsi"/>
          <w:spacing w:val="-2"/>
          <w:szCs w:val="24"/>
        </w:rPr>
        <w:t xml:space="preserve"> </w:t>
      </w:r>
      <w:proofErr w:type="spellStart"/>
      <w:r w:rsidRPr="00AE727F">
        <w:rPr>
          <w:rFonts w:cstheme="minorHAnsi"/>
          <w:szCs w:val="24"/>
        </w:rPr>
        <w:t>iz</w:t>
      </w:r>
      <w:proofErr w:type="spellEnd"/>
      <w:r w:rsidRPr="00AE727F">
        <w:rPr>
          <w:rFonts w:cstheme="minorHAnsi"/>
          <w:spacing w:val="-4"/>
          <w:szCs w:val="24"/>
        </w:rPr>
        <w:t xml:space="preserve"> </w:t>
      </w:r>
      <w:r w:rsidRPr="00AE727F">
        <w:rPr>
          <w:rFonts w:cstheme="minorHAnsi"/>
          <w:szCs w:val="24"/>
        </w:rPr>
        <w:t>PRS</w:t>
      </w:r>
      <w:r w:rsidRPr="00AE727F">
        <w:rPr>
          <w:rFonts w:cstheme="minorHAnsi"/>
          <w:spacing w:val="-5"/>
          <w:szCs w:val="24"/>
        </w:rPr>
        <w:t xml:space="preserve"> </w:t>
      </w:r>
      <w:r w:rsidRPr="00AE727F">
        <w:rPr>
          <w:rFonts w:cstheme="minorHAnsi"/>
          <w:szCs w:val="24"/>
        </w:rPr>
        <w:t>u</w:t>
      </w:r>
      <w:r w:rsidRPr="00AE727F">
        <w:rPr>
          <w:rFonts w:cstheme="minorHAnsi"/>
          <w:spacing w:val="-4"/>
          <w:szCs w:val="24"/>
        </w:rPr>
        <w:t xml:space="preserve"> </w:t>
      </w:r>
      <w:proofErr w:type="spellStart"/>
      <w:r w:rsidRPr="00AE727F">
        <w:rPr>
          <w:rFonts w:cstheme="minorHAnsi"/>
          <w:szCs w:val="24"/>
        </w:rPr>
        <w:t>Zlataru</w:t>
      </w:r>
      <w:proofErr w:type="spellEnd"/>
      <w:r w:rsidRPr="00AE727F">
        <w:rPr>
          <w:rFonts w:cstheme="minorHAnsi"/>
          <w:spacing w:val="-6"/>
          <w:szCs w:val="24"/>
        </w:rPr>
        <w:t xml:space="preserve"> </w:t>
      </w:r>
      <w:proofErr w:type="spellStart"/>
      <w:r w:rsidRPr="00AE727F">
        <w:rPr>
          <w:rFonts w:cstheme="minorHAnsi"/>
          <w:szCs w:val="24"/>
        </w:rPr>
        <w:t>izveden</w:t>
      </w:r>
      <w:proofErr w:type="spellEnd"/>
      <w:r w:rsidRPr="00AE727F">
        <w:rPr>
          <w:rFonts w:cstheme="minorHAnsi"/>
          <w:szCs w:val="24"/>
        </w:rPr>
        <w:t xml:space="preserve"> </w:t>
      </w:r>
      <w:proofErr w:type="spellStart"/>
      <w:r w:rsidRPr="00AE727F">
        <w:rPr>
          <w:rFonts w:cstheme="minorHAnsi"/>
          <w:szCs w:val="24"/>
        </w:rPr>
        <w:t>iz</w:t>
      </w:r>
      <w:proofErr w:type="spellEnd"/>
      <w:r w:rsidRPr="00AE727F">
        <w:rPr>
          <w:rFonts w:cstheme="minorHAnsi"/>
          <w:spacing w:val="-9"/>
          <w:szCs w:val="24"/>
        </w:rPr>
        <w:t xml:space="preserve"> </w:t>
      </w:r>
      <w:r w:rsidRPr="00AE727F">
        <w:rPr>
          <w:rFonts w:cstheme="minorHAnsi"/>
          <w:szCs w:val="24"/>
        </w:rPr>
        <w:t>PE</w:t>
      </w:r>
      <w:r w:rsidRPr="00AE727F">
        <w:rPr>
          <w:rFonts w:cstheme="minorHAnsi"/>
          <w:spacing w:val="-10"/>
          <w:szCs w:val="24"/>
        </w:rPr>
        <w:t xml:space="preserve"> </w:t>
      </w:r>
      <w:proofErr w:type="spellStart"/>
      <w:r w:rsidRPr="00AE727F">
        <w:rPr>
          <w:rFonts w:cstheme="minorHAnsi"/>
          <w:szCs w:val="24"/>
        </w:rPr>
        <w:t>materijala</w:t>
      </w:r>
      <w:proofErr w:type="spellEnd"/>
      <w:r w:rsidRPr="00AE727F">
        <w:rPr>
          <w:rFonts w:cstheme="minorHAnsi"/>
          <w:spacing w:val="-9"/>
          <w:szCs w:val="24"/>
        </w:rPr>
        <w:t xml:space="preserve"> </w:t>
      </w:r>
      <w:r w:rsidRPr="00AE727F">
        <w:rPr>
          <w:rFonts w:cstheme="minorHAnsi"/>
          <w:szCs w:val="24"/>
        </w:rPr>
        <w:t>u</w:t>
      </w:r>
      <w:r w:rsidRPr="00AE727F">
        <w:rPr>
          <w:rFonts w:cstheme="minorHAnsi"/>
          <w:spacing w:val="-9"/>
          <w:szCs w:val="24"/>
        </w:rPr>
        <w:t xml:space="preserve"> </w:t>
      </w:r>
      <w:proofErr w:type="spellStart"/>
      <w:r w:rsidRPr="00AE727F">
        <w:rPr>
          <w:rFonts w:cstheme="minorHAnsi"/>
          <w:szCs w:val="24"/>
        </w:rPr>
        <w:t>profilima</w:t>
      </w:r>
      <w:proofErr w:type="spellEnd"/>
      <w:r w:rsidRPr="00AE727F">
        <w:rPr>
          <w:rFonts w:cstheme="minorHAnsi"/>
          <w:spacing w:val="-9"/>
          <w:szCs w:val="24"/>
        </w:rPr>
        <w:t xml:space="preserve"> </w:t>
      </w:r>
      <w:r w:rsidRPr="00AE727F">
        <w:rPr>
          <w:rFonts w:cstheme="minorHAnsi"/>
          <w:szCs w:val="24"/>
        </w:rPr>
        <w:t>od</w:t>
      </w:r>
      <w:r w:rsidRPr="00AE727F">
        <w:rPr>
          <w:rFonts w:cstheme="minorHAnsi"/>
          <w:spacing w:val="-9"/>
          <w:szCs w:val="24"/>
        </w:rPr>
        <w:t xml:space="preserve"> </w:t>
      </w:r>
      <w:r w:rsidRPr="00AE727F">
        <w:rPr>
          <w:rFonts w:cstheme="minorHAnsi"/>
          <w:szCs w:val="24"/>
        </w:rPr>
        <w:t>d</w:t>
      </w:r>
      <w:r w:rsidRPr="00AE727F">
        <w:rPr>
          <w:rFonts w:cstheme="minorHAnsi"/>
          <w:spacing w:val="-9"/>
          <w:szCs w:val="24"/>
        </w:rPr>
        <w:t xml:space="preserve"> </w:t>
      </w:r>
      <w:r w:rsidRPr="00AE727F">
        <w:rPr>
          <w:rFonts w:cstheme="minorHAnsi"/>
          <w:szCs w:val="24"/>
        </w:rPr>
        <w:t>160,</w:t>
      </w:r>
      <w:r w:rsidRPr="00AE727F">
        <w:rPr>
          <w:rFonts w:cstheme="minorHAnsi"/>
          <w:spacing w:val="-8"/>
          <w:szCs w:val="24"/>
        </w:rPr>
        <w:t xml:space="preserve"> </w:t>
      </w:r>
      <w:r w:rsidRPr="00AE727F">
        <w:rPr>
          <w:rFonts w:cstheme="minorHAnsi"/>
          <w:szCs w:val="24"/>
        </w:rPr>
        <w:t>d</w:t>
      </w:r>
      <w:r w:rsidRPr="00AE727F">
        <w:rPr>
          <w:rFonts w:cstheme="minorHAnsi"/>
          <w:spacing w:val="-9"/>
          <w:szCs w:val="24"/>
        </w:rPr>
        <w:t xml:space="preserve"> </w:t>
      </w:r>
      <w:r w:rsidRPr="00AE727F">
        <w:rPr>
          <w:rFonts w:cstheme="minorHAnsi"/>
          <w:szCs w:val="24"/>
        </w:rPr>
        <w:t>90,</w:t>
      </w:r>
      <w:r w:rsidRPr="00AE727F">
        <w:rPr>
          <w:rFonts w:cstheme="minorHAnsi"/>
          <w:spacing w:val="-8"/>
          <w:szCs w:val="24"/>
        </w:rPr>
        <w:t xml:space="preserve"> </w:t>
      </w:r>
      <w:r w:rsidRPr="00AE727F">
        <w:rPr>
          <w:rFonts w:cstheme="minorHAnsi"/>
          <w:szCs w:val="24"/>
        </w:rPr>
        <w:t>d</w:t>
      </w:r>
      <w:r w:rsidRPr="00AE727F">
        <w:rPr>
          <w:rFonts w:cstheme="minorHAnsi"/>
          <w:spacing w:val="-9"/>
          <w:szCs w:val="24"/>
        </w:rPr>
        <w:t xml:space="preserve"> </w:t>
      </w:r>
      <w:r w:rsidRPr="00AE727F">
        <w:rPr>
          <w:rFonts w:cstheme="minorHAnsi"/>
          <w:szCs w:val="24"/>
        </w:rPr>
        <w:t>63</w:t>
      </w:r>
      <w:r w:rsidRPr="00AE727F">
        <w:rPr>
          <w:rFonts w:cstheme="minorHAnsi"/>
          <w:spacing w:val="-11"/>
          <w:szCs w:val="24"/>
        </w:rPr>
        <w:t xml:space="preserve"> </w:t>
      </w:r>
      <w:proofErr w:type="spellStart"/>
      <w:r w:rsidRPr="00AE727F">
        <w:rPr>
          <w:rFonts w:cstheme="minorHAnsi"/>
          <w:szCs w:val="24"/>
        </w:rPr>
        <w:t>te</w:t>
      </w:r>
      <w:proofErr w:type="spellEnd"/>
      <w:r w:rsidRPr="00AE727F">
        <w:rPr>
          <w:rFonts w:cstheme="minorHAnsi"/>
          <w:spacing w:val="-9"/>
          <w:szCs w:val="24"/>
        </w:rPr>
        <w:t xml:space="preserve"> </w:t>
      </w:r>
      <w:proofErr w:type="spellStart"/>
      <w:r w:rsidRPr="00AE727F">
        <w:rPr>
          <w:rFonts w:cstheme="minorHAnsi"/>
          <w:szCs w:val="24"/>
        </w:rPr>
        <w:t>svi</w:t>
      </w:r>
      <w:proofErr w:type="spellEnd"/>
      <w:r w:rsidRPr="00AE727F">
        <w:rPr>
          <w:rFonts w:cstheme="minorHAnsi"/>
          <w:spacing w:val="-10"/>
          <w:szCs w:val="24"/>
        </w:rPr>
        <w:t xml:space="preserve"> </w:t>
      </w:r>
      <w:proofErr w:type="spellStart"/>
      <w:r w:rsidRPr="00AE727F">
        <w:rPr>
          <w:rFonts w:cstheme="minorHAnsi"/>
          <w:szCs w:val="24"/>
        </w:rPr>
        <w:t>kućni</w:t>
      </w:r>
      <w:proofErr w:type="spellEnd"/>
      <w:r w:rsidRPr="00AE727F">
        <w:rPr>
          <w:rFonts w:cstheme="minorHAnsi"/>
          <w:spacing w:val="-10"/>
          <w:szCs w:val="24"/>
        </w:rPr>
        <w:t xml:space="preserve"> </w:t>
      </w:r>
      <w:proofErr w:type="spellStart"/>
      <w:r w:rsidRPr="00AE727F">
        <w:rPr>
          <w:rFonts w:cstheme="minorHAnsi"/>
          <w:szCs w:val="24"/>
        </w:rPr>
        <w:t>plinski</w:t>
      </w:r>
      <w:proofErr w:type="spellEnd"/>
      <w:r w:rsidRPr="00AE727F">
        <w:rPr>
          <w:rFonts w:cstheme="minorHAnsi"/>
          <w:spacing w:val="-10"/>
          <w:szCs w:val="24"/>
        </w:rPr>
        <w:t xml:space="preserve"> </w:t>
      </w:r>
      <w:proofErr w:type="spellStart"/>
      <w:r w:rsidRPr="00AE727F">
        <w:rPr>
          <w:rFonts w:cstheme="minorHAnsi"/>
          <w:szCs w:val="24"/>
        </w:rPr>
        <w:t>priključci</w:t>
      </w:r>
      <w:proofErr w:type="spellEnd"/>
      <w:r w:rsidRPr="00AE727F">
        <w:rPr>
          <w:rFonts w:cstheme="minorHAnsi"/>
          <w:spacing w:val="-10"/>
          <w:szCs w:val="24"/>
        </w:rPr>
        <w:t xml:space="preserve"> </w:t>
      </w:r>
      <w:r w:rsidRPr="00AE727F">
        <w:rPr>
          <w:rFonts w:cstheme="minorHAnsi"/>
          <w:szCs w:val="24"/>
        </w:rPr>
        <w:t xml:space="preserve">u </w:t>
      </w:r>
      <w:proofErr w:type="spellStart"/>
      <w:r w:rsidRPr="00AE727F">
        <w:rPr>
          <w:rFonts w:cstheme="minorHAnsi"/>
          <w:szCs w:val="24"/>
        </w:rPr>
        <w:t>izvedbi</w:t>
      </w:r>
      <w:proofErr w:type="spellEnd"/>
      <w:r w:rsidRPr="00AE727F">
        <w:rPr>
          <w:rFonts w:cstheme="minorHAnsi"/>
          <w:szCs w:val="24"/>
        </w:rPr>
        <w:t xml:space="preserve"> </w:t>
      </w:r>
      <w:proofErr w:type="spellStart"/>
      <w:r w:rsidRPr="00AE727F">
        <w:rPr>
          <w:rFonts w:cstheme="minorHAnsi"/>
          <w:szCs w:val="24"/>
        </w:rPr>
        <w:t>profila</w:t>
      </w:r>
      <w:proofErr w:type="spellEnd"/>
      <w:r w:rsidRPr="00AE727F">
        <w:rPr>
          <w:rFonts w:cstheme="minorHAnsi"/>
          <w:szCs w:val="24"/>
        </w:rPr>
        <w:t xml:space="preserve"> od d 32., </w:t>
      </w:r>
      <w:proofErr w:type="spellStart"/>
      <w:r w:rsidRPr="00AE727F">
        <w:rPr>
          <w:rFonts w:cstheme="minorHAnsi"/>
          <w:szCs w:val="24"/>
        </w:rPr>
        <w:t>postoji</w:t>
      </w:r>
      <w:proofErr w:type="spellEnd"/>
      <w:r w:rsidRPr="00AE727F">
        <w:rPr>
          <w:rFonts w:cstheme="minorHAnsi"/>
          <w:szCs w:val="24"/>
        </w:rPr>
        <w:t xml:space="preserve"> </w:t>
      </w:r>
      <w:proofErr w:type="spellStart"/>
      <w:r w:rsidRPr="00AE727F">
        <w:rPr>
          <w:rFonts w:cstheme="minorHAnsi"/>
          <w:szCs w:val="24"/>
        </w:rPr>
        <w:t>mreža</w:t>
      </w:r>
      <w:proofErr w:type="spellEnd"/>
      <w:r w:rsidRPr="00AE727F">
        <w:rPr>
          <w:rFonts w:cstheme="minorHAnsi"/>
          <w:szCs w:val="24"/>
        </w:rPr>
        <w:t xml:space="preserve"> </w:t>
      </w:r>
      <w:proofErr w:type="spellStart"/>
      <w:r w:rsidRPr="00AE727F">
        <w:rPr>
          <w:rFonts w:cstheme="minorHAnsi"/>
          <w:szCs w:val="24"/>
        </w:rPr>
        <w:t>izvedena</w:t>
      </w:r>
      <w:proofErr w:type="spellEnd"/>
      <w:r w:rsidRPr="00AE727F">
        <w:rPr>
          <w:rFonts w:cstheme="minorHAnsi"/>
          <w:szCs w:val="24"/>
        </w:rPr>
        <w:t xml:space="preserve"> </w:t>
      </w:r>
      <w:proofErr w:type="spellStart"/>
      <w:r w:rsidRPr="00AE727F">
        <w:rPr>
          <w:rFonts w:cstheme="minorHAnsi"/>
          <w:szCs w:val="24"/>
        </w:rPr>
        <w:t>od</w:t>
      </w:r>
      <w:proofErr w:type="spellEnd"/>
      <w:r w:rsidRPr="00AE727F">
        <w:rPr>
          <w:rFonts w:cstheme="minorHAnsi"/>
          <w:szCs w:val="24"/>
        </w:rPr>
        <w:t xml:space="preserve"> ČE </w:t>
      </w:r>
      <w:proofErr w:type="spellStart"/>
      <w:r w:rsidRPr="00AE727F">
        <w:rPr>
          <w:rFonts w:cstheme="minorHAnsi"/>
          <w:szCs w:val="24"/>
        </w:rPr>
        <w:t>materijala</w:t>
      </w:r>
      <w:proofErr w:type="spellEnd"/>
      <w:r w:rsidRPr="00AE727F">
        <w:rPr>
          <w:rFonts w:cstheme="minorHAnsi"/>
          <w:szCs w:val="24"/>
        </w:rPr>
        <w:t xml:space="preserve"> </w:t>
      </w:r>
      <w:proofErr w:type="spellStart"/>
      <w:r w:rsidRPr="00AE727F">
        <w:rPr>
          <w:rFonts w:cstheme="minorHAnsi"/>
          <w:szCs w:val="24"/>
        </w:rPr>
        <w:t>koja</w:t>
      </w:r>
      <w:proofErr w:type="spellEnd"/>
      <w:r w:rsidRPr="00AE727F">
        <w:rPr>
          <w:rFonts w:cstheme="minorHAnsi"/>
          <w:szCs w:val="24"/>
        </w:rPr>
        <w:t xml:space="preserve"> je </w:t>
      </w:r>
      <w:proofErr w:type="spellStart"/>
      <w:r w:rsidRPr="00AE727F">
        <w:rPr>
          <w:rFonts w:cstheme="minorHAnsi"/>
          <w:szCs w:val="24"/>
        </w:rPr>
        <w:t>trenutno</w:t>
      </w:r>
      <w:proofErr w:type="spellEnd"/>
      <w:r w:rsidRPr="00AE727F">
        <w:rPr>
          <w:rFonts w:cstheme="minorHAnsi"/>
          <w:szCs w:val="24"/>
        </w:rPr>
        <w:t xml:space="preserve"> u </w:t>
      </w:r>
      <w:proofErr w:type="spellStart"/>
      <w:r w:rsidRPr="00AE727F">
        <w:rPr>
          <w:rFonts w:cstheme="minorHAnsi"/>
          <w:szCs w:val="24"/>
        </w:rPr>
        <w:t>fazi</w:t>
      </w:r>
      <w:proofErr w:type="spellEnd"/>
      <w:r w:rsidRPr="00AE727F">
        <w:rPr>
          <w:rFonts w:cstheme="minorHAnsi"/>
          <w:szCs w:val="24"/>
        </w:rPr>
        <w:t xml:space="preserve"> </w:t>
      </w:r>
      <w:proofErr w:type="spellStart"/>
      <w:r w:rsidRPr="00AE727F">
        <w:rPr>
          <w:rFonts w:cstheme="minorHAnsi"/>
          <w:szCs w:val="24"/>
        </w:rPr>
        <w:t>rekonstrukcije</w:t>
      </w:r>
      <w:proofErr w:type="spellEnd"/>
      <w:r w:rsidRPr="00AE727F">
        <w:rPr>
          <w:rFonts w:cstheme="minorHAnsi"/>
          <w:szCs w:val="24"/>
        </w:rPr>
        <w:t xml:space="preserve"> u </w:t>
      </w:r>
      <w:proofErr w:type="spellStart"/>
      <w:r w:rsidRPr="00AE727F">
        <w:rPr>
          <w:rFonts w:cstheme="minorHAnsi"/>
          <w:szCs w:val="24"/>
        </w:rPr>
        <w:t>profilima</w:t>
      </w:r>
      <w:proofErr w:type="spellEnd"/>
      <w:r w:rsidRPr="00AE727F">
        <w:rPr>
          <w:rFonts w:cstheme="minorHAnsi"/>
          <w:szCs w:val="24"/>
        </w:rPr>
        <w:t xml:space="preserve"> od NO 100, NO 80, NO 65, NO 50, NO</w:t>
      </w:r>
      <w:r w:rsidRPr="00AE727F">
        <w:rPr>
          <w:rFonts w:cstheme="minorHAnsi"/>
          <w:spacing w:val="-8"/>
          <w:szCs w:val="24"/>
        </w:rPr>
        <w:t xml:space="preserve"> </w:t>
      </w:r>
      <w:r w:rsidRPr="00AE727F">
        <w:rPr>
          <w:rFonts w:cstheme="minorHAnsi"/>
          <w:szCs w:val="24"/>
        </w:rPr>
        <w:t>40</w:t>
      </w:r>
      <w:r w:rsidRPr="00AE727F">
        <w:rPr>
          <w:rFonts w:cstheme="minorHAnsi"/>
          <w:spacing w:val="-12"/>
          <w:szCs w:val="24"/>
        </w:rPr>
        <w:t xml:space="preserve"> </w:t>
      </w:r>
      <w:proofErr w:type="spellStart"/>
      <w:r w:rsidRPr="00AE727F">
        <w:rPr>
          <w:rFonts w:cstheme="minorHAnsi"/>
          <w:szCs w:val="24"/>
        </w:rPr>
        <w:t>i</w:t>
      </w:r>
      <w:proofErr w:type="spellEnd"/>
      <w:r w:rsidRPr="00AE727F">
        <w:rPr>
          <w:rFonts w:cstheme="minorHAnsi"/>
          <w:spacing w:val="-10"/>
          <w:szCs w:val="24"/>
        </w:rPr>
        <w:t xml:space="preserve"> </w:t>
      </w:r>
      <w:proofErr w:type="spellStart"/>
      <w:r w:rsidRPr="00AE727F">
        <w:rPr>
          <w:rFonts w:cstheme="minorHAnsi"/>
          <w:szCs w:val="24"/>
        </w:rPr>
        <w:t>kućni</w:t>
      </w:r>
      <w:proofErr w:type="spellEnd"/>
      <w:r w:rsidRPr="00AE727F">
        <w:rPr>
          <w:rFonts w:cstheme="minorHAnsi"/>
          <w:spacing w:val="-10"/>
          <w:szCs w:val="24"/>
        </w:rPr>
        <w:t xml:space="preserve"> </w:t>
      </w:r>
      <w:proofErr w:type="spellStart"/>
      <w:r w:rsidRPr="00AE727F">
        <w:rPr>
          <w:rFonts w:cstheme="minorHAnsi"/>
          <w:szCs w:val="24"/>
        </w:rPr>
        <w:t>priključci</w:t>
      </w:r>
      <w:proofErr w:type="spellEnd"/>
      <w:r w:rsidRPr="00AE727F">
        <w:rPr>
          <w:rFonts w:cstheme="minorHAnsi"/>
          <w:spacing w:val="-11"/>
          <w:szCs w:val="24"/>
        </w:rPr>
        <w:t xml:space="preserve"> </w:t>
      </w:r>
      <w:r w:rsidRPr="00AE727F">
        <w:rPr>
          <w:rFonts w:cstheme="minorHAnsi"/>
          <w:szCs w:val="24"/>
        </w:rPr>
        <w:t>u</w:t>
      </w:r>
      <w:r w:rsidRPr="00AE727F">
        <w:rPr>
          <w:rFonts w:cstheme="minorHAnsi"/>
          <w:spacing w:val="-12"/>
          <w:szCs w:val="24"/>
        </w:rPr>
        <w:t xml:space="preserve"> </w:t>
      </w:r>
      <w:proofErr w:type="spellStart"/>
      <w:r w:rsidRPr="00AE727F">
        <w:rPr>
          <w:rFonts w:cstheme="minorHAnsi"/>
          <w:szCs w:val="24"/>
        </w:rPr>
        <w:t>profilu</w:t>
      </w:r>
      <w:proofErr w:type="spellEnd"/>
      <w:r w:rsidRPr="00AE727F">
        <w:rPr>
          <w:rFonts w:cstheme="minorHAnsi"/>
          <w:spacing w:val="-10"/>
          <w:szCs w:val="24"/>
        </w:rPr>
        <w:t xml:space="preserve"> </w:t>
      </w:r>
      <w:r w:rsidRPr="00AE727F">
        <w:rPr>
          <w:rFonts w:cstheme="minorHAnsi"/>
          <w:szCs w:val="24"/>
        </w:rPr>
        <w:t>NO</w:t>
      </w:r>
      <w:r w:rsidRPr="00AE727F">
        <w:rPr>
          <w:rFonts w:cstheme="minorHAnsi"/>
          <w:spacing w:val="-9"/>
          <w:szCs w:val="24"/>
        </w:rPr>
        <w:t xml:space="preserve"> </w:t>
      </w:r>
      <w:r w:rsidRPr="00AE727F">
        <w:rPr>
          <w:rFonts w:cstheme="minorHAnsi"/>
          <w:szCs w:val="24"/>
        </w:rPr>
        <w:t>25</w:t>
      </w:r>
      <w:r>
        <w:rPr>
          <w:rFonts w:cstheme="minorHAnsi"/>
          <w:szCs w:val="24"/>
        </w:rPr>
        <w:t>.</w:t>
      </w:r>
    </w:p>
    <w:p w14:paraId="180CE36D" w14:textId="77777777" w:rsidR="00C70580" w:rsidRPr="00AE727F"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cstheme="minorHAnsi"/>
          <w:szCs w:val="24"/>
        </w:rPr>
      </w:pPr>
      <w:proofErr w:type="spellStart"/>
      <w:r w:rsidRPr="00AE727F">
        <w:rPr>
          <w:rFonts w:cstheme="minorHAnsi"/>
          <w:spacing w:val="-2"/>
          <w:szCs w:val="24"/>
        </w:rPr>
        <w:t>na</w:t>
      </w:r>
      <w:proofErr w:type="spellEnd"/>
      <w:r w:rsidRPr="00AE727F">
        <w:rPr>
          <w:rFonts w:cstheme="minorHAnsi"/>
          <w:spacing w:val="-14"/>
          <w:szCs w:val="24"/>
        </w:rPr>
        <w:t xml:space="preserve"> </w:t>
      </w:r>
      <w:proofErr w:type="spellStart"/>
      <w:r w:rsidRPr="00AE727F">
        <w:rPr>
          <w:rFonts w:cstheme="minorHAnsi"/>
          <w:spacing w:val="-2"/>
          <w:szCs w:val="24"/>
        </w:rPr>
        <w:t>području</w:t>
      </w:r>
      <w:proofErr w:type="spellEnd"/>
      <w:r w:rsidRPr="00AE727F">
        <w:rPr>
          <w:rFonts w:cstheme="minorHAnsi"/>
          <w:spacing w:val="-13"/>
          <w:szCs w:val="24"/>
        </w:rPr>
        <w:t xml:space="preserve"> </w:t>
      </w:r>
      <w:r w:rsidRPr="00AE727F">
        <w:rPr>
          <w:rFonts w:cstheme="minorHAnsi"/>
          <w:spacing w:val="-2"/>
          <w:szCs w:val="24"/>
        </w:rPr>
        <w:t>Grada</w:t>
      </w:r>
      <w:r w:rsidRPr="00AE727F">
        <w:rPr>
          <w:rFonts w:cstheme="minorHAnsi"/>
          <w:spacing w:val="-13"/>
          <w:szCs w:val="24"/>
        </w:rPr>
        <w:t xml:space="preserve"> </w:t>
      </w:r>
      <w:proofErr w:type="spellStart"/>
      <w:r w:rsidRPr="00AE727F">
        <w:rPr>
          <w:rFonts w:cstheme="minorHAnsi"/>
          <w:spacing w:val="-2"/>
          <w:szCs w:val="24"/>
        </w:rPr>
        <w:t>postoji</w:t>
      </w:r>
      <w:proofErr w:type="spellEnd"/>
      <w:r w:rsidRPr="00AE727F">
        <w:rPr>
          <w:rFonts w:cstheme="minorHAnsi"/>
          <w:spacing w:val="-14"/>
          <w:szCs w:val="24"/>
        </w:rPr>
        <w:t xml:space="preserve"> </w:t>
      </w:r>
      <w:proofErr w:type="spellStart"/>
      <w:r w:rsidRPr="00AE727F">
        <w:rPr>
          <w:rFonts w:cstheme="minorHAnsi"/>
          <w:spacing w:val="-2"/>
          <w:szCs w:val="24"/>
        </w:rPr>
        <w:t>i</w:t>
      </w:r>
      <w:proofErr w:type="spellEnd"/>
      <w:r w:rsidRPr="00AE727F">
        <w:rPr>
          <w:rFonts w:cstheme="minorHAnsi"/>
          <w:spacing w:val="-12"/>
          <w:szCs w:val="24"/>
        </w:rPr>
        <w:t xml:space="preserve"> </w:t>
      </w:r>
      <w:r w:rsidRPr="00AE727F">
        <w:rPr>
          <w:rFonts w:cstheme="minorHAnsi"/>
          <w:spacing w:val="-2"/>
          <w:szCs w:val="24"/>
        </w:rPr>
        <w:t>VT</w:t>
      </w:r>
      <w:r w:rsidRPr="00AE727F">
        <w:rPr>
          <w:rFonts w:cstheme="minorHAnsi"/>
          <w:spacing w:val="-13"/>
          <w:szCs w:val="24"/>
        </w:rPr>
        <w:t xml:space="preserve"> </w:t>
      </w:r>
      <w:proofErr w:type="spellStart"/>
      <w:r w:rsidRPr="00AE727F">
        <w:rPr>
          <w:rFonts w:cstheme="minorHAnsi"/>
          <w:spacing w:val="-2"/>
          <w:szCs w:val="24"/>
        </w:rPr>
        <w:t>plinska</w:t>
      </w:r>
      <w:proofErr w:type="spellEnd"/>
      <w:r w:rsidRPr="00AE727F">
        <w:rPr>
          <w:rFonts w:cstheme="minorHAnsi"/>
          <w:spacing w:val="-13"/>
          <w:szCs w:val="24"/>
        </w:rPr>
        <w:t xml:space="preserve"> </w:t>
      </w:r>
      <w:proofErr w:type="spellStart"/>
      <w:r w:rsidRPr="00AE727F">
        <w:rPr>
          <w:rFonts w:cstheme="minorHAnsi"/>
          <w:spacing w:val="-2"/>
          <w:szCs w:val="24"/>
        </w:rPr>
        <w:t>mreža</w:t>
      </w:r>
      <w:proofErr w:type="spellEnd"/>
      <w:r w:rsidRPr="00AE727F">
        <w:rPr>
          <w:rFonts w:cstheme="minorHAnsi"/>
          <w:spacing w:val="-12"/>
          <w:szCs w:val="24"/>
        </w:rPr>
        <w:t xml:space="preserve"> </w:t>
      </w:r>
      <w:proofErr w:type="spellStart"/>
      <w:r w:rsidRPr="00AE727F">
        <w:rPr>
          <w:rFonts w:cstheme="minorHAnsi"/>
          <w:spacing w:val="-2"/>
          <w:szCs w:val="24"/>
        </w:rPr>
        <w:t>i</w:t>
      </w:r>
      <w:proofErr w:type="spellEnd"/>
      <w:r w:rsidRPr="00AE727F">
        <w:rPr>
          <w:rFonts w:cstheme="minorHAnsi"/>
          <w:spacing w:val="-13"/>
          <w:szCs w:val="24"/>
        </w:rPr>
        <w:t xml:space="preserve"> </w:t>
      </w:r>
      <w:r w:rsidRPr="00AE727F">
        <w:rPr>
          <w:rFonts w:cstheme="minorHAnsi"/>
          <w:spacing w:val="-2"/>
          <w:szCs w:val="24"/>
        </w:rPr>
        <w:t>PRS</w:t>
      </w:r>
      <w:r w:rsidRPr="00AE727F">
        <w:rPr>
          <w:rFonts w:cstheme="minorHAnsi"/>
          <w:spacing w:val="-13"/>
          <w:szCs w:val="24"/>
        </w:rPr>
        <w:t xml:space="preserve"> </w:t>
      </w:r>
      <w:r w:rsidRPr="00AE727F">
        <w:rPr>
          <w:rFonts w:cstheme="minorHAnsi"/>
          <w:spacing w:val="-2"/>
          <w:szCs w:val="24"/>
        </w:rPr>
        <w:t>25</w:t>
      </w:r>
      <w:r w:rsidRPr="00AE727F">
        <w:rPr>
          <w:rFonts w:cstheme="minorHAnsi"/>
          <w:spacing w:val="-12"/>
          <w:szCs w:val="24"/>
        </w:rPr>
        <w:t xml:space="preserve"> </w:t>
      </w:r>
      <w:proofErr w:type="spellStart"/>
      <w:r w:rsidRPr="00AE727F">
        <w:rPr>
          <w:rFonts w:cstheme="minorHAnsi"/>
          <w:spacing w:val="-2"/>
          <w:szCs w:val="24"/>
        </w:rPr>
        <w:t>na</w:t>
      </w:r>
      <w:proofErr w:type="spellEnd"/>
      <w:r w:rsidRPr="00AE727F">
        <w:rPr>
          <w:rFonts w:cstheme="minorHAnsi"/>
          <w:spacing w:val="-13"/>
          <w:szCs w:val="24"/>
        </w:rPr>
        <w:t xml:space="preserve"> </w:t>
      </w:r>
      <w:r w:rsidRPr="00AE727F">
        <w:rPr>
          <w:rFonts w:cstheme="minorHAnsi"/>
          <w:spacing w:val="-2"/>
          <w:szCs w:val="24"/>
        </w:rPr>
        <w:t>3</w:t>
      </w:r>
      <w:r w:rsidRPr="00AE727F">
        <w:rPr>
          <w:rFonts w:cstheme="minorHAnsi"/>
          <w:spacing w:val="-13"/>
          <w:szCs w:val="24"/>
        </w:rPr>
        <w:t xml:space="preserve"> </w:t>
      </w:r>
      <w:r w:rsidRPr="00AE727F">
        <w:rPr>
          <w:rFonts w:cstheme="minorHAnsi"/>
          <w:spacing w:val="-4"/>
          <w:szCs w:val="24"/>
        </w:rPr>
        <w:t>bara</w:t>
      </w:r>
      <w:r>
        <w:rPr>
          <w:rFonts w:cstheme="minorHAnsi"/>
          <w:spacing w:val="-4"/>
          <w:szCs w:val="24"/>
        </w:rPr>
        <w:t>.</w:t>
      </w:r>
    </w:p>
    <w:p w14:paraId="417D8F6F" w14:textId="77777777" w:rsidR="00C70580" w:rsidRPr="00AE727F"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cstheme="minorHAnsi"/>
          <w:szCs w:val="24"/>
        </w:rPr>
      </w:pPr>
      <w:proofErr w:type="spellStart"/>
      <w:r w:rsidRPr="00AE727F">
        <w:rPr>
          <w:rFonts w:cstheme="minorHAnsi"/>
          <w:spacing w:val="-6"/>
          <w:szCs w:val="24"/>
        </w:rPr>
        <w:lastRenderedPageBreak/>
        <w:t>dužina</w:t>
      </w:r>
      <w:proofErr w:type="spellEnd"/>
      <w:r w:rsidRPr="00AE727F">
        <w:rPr>
          <w:rFonts w:cstheme="minorHAnsi"/>
          <w:spacing w:val="1"/>
          <w:szCs w:val="24"/>
        </w:rPr>
        <w:t xml:space="preserve"> </w:t>
      </w:r>
      <w:proofErr w:type="spellStart"/>
      <w:r w:rsidRPr="00AE727F">
        <w:rPr>
          <w:rFonts w:cstheme="minorHAnsi"/>
          <w:spacing w:val="-6"/>
          <w:szCs w:val="24"/>
        </w:rPr>
        <w:t>distribucijske</w:t>
      </w:r>
      <w:proofErr w:type="spellEnd"/>
      <w:r w:rsidRPr="00AE727F">
        <w:rPr>
          <w:rFonts w:cstheme="minorHAnsi"/>
          <w:spacing w:val="2"/>
          <w:szCs w:val="24"/>
        </w:rPr>
        <w:t xml:space="preserve"> </w:t>
      </w:r>
      <w:proofErr w:type="spellStart"/>
      <w:r w:rsidRPr="00AE727F">
        <w:rPr>
          <w:rFonts w:cstheme="minorHAnsi"/>
          <w:spacing w:val="-6"/>
          <w:szCs w:val="24"/>
        </w:rPr>
        <w:t>plinske</w:t>
      </w:r>
      <w:proofErr w:type="spellEnd"/>
      <w:r w:rsidRPr="00AE727F">
        <w:rPr>
          <w:rFonts w:cstheme="minorHAnsi"/>
          <w:spacing w:val="-1"/>
          <w:szCs w:val="24"/>
        </w:rPr>
        <w:t xml:space="preserve"> </w:t>
      </w:r>
      <w:proofErr w:type="spellStart"/>
      <w:r w:rsidRPr="00AE727F">
        <w:rPr>
          <w:rFonts w:cstheme="minorHAnsi"/>
          <w:spacing w:val="-6"/>
          <w:szCs w:val="24"/>
        </w:rPr>
        <w:t>mreže</w:t>
      </w:r>
      <w:proofErr w:type="spellEnd"/>
      <w:r w:rsidRPr="00AE727F">
        <w:rPr>
          <w:rFonts w:cstheme="minorHAnsi"/>
          <w:spacing w:val="-1"/>
          <w:szCs w:val="24"/>
        </w:rPr>
        <w:t xml:space="preserve"> </w:t>
      </w:r>
      <w:proofErr w:type="spellStart"/>
      <w:r w:rsidRPr="00AE727F">
        <w:rPr>
          <w:rFonts w:cstheme="minorHAnsi"/>
          <w:spacing w:val="-6"/>
          <w:szCs w:val="24"/>
        </w:rPr>
        <w:t>iznosi</w:t>
      </w:r>
      <w:proofErr w:type="spellEnd"/>
      <w:r w:rsidRPr="00AE727F">
        <w:rPr>
          <w:rFonts w:cstheme="minorHAnsi"/>
          <w:spacing w:val="-6"/>
          <w:szCs w:val="24"/>
        </w:rPr>
        <w:t>:</w:t>
      </w:r>
      <w:r w:rsidRPr="00AE727F">
        <w:rPr>
          <w:rFonts w:cstheme="minorHAnsi"/>
          <w:spacing w:val="6"/>
          <w:szCs w:val="24"/>
        </w:rPr>
        <w:t xml:space="preserve"> </w:t>
      </w:r>
      <w:r w:rsidRPr="00AE727F">
        <w:rPr>
          <w:rFonts w:cstheme="minorHAnsi"/>
          <w:spacing w:val="-6"/>
          <w:szCs w:val="24"/>
        </w:rPr>
        <w:t>83.000</w:t>
      </w:r>
      <w:r w:rsidRPr="00AE727F">
        <w:rPr>
          <w:rFonts w:cstheme="minorHAnsi"/>
          <w:spacing w:val="-1"/>
          <w:szCs w:val="24"/>
        </w:rPr>
        <w:t xml:space="preserve"> </w:t>
      </w:r>
      <w:r w:rsidRPr="00AE727F">
        <w:rPr>
          <w:rFonts w:cstheme="minorHAnsi"/>
          <w:spacing w:val="-10"/>
          <w:szCs w:val="24"/>
        </w:rPr>
        <w:t>m</w:t>
      </w:r>
      <w:r>
        <w:rPr>
          <w:rFonts w:cstheme="minorHAnsi"/>
          <w:spacing w:val="-10"/>
          <w:szCs w:val="24"/>
        </w:rPr>
        <w:t>.</w:t>
      </w:r>
    </w:p>
    <w:p w14:paraId="08F47011" w14:textId="77777777" w:rsidR="00C70580" w:rsidRPr="00C70580"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asciiTheme="minorHAnsi" w:hAnsiTheme="minorHAnsi" w:cstheme="minorHAnsi"/>
          <w:szCs w:val="24"/>
        </w:rPr>
      </w:pPr>
      <w:proofErr w:type="spellStart"/>
      <w:r w:rsidRPr="00C70580">
        <w:rPr>
          <w:rFonts w:asciiTheme="minorHAnsi" w:hAnsiTheme="minorHAnsi" w:cstheme="minorHAnsi"/>
          <w:w w:val="90"/>
          <w:szCs w:val="24"/>
        </w:rPr>
        <w:t>tlačni</w:t>
      </w:r>
      <w:proofErr w:type="spellEnd"/>
      <w:r w:rsidRPr="00C70580">
        <w:rPr>
          <w:rFonts w:asciiTheme="minorHAnsi" w:hAnsiTheme="minorHAnsi" w:cstheme="minorHAnsi"/>
          <w:spacing w:val="-4"/>
          <w:szCs w:val="24"/>
        </w:rPr>
        <w:t xml:space="preserve"> </w:t>
      </w:r>
      <w:proofErr w:type="spellStart"/>
      <w:r w:rsidRPr="00C70580">
        <w:rPr>
          <w:rFonts w:asciiTheme="minorHAnsi" w:hAnsiTheme="minorHAnsi" w:cstheme="minorHAnsi"/>
          <w:w w:val="90"/>
          <w:szCs w:val="24"/>
        </w:rPr>
        <w:t>razred</w:t>
      </w:r>
      <w:proofErr w:type="spellEnd"/>
      <w:r w:rsidRPr="00C70580">
        <w:rPr>
          <w:rFonts w:asciiTheme="minorHAnsi" w:hAnsiTheme="minorHAnsi" w:cstheme="minorHAnsi"/>
          <w:spacing w:val="-4"/>
          <w:szCs w:val="24"/>
        </w:rPr>
        <w:t xml:space="preserve"> </w:t>
      </w:r>
      <w:proofErr w:type="spellStart"/>
      <w:r w:rsidRPr="00C70580">
        <w:rPr>
          <w:rFonts w:asciiTheme="minorHAnsi" w:hAnsiTheme="minorHAnsi" w:cstheme="minorHAnsi"/>
          <w:w w:val="90"/>
          <w:szCs w:val="24"/>
        </w:rPr>
        <w:t>ulične</w:t>
      </w:r>
      <w:proofErr w:type="spellEnd"/>
      <w:r w:rsidRPr="00C70580">
        <w:rPr>
          <w:rFonts w:asciiTheme="minorHAnsi" w:hAnsiTheme="minorHAnsi" w:cstheme="minorHAnsi"/>
          <w:spacing w:val="-6"/>
          <w:szCs w:val="24"/>
        </w:rPr>
        <w:t xml:space="preserve"> </w:t>
      </w:r>
      <w:proofErr w:type="spellStart"/>
      <w:r w:rsidRPr="00C70580">
        <w:rPr>
          <w:rFonts w:asciiTheme="minorHAnsi" w:hAnsiTheme="minorHAnsi" w:cstheme="minorHAnsi"/>
          <w:w w:val="90"/>
          <w:szCs w:val="24"/>
        </w:rPr>
        <w:t>mreže</w:t>
      </w:r>
      <w:proofErr w:type="spellEnd"/>
      <w:r w:rsidRPr="00C70580">
        <w:rPr>
          <w:rFonts w:asciiTheme="minorHAnsi" w:hAnsiTheme="minorHAnsi" w:cstheme="minorHAnsi"/>
          <w:spacing w:val="-4"/>
          <w:szCs w:val="24"/>
        </w:rPr>
        <w:t xml:space="preserve"> </w:t>
      </w:r>
      <w:proofErr w:type="spellStart"/>
      <w:r w:rsidRPr="00C70580">
        <w:rPr>
          <w:rFonts w:asciiTheme="minorHAnsi" w:hAnsiTheme="minorHAnsi" w:cstheme="minorHAnsi"/>
          <w:w w:val="90"/>
          <w:szCs w:val="24"/>
        </w:rPr>
        <w:t>i</w:t>
      </w:r>
      <w:proofErr w:type="spellEnd"/>
      <w:r w:rsidRPr="00C70580">
        <w:rPr>
          <w:rFonts w:asciiTheme="minorHAnsi" w:hAnsiTheme="minorHAnsi" w:cstheme="minorHAnsi"/>
          <w:spacing w:val="-3"/>
          <w:szCs w:val="24"/>
        </w:rPr>
        <w:t xml:space="preserve"> </w:t>
      </w:r>
      <w:proofErr w:type="spellStart"/>
      <w:r w:rsidRPr="00C70580">
        <w:rPr>
          <w:rFonts w:asciiTheme="minorHAnsi" w:hAnsiTheme="minorHAnsi" w:cstheme="minorHAnsi"/>
          <w:w w:val="90"/>
          <w:szCs w:val="24"/>
        </w:rPr>
        <w:t>plinskih</w:t>
      </w:r>
      <w:proofErr w:type="spellEnd"/>
      <w:r w:rsidRPr="00C70580">
        <w:rPr>
          <w:rFonts w:asciiTheme="minorHAnsi" w:hAnsiTheme="minorHAnsi" w:cstheme="minorHAnsi"/>
          <w:spacing w:val="-4"/>
          <w:szCs w:val="24"/>
        </w:rPr>
        <w:t xml:space="preserve"> </w:t>
      </w:r>
      <w:proofErr w:type="spellStart"/>
      <w:r w:rsidRPr="00C70580">
        <w:rPr>
          <w:rFonts w:asciiTheme="minorHAnsi" w:hAnsiTheme="minorHAnsi" w:cstheme="minorHAnsi"/>
          <w:w w:val="90"/>
          <w:szCs w:val="24"/>
        </w:rPr>
        <w:t>kućnih</w:t>
      </w:r>
      <w:proofErr w:type="spellEnd"/>
      <w:r w:rsidRPr="00C70580">
        <w:rPr>
          <w:rFonts w:asciiTheme="minorHAnsi" w:hAnsiTheme="minorHAnsi" w:cstheme="minorHAnsi"/>
          <w:spacing w:val="-4"/>
          <w:szCs w:val="24"/>
        </w:rPr>
        <w:t xml:space="preserve"> </w:t>
      </w:r>
      <w:proofErr w:type="spellStart"/>
      <w:r w:rsidRPr="00C70580">
        <w:rPr>
          <w:rFonts w:asciiTheme="minorHAnsi" w:hAnsiTheme="minorHAnsi" w:cstheme="minorHAnsi"/>
          <w:w w:val="90"/>
          <w:szCs w:val="24"/>
        </w:rPr>
        <w:t>priključaka</w:t>
      </w:r>
      <w:proofErr w:type="spellEnd"/>
      <w:r w:rsidRPr="00C70580">
        <w:rPr>
          <w:rFonts w:asciiTheme="minorHAnsi" w:hAnsiTheme="minorHAnsi" w:cstheme="minorHAnsi"/>
          <w:spacing w:val="-6"/>
          <w:szCs w:val="24"/>
        </w:rPr>
        <w:t xml:space="preserve"> </w:t>
      </w:r>
      <w:r w:rsidRPr="00C70580">
        <w:rPr>
          <w:rFonts w:asciiTheme="minorHAnsi" w:hAnsiTheme="minorHAnsi" w:cstheme="minorHAnsi"/>
          <w:w w:val="90"/>
          <w:szCs w:val="24"/>
        </w:rPr>
        <w:t>je</w:t>
      </w:r>
      <w:r w:rsidRPr="00C70580">
        <w:rPr>
          <w:rFonts w:asciiTheme="minorHAnsi" w:hAnsiTheme="minorHAnsi" w:cstheme="minorHAnsi"/>
          <w:spacing w:val="-3"/>
          <w:szCs w:val="24"/>
        </w:rPr>
        <w:t xml:space="preserve"> </w:t>
      </w:r>
      <w:r w:rsidRPr="00C70580">
        <w:rPr>
          <w:rFonts w:asciiTheme="minorHAnsi" w:hAnsiTheme="minorHAnsi" w:cstheme="minorHAnsi"/>
          <w:w w:val="90"/>
          <w:szCs w:val="24"/>
        </w:rPr>
        <w:t>3</w:t>
      </w:r>
      <w:r w:rsidRPr="00C70580">
        <w:rPr>
          <w:rFonts w:asciiTheme="minorHAnsi" w:hAnsiTheme="minorHAnsi" w:cstheme="minorHAnsi"/>
          <w:spacing w:val="-6"/>
          <w:szCs w:val="24"/>
        </w:rPr>
        <w:t xml:space="preserve"> </w:t>
      </w:r>
      <w:r w:rsidRPr="00C70580">
        <w:rPr>
          <w:rFonts w:asciiTheme="minorHAnsi" w:hAnsiTheme="minorHAnsi" w:cstheme="minorHAnsi"/>
          <w:spacing w:val="-4"/>
          <w:w w:val="90"/>
          <w:szCs w:val="24"/>
        </w:rPr>
        <w:t>bara.</w:t>
      </w:r>
    </w:p>
    <w:p w14:paraId="247BEE61" w14:textId="77777777" w:rsidR="00C70580"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cstheme="minorHAnsi"/>
          <w:szCs w:val="24"/>
        </w:rPr>
      </w:pPr>
      <w:proofErr w:type="spellStart"/>
      <w:r w:rsidRPr="00AE727F">
        <w:rPr>
          <w:rFonts w:cstheme="minorHAnsi"/>
          <w:szCs w:val="24"/>
        </w:rPr>
        <w:t>svako</w:t>
      </w:r>
      <w:proofErr w:type="spellEnd"/>
      <w:r w:rsidRPr="00AE727F">
        <w:rPr>
          <w:rFonts w:cstheme="minorHAnsi"/>
          <w:spacing w:val="-16"/>
          <w:szCs w:val="24"/>
        </w:rPr>
        <w:t xml:space="preserve"> </w:t>
      </w:r>
      <w:proofErr w:type="spellStart"/>
      <w:r w:rsidRPr="00AE727F">
        <w:rPr>
          <w:rFonts w:cstheme="minorHAnsi"/>
          <w:szCs w:val="24"/>
        </w:rPr>
        <w:t>obračunsko</w:t>
      </w:r>
      <w:proofErr w:type="spellEnd"/>
      <w:r w:rsidRPr="00AE727F">
        <w:rPr>
          <w:rFonts w:cstheme="minorHAnsi"/>
          <w:spacing w:val="-15"/>
          <w:szCs w:val="24"/>
        </w:rPr>
        <w:t xml:space="preserve"> </w:t>
      </w:r>
      <w:proofErr w:type="spellStart"/>
      <w:r w:rsidRPr="00AE727F">
        <w:rPr>
          <w:rFonts w:cstheme="minorHAnsi"/>
          <w:szCs w:val="24"/>
        </w:rPr>
        <w:t>mjerno</w:t>
      </w:r>
      <w:proofErr w:type="spellEnd"/>
      <w:r w:rsidRPr="00AE727F">
        <w:rPr>
          <w:rFonts w:cstheme="minorHAnsi"/>
          <w:spacing w:val="-15"/>
          <w:szCs w:val="24"/>
        </w:rPr>
        <w:t xml:space="preserve"> </w:t>
      </w:r>
      <w:proofErr w:type="spellStart"/>
      <w:r w:rsidRPr="00AE727F">
        <w:rPr>
          <w:rFonts w:cstheme="minorHAnsi"/>
          <w:szCs w:val="24"/>
        </w:rPr>
        <w:t>mjesto</w:t>
      </w:r>
      <w:proofErr w:type="spellEnd"/>
      <w:r w:rsidRPr="00AE727F">
        <w:rPr>
          <w:rFonts w:cstheme="minorHAnsi"/>
          <w:spacing w:val="-16"/>
          <w:szCs w:val="24"/>
        </w:rPr>
        <w:t xml:space="preserve"> </w:t>
      </w:r>
      <w:proofErr w:type="spellStart"/>
      <w:r w:rsidRPr="00AE727F">
        <w:rPr>
          <w:rFonts w:cstheme="minorHAnsi"/>
          <w:szCs w:val="24"/>
        </w:rPr>
        <w:t>ima</w:t>
      </w:r>
      <w:proofErr w:type="spellEnd"/>
      <w:r w:rsidRPr="00AE727F">
        <w:rPr>
          <w:rFonts w:cstheme="minorHAnsi"/>
          <w:spacing w:val="-15"/>
          <w:szCs w:val="24"/>
        </w:rPr>
        <w:t xml:space="preserve"> </w:t>
      </w:r>
      <w:proofErr w:type="spellStart"/>
      <w:r w:rsidRPr="00AE727F">
        <w:rPr>
          <w:rFonts w:cstheme="minorHAnsi"/>
          <w:szCs w:val="24"/>
        </w:rPr>
        <w:t>svoju</w:t>
      </w:r>
      <w:proofErr w:type="spellEnd"/>
      <w:r w:rsidRPr="00AE727F">
        <w:rPr>
          <w:rFonts w:cstheme="minorHAnsi"/>
          <w:spacing w:val="-15"/>
          <w:szCs w:val="24"/>
        </w:rPr>
        <w:t xml:space="preserve"> </w:t>
      </w:r>
      <w:proofErr w:type="spellStart"/>
      <w:r w:rsidRPr="00AE727F">
        <w:rPr>
          <w:rFonts w:cstheme="minorHAnsi"/>
          <w:szCs w:val="24"/>
        </w:rPr>
        <w:t>kućnu</w:t>
      </w:r>
      <w:proofErr w:type="spellEnd"/>
      <w:r w:rsidRPr="00AE727F">
        <w:rPr>
          <w:rFonts w:cstheme="minorHAnsi"/>
          <w:spacing w:val="-15"/>
          <w:szCs w:val="24"/>
        </w:rPr>
        <w:t xml:space="preserve"> </w:t>
      </w:r>
      <w:proofErr w:type="spellStart"/>
      <w:r w:rsidRPr="00AE727F">
        <w:rPr>
          <w:rFonts w:cstheme="minorHAnsi"/>
          <w:szCs w:val="24"/>
        </w:rPr>
        <w:t>mjerno</w:t>
      </w:r>
      <w:proofErr w:type="spellEnd"/>
      <w:r w:rsidRPr="00AE727F">
        <w:rPr>
          <w:rFonts w:cstheme="minorHAnsi"/>
          <w:spacing w:val="-16"/>
          <w:szCs w:val="24"/>
        </w:rPr>
        <w:t xml:space="preserve"> </w:t>
      </w:r>
      <w:proofErr w:type="spellStart"/>
      <w:r w:rsidRPr="00AE727F">
        <w:rPr>
          <w:rFonts w:cstheme="minorHAnsi"/>
          <w:szCs w:val="24"/>
        </w:rPr>
        <w:t>regulacijsku</w:t>
      </w:r>
      <w:proofErr w:type="spellEnd"/>
      <w:r w:rsidRPr="00AE727F">
        <w:rPr>
          <w:rFonts w:cstheme="minorHAnsi"/>
          <w:spacing w:val="-15"/>
          <w:szCs w:val="24"/>
        </w:rPr>
        <w:t xml:space="preserve"> </w:t>
      </w:r>
      <w:proofErr w:type="spellStart"/>
      <w:r w:rsidRPr="00AE727F">
        <w:rPr>
          <w:rFonts w:cstheme="minorHAnsi"/>
          <w:szCs w:val="24"/>
        </w:rPr>
        <w:t>stanicu</w:t>
      </w:r>
      <w:proofErr w:type="spellEnd"/>
      <w:r w:rsidRPr="00AE727F">
        <w:rPr>
          <w:rFonts w:cstheme="minorHAnsi"/>
          <w:szCs w:val="24"/>
        </w:rPr>
        <w:t xml:space="preserve"> </w:t>
      </w:r>
      <w:proofErr w:type="spellStart"/>
      <w:r w:rsidRPr="00AE727F">
        <w:rPr>
          <w:rFonts w:cstheme="minorHAnsi"/>
          <w:szCs w:val="24"/>
        </w:rPr>
        <w:t>na</w:t>
      </w:r>
      <w:proofErr w:type="spellEnd"/>
      <w:r w:rsidRPr="00AE727F">
        <w:rPr>
          <w:rFonts w:cstheme="minorHAnsi"/>
          <w:szCs w:val="24"/>
        </w:rPr>
        <w:t xml:space="preserve"> </w:t>
      </w:r>
      <w:proofErr w:type="spellStart"/>
      <w:r w:rsidRPr="00AE727F">
        <w:rPr>
          <w:rFonts w:cstheme="minorHAnsi"/>
          <w:szCs w:val="24"/>
        </w:rPr>
        <w:t>zidu</w:t>
      </w:r>
      <w:proofErr w:type="spellEnd"/>
      <w:r w:rsidRPr="00AE727F">
        <w:rPr>
          <w:rFonts w:cstheme="minorHAnsi"/>
          <w:szCs w:val="24"/>
        </w:rPr>
        <w:t xml:space="preserve"> </w:t>
      </w:r>
      <w:proofErr w:type="spellStart"/>
      <w:r w:rsidRPr="00AE727F">
        <w:rPr>
          <w:rFonts w:cstheme="minorHAnsi"/>
          <w:szCs w:val="24"/>
        </w:rPr>
        <w:t>objekta</w:t>
      </w:r>
      <w:proofErr w:type="spellEnd"/>
      <w:r w:rsidRPr="00AE727F">
        <w:rPr>
          <w:rFonts w:cstheme="minorHAnsi"/>
          <w:szCs w:val="24"/>
        </w:rPr>
        <w:t xml:space="preserve"> </w:t>
      </w:r>
      <w:proofErr w:type="spellStart"/>
      <w:r w:rsidRPr="00AE727F">
        <w:rPr>
          <w:rFonts w:cstheme="minorHAnsi"/>
          <w:szCs w:val="24"/>
        </w:rPr>
        <w:t>ili</w:t>
      </w:r>
      <w:proofErr w:type="spellEnd"/>
      <w:r w:rsidRPr="00AE727F">
        <w:rPr>
          <w:rFonts w:cstheme="minorHAnsi"/>
          <w:szCs w:val="24"/>
        </w:rPr>
        <w:t xml:space="preserve"> </w:t>
      </w:r>
      <w:proofErr w:type="spellStart"/>
      <w:r w:rsidRPr="00AE727F">
        <w:rPr>
          <w:rFonts w:cstheme="minorHAnsi"/>
          <w:szCs w:val="24"/>
        </w:rPr>
        <w:t>na</w:t>
      </w:r>
      <w:proofErr w:type="spellEnd"/>
      <w:r w:rsidRPr="00AE727F">
        <w:rPr>
          <w:rFonts w:cstheme="minorHAnsi"/>
          <w:szCs w:val="24"/>
        </w:rPr>
        <w:t xml:space="preserve"> </w:t>
      </w:r>
      <w:proofErr w:type="spellStart"/>
      <w:r w:rsidRPr="00AE727F">
        <w:rPr>
          <w:rFonts w:cstheme="minorHAnsi"/>
          <w:szCs w:val="24"/>
        </w:rPr>
        <w:t>regulacijskoj</w:t>
      </w:r>
      <w:proofErr w:type="spellEnd"/>
      <w:r w:rsidRPr="00AE727F">
        <w:rPr>
          <w:rFonts w:cstheme="minorHAnsi"/>
          <w:szCs w:val="24"/>
        </w:rPr>
        <w:t xml:space="preserve"> </w:t>
      </w:r>
      <w:proofErr w:type="spellStart"/>
      <w:r w:rsidRPr="00AE727F">
        <w:rPr>
          <w:rFonts w:cstheme="minorHAnsi"/>
          <w:szCs w:val="24"/>
        </w:rPr>
        <w:t>liniji</w:t>
      </w:r>
      <w:proofErr w:type="spellEnd"/>
      <w:r w:rsidRPr="00AE727F">
        <w:rPr>
          <w:rFonts w:cstheme="minorHAnsi"/>
          <w:szCs w:val="24"/>
        </w:rPr>
        <w:t xml:space="preserve">, </w:t>
      </w:r>
      <w:proofErr w:type="spellStart"/>
      <w:r w:rsidRPr="00AE727F">
        <w:rPr>
          <w:rFonts w:cstheme="minorHAnsi"/>
          <w:szCs w:val="24"/>
        </w:rPr>
        <w:t>koja</w:t>
      </w:r>
      <w:proofErr w:type="spellEnd"/>
      <w:r w:rsidRPr="00AE727F">
        <w:rPr>
          <w:rFonts w:cstheme="minorHAnsi"/>
          <w:szCs w:val="24"/>
        </w:rPr>
        <w:t xml:space="preserve"> </w:t>
      </w:r>
      <w:proofErr w:type="spellStart"/>
      <w:r w:rsidRPr="00AE727F">
        <w:rPr>
          <w:rFonts w:cstheme="minorHAnsi"/>
          <w:szCs w:val="24"/>
        </w:rPr>
        <w:t>regulira</w:t>
      </w:r>
      <w:proofErr w:type="spellEnd"/>
      <w:r w:rsidRPr="00AE727F">
        <w:rPr>
          <w:rFonts w:cstheme="minorHAnsi"/>
          <w:szCs w:val="24"/>
        </w:rPr>
        <w:t xml:space="preserve"> </w:t>
      </w:r>
      <w:proofErr w:type="spellStart"/>
      <w:r w:rsidRPr="00AE727F">
        <w:rPr>
          <w:rFonts w:cstheme="minorHAnsi"/>
          <w:szCs w:val="24"/>
        </w:rPr>
        <w:t>tlak</w:t>
      </w:r>
      <w:proofErr w:type="spellEnd"/>
      <w:r w:rsidRPr="00AE727F">
        <w:rPr>
          <w:rFonts w:cstheme="minorHAnsi"/>
          <w:szCs w:val="24"/>
        </w:rPr>
        <w:t xml:space="preserve"> s 3 bara </w:t>
      </w:r>
      <w:proofErr w:type="spellStart"/>
      <w:r w:rsidRPr="00AE727F">
        <w:rPr>
          <w:rFonts w:cstheme="minorHAnsi"/>
          <w:szCs w:val="24"/>
        </w:rPr>
        <w:t>na</w:t>
      </w:r>
      <w:proofErr w:type="spellEnd"/>
      <w:r w:rsidRPr="00AE727F">
        <w:rPr>
          <w:rFonts w:cstheme="minorHAnsi"/>
          <w:szCs w:val="24"/>
        </w:rPr>
        <w:t xml:space="preserve"> </w:t>
      </w:r>
      <w:proofErr w:type="spellStart"/>
      <w:r w:rsidRPr="00AE727F">
        <w:rPr>
          <w:rFonts w:cstheme="minorHAnsi"/>
          <w:szCs w:val="24"/>
        </w:rPr>
        <w:t>traženi</w:t>
      </w:r>
      <w:proofErr w:type="spellEnd"/>
      <w:r w:rsidRPr="00AE727F">
        <w:rPr>
          <w:rFonts w:cstheme="minorHAnsi"/>
          <w:szCs w:val="24"/>
        </w:rPr>
        <w:t xml:space="preserve"> </w:t>
      </w:r>
      <w:proofErr w:type="spellStart"/>
      <w:r w:rsidRPr="00AE727F">
        <w:rPr>
          <w:rFonts w:cstheme="minorHAnsi"/>
          <w:szCs w:val="24"/>
        </w:rPr>
        <w:t>tlak</w:t>
      </w:r>
      <w:proofErr w:type="spellEnd"/>
      <w:r w:rsidRPr="00AE727F">
        <w:rPr>
          <w:rFonts w:cstheme="minorHAnsi"/>
          <w:szCs w:val="24"/>
        </w:rPr>
        <w:t xml:space="preserve"> </w:t>
      </w:r>
      <w:proofErr w:type="spellStart"/>
      <w:r w:rsidRPr="00AE727F">
        <w:rPr>
          <w:rFonts w:cstheme="minorHAnsi"/>
          <w:szCs w:val="24"/>
        </w:rPr>
        <w:t>pojedinog</w:t>
      </w:r>
      <w:proofErr w:type="spellEnd"/>
      <w:r w:rsidRPr="00AE727F">
        <w:rPr>
          <w:rFonts w:cstheme="minorHAnsi"/>
          <w:szCs w:val="24"/>
        </w:rPr>
        <w:t xml:space="preserve"> </w:t>
      </w:r>
      <w:proofErr w:type="spellStart"/>
      <w:r w:rsidRPr="00AE727F">
        <w:rPr>
          <w:rFonts w:cstheme="minorHAnsi"/>
          <w:szCs w:val="24"/>
        </w:rPr>
        <w:t>korisnika</w:t>
      </w:r>
      <w:proofErr w:type="spellEnd"/>
      <w:r w:rsidRPr="00AE727F">
        <w:rPr>
          <w:rFonts w:cstheme="minorHAnsi"/>
          <w:szCs w:val="24"/>
        </w:rPr>
        <w:t xml:space="preserve">, </w:t>
      </w:r>
      <w:proofErr w:type="spellStart"/>
      <w:r w:rsidRPr="00AE727F">
        <w:rPr>
          <w:rFonts w:cstheme="minorHAnsi"/>
          <w:szCs w:val="24"/>
        </w:rPr>
        <w:t>ali</w:t>
      </w:r>
      <w:proofErr w:type="spellEnd"/>
      <w:r w:rsidRPr="00AE727F">
        <w:rPr>
          <w:rFonts w:cstheme="minorHAnsi"/>
          <w:szCs w:val="24"/>
        </w:rPr>
        <w:t xml:space="preserve"> ne </w:t>
      </w:r>
      <w:proofErr w:type="spellStart"/>
      <w:r w:rsidRPr="00AE727F">
        <w:rPr>
          <w:rFonts w:cstheme="minorHAnsi"/>
          <w:szCs w:val="24"/>
        </w:rPr>
        <w:t>većeg</w:t>
      </w:r>
      <w:proofErr w:type="spellEnd"/>
      <w:r w:rsidRPr="00AE727F">
        <w:rPr>
          <w:rFonts w:cstheme="minorHAnsi"/>
          <w:szCs w:val="24"/>
        </w:rPr>
        <w:t xml:space="preserve"> od 100 </w:t>
      </w:r>
      <w:proofErr w:type="spellStart"/>
      <w:r w:rsidRPr="00AE727F">
        <w:rPr>
          <w:rFonts w:cstheme="minorHAnsi"/>
          <w:szCs w:val="24"/>
        </w:rPr>
        <w:t>mbara</w:t>
      </w:r>
      <w:proofErr w:type="spellEnd"/>
      <w:r>
        <w:rPr>
          <w:rFonts w:cstheme="minorHAnsi"/>
          <w:szCs w:val="24"/>
        </w:rPr>
        <w:t>.</w:t>
      </w:r>
    </w:p>
    <w:p w14:paraId="4174CD8A" w14:textId="77777777" w:rsidR="00C70580" w:rsidRPr="00AE727F" w:rsidRDefault="00C70580" w:rsidP="00C70580">
      <w:pPr>
        <w:pStyle w:val="Odlomakpopisa"/>
        <w:widowControl w:val="0"/>
        <w:numPr>
          <w:ilvl w:val="0"/>
          <w:numId w:val="150"/>
        </w:numPr>
        <w:tabs>
          <w:tab w:val="left" w:pos="1556"/>
          <w:tab w:val="left" w:pos="1581"/>
        </w:tabs>
        <w:autoSpaceDE w:val="0"/>
        <w:autoSpaceDN w:val="0"/>
        <w:spacing w:after="0"/>
        <w:ind w:right="138"/>
        <w:contextualSpacing w:val="0"/>
        <w:rPr>
          <w:rFonts w:cstheme="minorHAnsi"/>
          <w:szCs w:val="24"/>
        </w:rPr>
      </w:pPr>
      <w:proofErr w:type="spellStart"/>
      <w:r w:rsidRPr="00AE727F">
        <w:rPr>
          <w:rFonts w:cstheme="minorHAnsi"/>
          <w:szCs w:val="24"/>
        </w:rPr>
        <w:t>obustava</w:t>
      </w:r>
      <w:proofErr w:type="spellEnd"/>
      <w:r w:rsidRPr="00AE727F">
        <w:rPr>
          <w:rFonts w:cstheme="minorHAnsi"/>
          <w:szCs w:val="24"/>
        </w:rPr>
        <w:t xml:space="preserve"> </w:t>
      </w:r>
      <w:proofErr w:type="spellStart"/>
      <w:r w:rsidRPr="00AE727F">
        <w:rPr>
          <w:rFonts w:cstheme="minorHAnsi"/>
          <w:szCs w:val="24"/>
        </w:rPr>
        <w:t>plina</w:t>
      </w:r>
      <w:proofErr w:type="spellEnd"/>
      <w:r w:rsidRPr="00AE727F">
        <w:rPr>
          <w:rFonts w:cstheme="minorHAnsi"/>
          <w:szCs w:val="24"/>
        </w:rPr>
        <w:t xml:space="preserve"> </w:t>
      </w:r>
      <w:proofErr w:type="spellStart"/>
      <w:r w:rsidRPr="00AE727F">
        <w:rPr>
          <w:rFonts w:cstheme="minorHAnsi"/>
          <w:szCs w:val="24"/>
        </w:rPr>
        <w:t>može</w:t>
      </w:r>
      <w:proofErr w:type="spellEnd"/>
      <w:r w:rsidRPr="00AE727F">
        <w:rPr>
          <w:rFonts w:cstheme="minorHAnsi"/>
          <w:szCs w:val="24"/>
        </w:rPr>
        <w:t xml:space="preserve"> se </w:t>
      </w:r>
      <w:proofErr w:type="spellStart"/>
      <w:r w:rsidRPr="00AE727F">
        <w:rPr>
          <w:rFonts w:cstheme="minorHAnsi"/>
          <w:szCs w:val="24"/>
        </w:rPr>
        <w:t>izvesti</w:t>
      </w:r>
      <w:proofErr w:type="spellEnd"/>
      <w:r w:rsidRPr="00AE727F">
        <w:rPr>
          <w:rFonts w:cstheme="minorHAnsi"/>
          <w:szCs w:val="24"/>
        </w:rPr>
        <w:t xml:space="preserve"> </w:t>
      </w:r>
      <w:proofErr w:type="spellStart"/>
      <w:r w:rsidRPr="00AE727F">
        <w:rPr>
          <w:rFonts w:cstheme="minorHAnsi"/>
          <w:szCs w:val="24"/>
        </w:rPr>
        <w:t>preko</w:t>
      </w:r>
      <w:proofErr w:type="spellEnd"/>
      <w:r w:rsidRPr="00AE727F">
        <w:rPr>
          <w:rFonts w:cstheme="minorHAnsi"/>
          <w:szCs w:val="24"/>
        </w:rPr>
        <w:t xml:space="preserve"> </w:t>
      </w:r>
      <w:proofErr w:type="spellStart"/>
      <w:r w:rsidRPr="00AE727F">
        <w:rPr>
          <w:rFonts w:cstheme="minorHAnsi"/>
          <w:szCs w:val="24"/>
        </w:rPr>
        <w:t>zaporne</w:t>
      </w:r>
      <w:proofErr w:type="spellEnd"/>
      <w:r w:rsidRPr="00AE727F">
        <w:rPr>
          <w:rFonts w:cstheme="minorHAnsi"/>
          <w:szCs w:val="24"/>
        </w:rPr>
        <w:t xml:space="preserve"> armature za </w:t>
      </w:r>
      <w:proofErr w:type="spellStart"/>
      <w:r w:rsidRPr="00AE727F">
        <w:rPr>
          <w:rFonts w:cstheme="minorHAnsi"/>
          <w:szCs w:val="24"/>
        </w:rPr>
        <w:t>dijelove</w:t>
      </w:r>
      <w:proofErr w:type="spellEnd"/>
      <w:r w:rsidRPr="00AE727F">
        <w:rPr>
          <w:rFonts w:cstheme="minorHAnsi"/>
          <w:szCs w:val="24"/>
        </w:rPr>
        <w:t xml:space="preserve"> </w:t>
      </w:r>
      <w:proofErr w:type="spellStart"/>
      <w:r w:rsidRPr="00AE727F">
        <w:rPr>
          <w:rFonts w:cstheme="minorHAnsi"/>
          <w:szCs w:val="24"/>
        </w:rPr>
        <w:t>distribucijskih</w:t>
      </w:r>
      <w:proofErr w:type="spellEnd"/>
      <w:r w:rsidRPr="00AE727F">
        <w:rPr>
          <w:rFonts w:cstheme="minorHAnsi"/>
          <w:szCs w:val="24"/>
        </w:rPr>
        <w:t xml:space="preserve"> </w:t>
      </w:r>
      <w:proofErr w:type="spellStart"/>
      <w:r w:rsidRPr="00AE727F">
        <w:rPr>
          <w:rFonts w:cstheme="minorHAnsi"/>
          <w:szCs w:val="24"/>
        </w:rPr>
        <w:t>područja</w:t>
      </w:r>
      <w:proofErr w:type="spellEnd"/>
      <w:r w:rsidRPr="00AE727F">
        <w:rPr>
          <w:rFonts w:cstheme="minorHAnsi"/>
          <w:szCs w:val="24"/>
        </w:rPr>
        <w:t xml:space="preserve">, a </w:t>
      </w:r>
      <w:proofErr w:type="spellStart"/>
      <w:r w:rsidRPr="00AE727F">
        <w:rPr>
          <w:rFonts w:cstheme="minorHAnsi"/>
          <w:szCs w:val="24"/>
        </w:rPr>
        <w:t>svako</w:t>
      </w:r>
      <w:proofErr w:type="spellEnd"/>
      <w:r w:rsidRPr="00AE727F">
        <w:rPr>
          <w:rFonts w:cstheme="minorHAnsi"/>
          <w:szCs w:val="24"/>
        </w:rPr>
        <w:t xml:space="preserve"> OMM </w:t>
      </w:r>
      <w:proofErr w:type="spellStart"/>
      <w:r w:rsidRPr="00AE727F">
        <w:rPr>
          <w:rFonts w:cstheme="minorHAnsi"/>
          <w:szCs w:val="24"/>
        </w:rPr>
        <w:t>ima</w:t>
      </w:r>
      <w:proofErr w:type="spellEnd"/>
      <w:r w:rsidRPr="00AE727F">
        <w:rPr>
          <w:rFonts w:cstheme="minorHAnsi"/>
          <w:szCs w:val="24"/>
        </w:rPr>
        <w:t xml:space="preserve"> </w:t>
      </w:r>
      <w:proofErr w:type="spellStart"/>
      <w:r w:rsidRPr="00AE727F">
        <w:rPr>
          <w:rFonts w:cstheme="minorHAnsi"/>
          <w:szCs w:val="24"/>
        </w:rPr>
        <w:t>protupožarni</w:t>
      </w:r>
      <w:proofErr w:type="spellEnd"/>
      <w:r w:rsidRPr="00AE727F">
        <w:rPr>
          <w:rFonts w:cstheme="minorHAnsi"/>
          <w:szCs w:val="24"/>
        </w:rPr>
        <w:t xml:space="preserve"> ventil u </w:t>
      </w:r>
      <w:proofErr w:type="spellStart"/>
      <w:r w:rsidRPr="00AE727F">
        <w:rPr>
          <w:rFonts w:cstheme="minorHAnsi"/>
          <w:szCs w:val="24"/>
        </w:rPr>
        <w:t>plinskom</w:t>
      </w:r>
      <w:proofErr w:type="spellEnd"/>
      <w:r w:rsidRPr="00AE727F">
        <w:rPr>
          <w:rFonts w:cstheme="minorHAnsi"/>
          <w:szCs w:val="24"/>
        </w:rPr>
        <w:t xml:space="preserve"> </w:t>
      </w:r>
      <w:proofErr w:type="spellStart"/>
      <w:r w:rsidRPr="00AE727F">
        <w:rPr>
          <w:rFonts w:cstheme="minorHAnsi"/>
          <w:spacing w:val="-2"/>
          <w:szCs w:val="24"/>
        </w:rPr>
        <w:t>ormariću</w:t>
      </w:r>
      <w:proofErr w:type="spellEnd"/>
      <w:r>
        <w:rPr>
          <w:rFonts w:cstheme="minorHAnsi"/>
          <w:spacing w:val="-2"/>
          <w:szCs w:val="24"/>
        </w:rPr>
        <w:t>.</w:t>
      </w:r>
    </w:p>
    <w:p w14:paraId="6F65168A" w14:textId="77777777" w:rsidR="00C70580" w:rsidRDefault="00C70580" w:rsidP="00D632EE">
      <w:pPr>
        <w:pStyle w:val="Odlomakpopisa10"/>
      </w:pPr>
    </w:p>
    <w:p w14:paraId="141E9496" w14:textId="77777777" w:rsidR="00C70580" w:rsidRDefault="00C70580" w:rsidP="00D632EE">
      <w:pPr>
        <w:pStyle w:val="Odlomakpopisa10"/>
      </w:pPr>
    </w:p>
    <w:p w14:paraId="049A9230" w14:textId="77777777" w:rsidR="00FA3EB9" w:rsidRDefault="00FA3EB9" w:rsidP="00D632EE">
      <w:pPr>
        <w:pStyle w:val="Odlomakpopisa10"/>
      </w:pPr>
    </w:p>
    <w:p w14:paraId="38E6E360" w14:textId="77777777" w:rsidR="00FA3EB9" w:rsidRDefault="00FA3EB9" w:rsidP="00D632EE">
      <w:pPr>
        <w:pStyle w:val="Odlomakpopisa10"/>
      </w:pPr>
    </w:p>
    <w:p w14:paraId="0CADAC99" w14:textId="77777777" w:rsidR="00FA3EB9" w:rsidRDefault="00FA3EB9" w:rsidP="00D632EE">
      <w:pPr>
        <w:pStyle w:val="Odlomakpopisa10"/>
      </w:pPr>
    </w:p>
    <w:p w14:paraId="7DC3316F" w14:textId="77777777" w:rsidR="00FA3EB9" w:rsidRDefault="00FA3EB9" w:rsidP="00D632EE">
      <w:pPr>
        <w:pStyle w:val="Odlomakpopisa10"/>
      </w:pPr>
    </w:p>
    <w:p w14:paraId="444C76F2" w14:textId="77777777" w:rsidR="00FA3EB9" w:rsidRDefault="00FA3EB9" w:rsidP="00D632EE">
      <w:pPr>
        <w:pStyle w:val="Odlomakpopisa10"/>
      </w:pPr>
    </w:p>
    <w:p w14:paraId="447BF310" w14:textId="77777777" w:rsidR="00FA3EB9" w:rsidRDefault="00FA3EB9" w:rsidP="00D632EE">
      <w:pPr>
        <w:pStyle w:val="Odlomakpopisa10"/>
      </w:pPr>
    </w:p>
    <w:p w14:paraId="62287BC9" w14:textId="77777777" w:rsidR="00FA3EB9" w:rsidRDefault="00FA3EB9" w:rsidP="00D632EE">
      <w:pPr>
        <w:pStyle w:val="Odlomakpopisa10"/>
      </w:pPr>
    </w:p>
    <w:p w14:paraId="4621B918" w14:textId="77777777" w:rsidR="00FA3EB9" w:rsidRDefault="00FA3EB9" w:rsidP="00D632EE">
      <w:pPr>
        <w:pStyle w:val="Odlomakpopisa10"/>
      </w:pPr>
    </w:p>
    <w:p w14:paraId="16C696DA" w14:textId="77777777" w:rsidR="00FA3EB9" w:rsidRDefault="00FA3EB9" w:rsidP="00D632EE">
      <w:pPr>
        <w:pStyle w:val="Odlomakpopisa10"/>
      </w:pPr>
    </w:p>
    <w:p w14:paraId="5B95E776" w14:textId="77777777" w:rsidR="00FA3EB9" w:rsidRDefault="00FA3EB9" w:rsidP="00D632EE">
      <w:pPr>
        <w:pStyle w:val="Odlomakpopisa10"/>
      </w:pPr>
    </w:p>
    <w:p w14:paraId="20DD7189" w14:textId="77777777" w:rsidR="00FA3EB9" w:rsidRDefault="00FA3EB9" w:rsidP="00D632EE">
      <w:pPr>
        <w:pStyle w:val="Odlomakpopisa10"/>
      </w:pPr>
    </w:p>
    <w:p w14:paraId="6A595C2D" w14:textId="77777777" w:rsidR="00FA3EB9" w:rsidRDefault="00FA3EB9" w:rsidP="00D632EE">
      <w:pPr>
        <w:pStyle w:val="Odlomakpopisa10"/>
      </w:pPr>
    </w:p>
    <w:p w14:paraId="01320829" w14:textId="77777777" w:rsidR="00FA3EB9" w:rsidRDefault="00FA3EB9" w:rsidP="00D632EE">
      <w:pPr>
        <w:pStyle w:val="Odlomakpopisa10"/>
      </w:pPr>
    </w:p>
    <w:p w14:paraId="776FD041" w14:textId="77777777" w:rsidR="00FA3EB9" w:rsidRDefault="00FA3EB9" w:rsidP="00D632EE">
      <w:pPr>
        <w:pStyle w:val="Odlomakpopisa10"/>
      </w:pPr>
    </w:p>
    <w:p w14:paraId="179532C5" w14:textId="77777777" w:rsidR="00FA3EB9" w:rsidRDefault="00FA3EB9" w:rsidP="00D632EE">
      <w:pPr>
        <w:pStyle w:val="Odlomakpopisa10"/>
      </w:pPr>
    </w:p>
    <w:p w14:paraId="51C976D3" w14:textId="77777777" w:rsidR="00FA3EB9" w:rsidRDefault="00FA3EB9" w:rsidP="00D632EE">
      <w:pPr>
        <w:pStyle w:val="Odlomakpopisa10"/>
      </w:pPr>
    </w:p>
    <w:p w14:paraId="38E04C87" w14:textId="77777777" w:rsidR="00FA3EB9" w:rsidRDefault="00FA3EB9" w:rsidP="00D632EE">
      <w:pPr>
        <w:pStyle w:val="Odlomakpopisa10"/>
      </w:pPr>
    </w:p>
    <w:p w14:paraId="0FE4A2A6" w14:textId="77777777" w:rsidR="00FA3EB9" w:rsidRDefault="00FA3EB9" w:rsidP="00D632EE">
      <w:pPr>
        <w:pStyle w:val="Odlomakpopisa10"/>
      </w:pPr>
    </w:p>
    <w:p w14:paraId="51407858" w14:textId="77777777" w:rsidR="00FA3EB9" w:rsidRDefault="00FA3EB9" w:rsidP="00D632EE">
      <w:pPr>
        <w:pStyle w:val="Odlomakpopisa10"/>
      </w:pPr>
    </w:p>
    <w:p w14:paraId="3155B118" w14:textId="77777777" w:rsidR="00FA3EB9" w:rsidRDefault="00FA3EB9" w:rsidP="00D632EE">
      <w:pPr>
        <w:pStyle w:val="Odlomakpopisa10"/>
      </w:pPr>
    </w:p>
    <w:p w14:paraId="3F77B97D" w14:textId="77777777" w:rsidR="00FA3EB9" w:rsidRDefault="00FA3EB9" w:rsidP="00D632EE">
      <w:pPr>
        <w:pStyle w:val="Odlomakpopisa10"/>
      </w:pPr>
    </w:p>
    <w:p w14:paraId="6F13CD18" w14:textId="77777777" w:rsidR="00FA3EB9" w:rsidRPr="00796302" w:rsidRDefault="00FA3EB9" w:rsidP="00D632EE">
      <w:pPr>
        <w:pStyle w:val="Odlomakpopisa10"/>
      </w:pPr>
    </w:p>
    <w:p w14:paraId="18EF7A5D" w14:textId="73251A84" w:rsidR="00581CD3" w:rsidRPr="00D411E7" w:rsidRDefault="00581CD3" w:rsidP="00581CD3">
      <w:pPr>
        <w:pStyle w:val="Naslov2"/>
      </w:pPr>
      <w:bookmarkStart w:id="238" w:name="_Toc502922268"/>
      <w:bookmarkStart w:id="239" w:name="_Toc521588150"/>
      <w:bookmarkStart w:id="240" w:name="_Toc526325408"/>
      <w:bookmarkStart w:id="241" w:name="_Toc19257948"/>
      <w:bookmarkStart w:id="242" w:name="_Toc26533066"/>
      <w:bookmarkStart w:id="243" w:name="_Toc62129442"/>
      <w:bookmarkStart w:id="244" w:name="_Toc215229993"/>
      <w:r w:rsidRPr="00D411E7">
        <w:lastRenderedPageBreak/>
        <w:t>UPOZORAVANJE</w:t>
      </w:r>
      <w:bookmarkEnd w:id="238"/>
      <w:bookmarkEnd w:id="239"/>
      <w:bookmarkEnd w:id="240"/>
      <w:bookmarkEnd w:id="241"/>
      <w:bookmarkEnd w:id="242"/>
      <w:bookmarkEnd w:id="243"/>
      <w:bookmarkEnd w:id="244"/>
    </w:p>
    <w:p w14:paraId="18A4235D"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6BED5A1C"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BA6CE46"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19440EB3" w14:textId="55D6268F" w:rsidR="00C87A1C" w:rsidRPr="006A3417" w:rsidRDefault="00C87A1C" w:rsidP="0030140D">
      <w:pPr>
        <w:suppressAutoHyphens/>
        <w:autoSpaceDN w:val="0"/>
        <w:spacing w:after="36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841F0B">
        <w:rPr>
          <w:rFonts w:ascii="Calibri" w:eastAsia="Calibri" w:hAnsi="Calibri" w:cs="Times New Roman"/>
          <w:lang w:eastAsia="hr-HR"/>
        </w:rPr>
        <w:t>Službi civilne zaštite Krapina</w:t>
      </w:r>
      <w:r>
        <w:rPr>
          <w:rFonts w:ascii="Calibri" w:eastAsia="Calibri" w:hAnsi="Calibri" w:cs="Times New Roman"/>
          <w:lang w:eastAsia="hr-HR"/>
        </w:rPr>
        <w:t xml:space="preserve"> </w:t>
      </w:r>
      <w:r w:rsidRPr="006A3417">
        <w:rPr>
          <w:rFonts w:ascii="Calibri" w:eastAsia="Calibri" w:hAnsi="Calibri" w:cs="Times New Roman"/>
          <w:lang w:eastAsia="hr-HR"/>
        </w:rPr>
        <w:t>koj</w:t>
      </w:r>
      <w:r>
        <w:rPr>
          <w:rFonts w:ascii="Calibri" w:eastAsia="Calibri" w:hAnsi="Calibri" w:cs="Times New Roman"/>
          <w:lang w:eastAsia="hr-HR"/>
        </w:rPr>
        <w:t>a</w:t>
      </w:r>
      <w:r w:rsidRPr="006A3417">
        <w:rPr>
          <w:rFonts w:ascii="Calibri" w:eastAsia="Calibri" w:hAnsi="Calibri" w:cs="Times New Roman"/>
          <w:lang w:eastAsia="hr-HR"/>
        </w:rPr>
        <w:t xml:space="preserve"> preko ŽC 112 informacije o ranom </w:t>
      </w:r>
      <w:r w:rsidRPr="00043154">
        <w:rPr>
          <w:rFonts w:ascii="Calibri" w:eastAsia="Calibri" w:hAnsi="Calibri" w:cs="Times New Roman"/>
          <w:lang w:eastAsia="hr-HR"/>
        </w:rPr>
        <w:t xml:space="preserve">upozoravanju dostavlja odgovornim osobama </w:t>
      </w:r>
      <w:r w:rsidR="008F5C50" w:rsidRPr="00043154">
        <w:rPr>
          <w:rFonts w:ascii="Calibri" w:eastAsia="Calibri" w:hAnsi="Calibri" w:cs="Times New Roman"/>
          <w:lang w:eastAsia="hr-HR"/>
        </w:rPr>
        <w:t>Grada</w:t>
      </w:r>
      <w:r w:rsidRPr="00043154">
        <w:rPr>
          <w:rFonts w:ascii="Calibri" w:eastAsia="Calibri" w:hAnsi="Calibri" w:cs="Times New Roman"/>
          <w:lang w:eastAsia="hr-HR"/>
        </w:rPr>
        <w:t xml:space="preserve">, odnosno </w:t>
      </w:r>
      <w:r w:rsidR="008F5C50" w:rsidRPr="00043154">
        <w:rPr>
          <w:rFonts w:ascii="Calibri" w:eastAsia="Calibri" w:hAnsi="Calibri" w:cs="Times New Roman"/>
          <w:lang w:eastAsia="hr-HR"/>
        </w:rPr>
        <w:t>gradonačelni</w:t>
      </w:r>
      <w:r w:rsidR="001A2BA7">
        <w:rPr>
          <w:rFonts w:ascii="Calibri" w:eastAsia="Calibri" w:hAnsi="Calibri" w:cs="Times New Roman"/>
          <w:lang w:eastAsia="hr-HR"/>
        </w:rPr>
        <w:t>ci</w:t>
      </w:r>
      <w:r w:rsidR="008F5C50" w:rsidRPr="00043154">
        <w:rPr>
          <w:rFonts w:ascii="Calibri" w:eastAsia="Calibri" w:hAnsi="Calibri" w:cs="Times New Roman"/>
          <w:lang w:eastAsia="hr-HR"/>
        </w:rPr>
        <w:t xml:space="preserve"> </w:t>
      </w:r>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 xml:space="preserve">PRILOG </w:t>
      </w:r>
      <w:r w:rsidR="001A2BA7">
        <w:rPr>
          <w:rFonts w:ascii="Calibri" w:eastAsia="Calibri" w:hAnsi="Calibri" w:cs="Times New Roman"/>
          <w:b/>
          <w:bCs/>
          <w:u w:val="single"/>
          <w:lang w:eastAsia="hr-HR"/>
        </w:rPr>
        <w:t>9</w:t>
      </w:r>
      <w:r w:rsidRPr="00043154">
        <w:rPr>
          <w:rFonts w:ascii="Calibri" w:eastAsia="Calibri" w:hAnsi="Calibri" w:cs="Times New Roman"/>
          <w:b/>
          <w:bCs/>
          <w:u w:val="single"/>
          <w:lang w:eastAsia="hr-HR"/>
        </w:rPr>
        <w:t>.)</w:t>
      </w:r>
      <w:r w:rsidRPr="00043154">
        <w:rPr>
          <w:rFonts w:ascii="Calibri" w:eastAsia="Calibri" w:hAnsi="Calibri" w:cs="Times New Roman"/>
          <w:b/>
          <w:bCs/>
          <w:lang w:eastAsia="hr-HR"/>
        </w:rPr>
        <w:t xml:space="preserve"> </w:t>
      </w:r>
      <w:r w:rsidRPr="00043154">
        <w:rPr>
          <w:rFonts w:ascii="Calibri" w:eastAsia="Calibri" w:hAnsi="Calibri" w:cs="Times New Roman"/>
          <w:lang w:eastAsia="hr-HR"/>
        </w:rPr>
        <w:t xml:space="preserve">i načelniku Stožera civilne zaštite </w:t>
      </w:r>
      <w:bookmarkStart w:id="245" w:name="_Hlk38002910"/>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PRILOG 1</w:t>
      </w:r>
      <w:r w:rsidRPr="00043154">
        <w:rPr>
          <w:rFonts w:ascii="Calibri" w:eastAsia="Calibri" w:hAnsi="Calibri" w:cs="Times New Roman"/>
          <w:b/>
          <w:bCs/>
          <w:lang w:eastAsia="hr-HR"/>
        </w:rPr>
        <w:t>).</w:t>
      </w:r>
      <w:bookmarkEnd w:id="245"/>
    </w:p>
    <w:p w14:paraId="13FED45C" w14:textId="77777777" w:rsidR="0058758F" w:rsidRDefault="008F5C50" w:rsidP="0058758F">
      <w:pPr>
        <w:keepNext/>
        <w:autoSpaceDE w:val="0"/>
        <w:autoSpaceDN w:val="0"/>
        <w:adjustRightInd w:val="0"/>
        <w:spacing w:after="120" w:line="276" w:lineRule="auto"/>
      </w:pPr>
      <w:r>
        <w:rPr>
          <w:noProof/>
          <w:lang w:eastAsia="hr-HR"/>
        </w:rPr>
        <w:drawing>
          <wp:inline distT="0" distB="0" distL="0" distR="0" wp14:anchorId="0AA3F929" wp14:editId="0AF30BEF">
            <wp:extent cx="5353050" cy="23145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314575"/>
                    </a:xfrm>
                    <a:prstGeom prst="rect">
                      <a:avLst/>
                    </a:prstGeom>
                    <a:noFill/>
                    <a:ln>
                      <a:noFill/>
                    </a:ln>
                  </pic:spPr>
                </pic:pic>
              </a:graphicData>
            </a:graphic>
          </wp:inline>
        </w:drawing>
      </w:r>
    </w:p>
    <w:p w14:paraId="61FCC87A" w14:textId="7742110D" w:rsidR="00C87A1C" w:rsidRPr="0058758F" w:rsidRDefault="0058758F" w:rsidP="0058758F">
      <w:pPr>
        <w:pStyle w:val="Opisslike"/>
        <w:jc w:val="center"/>
      </w:pPr>
      <w:bookmarkStart w:id="246" w:name="_Toc214964149"/>
      <w:r>
        <w:t xml:space="preserve">Slika </w:t>
      </w:r>
      <w:fldSimple w:instr=" SEQ Slika \* ARABIC ">
        <w:r w:rsidR="00961EDA">
          <w:rPr>
            <w:noProof/>
          </w:rPr>
          <w:t>7</w:t>
        </w:r>
      </w:fldSimple>
      <w:r>
        <w:t>.</w:t>
      </w:r>
      <w:bookmarkStart w:id="247" w:name="_Toc62129536"/>
      <w:r w:rsidR="00D411E7">
        <w:t xml:space="preserve"> </w:t>
      </w:r>
      <w:r w:rsidR="00D411E7" w:rsidRPr="00D411E7">
        <w:t>Shematski prikaz postupka primanja i prenošenja ranog upozoravanja i neposredne opasnosti</w:t>
      </w:r>
      <w:bookmarkEnd w:id="246"/>
      <w:bookmarkEnd w:id="247"/>
    </w:p>
    <w:p w14:paraId="600A44F7" w14:textId="15D7BBF1" w:rsidR="00C87A1C" w:rsidRDefault="00D411E7" w:rsidP="0030140D">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8F5C50">
        <w:rPr>
          <w:rFonts w:ascii="Calibri" w:eastAsia="Calibri" w:hAnsi="Calibri" w:cs="Calibri"/>
          <w:szCs w:val="24"/>
        </w:rPr>
        <w:t>gradonačelni</w:t>
      </w:r>
      <w:r w:rsidR="001A2BA7">
        <w:rPr>
          <w:rFonts w:ascii="Calibri" w:eastAsia="Calibri" w:hAnsi="Calibri" w:cs="Calibri"/>
          <w:szCs w:val="24"/>
        </w:rPr>
        <w:t>ca</w:t>
      </w:r>
      <w:r w:rsidRPr="00D411E7">
        <w:rPr>
          <w:rFonts w:ascii="Calibri" w:eastAsia="Calibri" w:hAnsi="Calibri" w:cs="Calibri"/>
          <w:szCs w:val="24"/>
        </w:rPr>
        <w:t>/načelnik Stožera civilne zaštite nalaže pripravnost vlastitim operativnim snagama sustava civilne zaštite.</w:t>
      </w:r>
    </w:p>
    <w:p w14:paraId="21298569" w14:textId="77777777" w:rsidR="00581CD3" w:rsidRPr="00581CD3" w:rsidRDefault="00581CD3" w:rsidP="00581CD3">
      <w:pPr>
        <w:autoSpaceDE w:val="0"/>
        <w:autoSpaceDN w:val="0"/>
        <w:adjustRightInd w:val="0"/>
        <w:spacing w:after="120" w:line="276" w:lineRule="auto"/>
        <w:ind w:firstLine="432"/>
        <w:rPr>
          <w:rFonts w:ascii="Calibri" w:eastAsia="Calibri" w:hAnsi="Calibri" w:cs="Calibri"/>
          <w:szCs w:val="24"/>
        </w:rPr>
      </w:pPr>
    </w:p>
    <w:p w14:paraId="50EFE449"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6C243A">
          <w:pgSz w:w="11906" w:h="16838"/>
          <w:pgMar w:top="1417" w:right="1416" w:bottom="993" w:left="1417" w:header="708" w:footer="708" w:gutter="0"/>
          <w:cols w:space="708"/>
          <w:docGrid w:linePitch="360"/>
        </w:sectPr>
      </w:pPr>
    </w:p>
    <w:p w14:paraId="2622B569" w14:textId="4E4206C6" w:rsidR="0058758F" w:rsidRDefault="0058758F" w:rsidP="0058758F">
      <w:pPr>
        <w:pStyle w:val="Opisslike"/>
        <w:keepNext/>
        <w:spacing w:line="276" w:lineRule="auto"/>
      </w:pPr>
    </w:p>
    <w:p w14:paraId="7071603E" w14:textId="44E6925E" w:rsidR="0087328D" w:rsidRDefault="0087328D" w:rsidP="0087328D">
      <w:pPr>
        <w:pStyle w:val="Opisslike"/>
        <w:keepNext/>
        <w:spacing w:line="276" w:lineRule="auto"/>
      </w:pPr>
      <w:bookmarkStart w:id="248" w:name="_Toc215223718"/>
      <w:r>
        <w:t xml:space="preserve">Tablica </w:t>
      </w:r>
      <w:fldSimple w:instr=" SEQ Tablica \* ARABIC ">
        <w:r w:rsidR="00961EDA">
          <w:rPr>
            <w:noProof/>
          </w:rPr>
          <w:t>9</w:t>
        </w:r>
      </w:fldSimple>
      <w:r>
        <w:t>.</w:t>
      </w:r>
      <w:r w:rsidRPr="0087328D">
        <w:t xml:space="preserve"> </w:t>
      </w:r>
      <w:r w:rsidRPr="0058758F">
        <w:t>Prikaz izvora upozoravanja, sadržaja, korisnika upozoravanja, mjera, snaga i sredstava po pojedinoj ugrozi</w:t>
      </w:r>
      <w:bookmarkEnd w:id="248"/>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140"/>
        <w:gridCol w:w="3143"/>
        <w:gridCol w:w="2910"/>
        <w:gridCol w:w="3373"/>
      </w:tblGrid>
      <w:tr w:rsidR="00581CD3" w:rsidRPr="00581CD3" w14:paraId="245B5831" w14:textId="77777777" w:rsidTr="001A2BA7">
        <w:trPr>
          <w:cantSplit/>
          <w:tblHeader/>
          <w:jc w:val="center"/>
        </w:trPr>
        <w:tc>
          <w:tcPr>
            <w:tcW w:w="522" w:type="pct"/>
            <w:vAlign w:val="center"/>
          </w:tcPr>
          <w:p w14:paraId="3FD610A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IZVANREDNI DOGAĐAJ</w:t>
            </w:r>
          </w:p>
        </w:tc>
        <w:tc>
          <w:tcPr>
            <w:tcW w:w="1119" w:type="pct"/>
            <w:vAlign w:val="center"/>
          </w:tcPr>
          <w:p w14:paraId="124A573A"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IZVOR UPOZORAVANJA</w:t>
            </w:r>
          </w:p>
        </w:tc>
        <w:tc>
          <w:tcPr>
            <w:tcW w:w="1120" w:type="pct"/>
            <w:vAlign w:val="center"/>
          </w:tcPr>
          <w:p w14:paraId="4900FD26"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SADRŽAJ</w:t>
            </w:r>
          </w:p>
        </w:tc>
        <w:tc>
          <w:tcPr>
            <w:tcW w:w="1037" w:type="pct"/>
            <w:vAlign w:val="center"/>
          </w:tcPr>
          <w:p w14:paraId="45FC73A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KORISNICI</w:t>
            </w:r>
          </w:p>
          <w:p w14:paraId="00EE514C"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UPOZORAVANJA</w:t>
            </w:r>
          </w:p>
        </w:tc>
        <w:tc>
          <w:tcPr>
            <w:tcW w:w="1202" w:type="pct"/>
            <w:vAlign w:val="center"/>
          </w:tcPr>
          <w:p w14:paraId="51B192D8"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MJERE, SNAGE I SREDSTVA</w:t>
            </w:r>
          </w:p>
        </w:tc>
      </w:tr>
      <w:tr w:rsidR="00841F0B" w:rsidRPr="00581CD3" w14:paraId="1430220A" w14:textId="77777777" w:rsidTr="001A2BA7">
        <w:trPr>
          <w:cantSplit/>
          <w:trHeight w:val="2073"/>
          <w:jc w:val="center"/>
        </w:trPr>
        <w:tc>
          <w:tcPr>
            <w:tcW w:w="522" w:type="pct"/>
            <w:vAlign w:val="center"/>
          </w:tcPr>
          <w:p w14:paraId="5F530812" w14:textId="704FA795"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POTRES</w:t>
            </w:r>
          </w:p>
        </w:tc>
        <w:tc>
          <w:tcPr>
            <w:tcW w:w="1119" w:type="pct"/>
            <w:vAlign w:val="center"/>
          </w:tcPr>
          <w:p w14:paraId="5D21C9BE"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367D766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Seizmološka služba RH</w:t>
            </w:r>
          </w:p>
          <w:p w14:paraId="67F4D0F6" w14:textId="0633E254" w:rsidR="00841F0B" w:rsidRPr="00581CD3" w:rsidRDefault="00841F0B" w:rsidP="002C52FC">
            <w:pPr>
              <w:numPr>
                <w:ilvl w:val="0"/>
                <w:numId w:val="9"/>
              </w:numPr>
              <w:spacing w:after="0" w:line="240" w:lineRule="auto"/>
              <w:ind w:left="357" w:hanging="357"/>
              <w:jc w:val="left"/>
              <w:rPr>
                <w:rFonts w:eastAsia="Times New Roman" w:cs="Times New Roman"/>
                <w:sz w:val="20"/>
              </w:rPr>
            </w:pPr>
            <w:r w:rsidRPr="00581CD3">
              <w:rPr>
                <w:rFonts w:eastAsia="Times New Roman" w:cs="Times New Roman"/>
                <w:sz w:val="20"/>
                <w:lang w:eastAsia="hr-HR"/>
              </w:rPr>
              <w:t>sve institucije i građani na pogođenom i susjednim područjima</w:t>
            </w:r>
          </w:p>
        </w:tc>
        <w:tc>
          <w:tcPr>
            <w:tcW w:w="1120" w:type="pct"/>
            <w:vAlign w:val="center"/>
          </w:tcPr>
          <w:p w14:paraId="0F7E57A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osnovni parametri potresa</w:t>
            </w:r>
          </w:p>
          <w:p w14:paraId="6E70DBBF" w14:textId="7CF48E48"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prve pouzdane podatke o potresu na pogođenom području moguće je napraviti u vremenu od minimalno 30 min do maksimalno 3 sata</w:t>
            </w:r>
          </w:p>
        </w:tc>
        <w:tc>
          <w:tcPr>
            <w:tcW w:w="1037" w:type="pct"/>
            <w:vAlign w:val="center"/>
          </w:tcPr>
          <w:p w14:paraId="4D03555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13EDEE1C"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29D4532F"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51227E88" w14:textId="5187EF9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66FF5290"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C0F4EED"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2253DA87" w14:textId="77777777"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 asanacija i drugo</w:t>
            </w:r>
          </w:p>
          <w:p w14:paraId="2FA97D14" w14:textId="05F32D69" w:rsidR="00841F0B" w:rsidRPr="00265399" w:rsidRDefault="00841F0B" w:rsidP="00841F0B">
            <w:pPr>
              <w:spacing w:after="0" w:line="240" w:lineRule="auto"/>
              <w:ind w:left="357"/>
              <w:jc w:val="left"/>
              <w:rPr>
                <w:rFonts w:eastAsia="Times New Roman" w:cs="Times New Roman"/>
                <w:sz w:val="20"/>
                <w:lang w:eastAsia="hr-HR"/>
              </w:rPr>
            </w:pPr>
            <w:r w:rsidRPr="00265399">
              <w:rPr>
                <w:rFonts w:eastAsia="Times New Roman"/>
                <w:sz w:val="20"/>
                <w:lang w:eastAsia="hr-HR"/>
              </w:rPr>
              <w:t>Za potres nije moguće provesti pravovremeno upozoravanje.</w:t>
            </w:r>
          </w:p>
        </w:tc>
      </w:tr>
      <w:tr w:rsidR="00841F0B" w:rsidRPr="00581CD3" w14:paraId="5953DA65" w14:textId="77777777" w:rsidTr="001A2BA7">
        <w:trPr>
          <w:cantSplit/>
          <w:trHeight w:val="2073"/>
          <w:jc w:val="center"/>
        </w:trPr>
        <w:tc>
          <w:tcPr>
            <w:tcW w:w="522" w:type="pct"/>
            <w:vAlign w:val="center"/>
          </w:tcPr>
          <w:p w14:paraId="1A563726" w14:textId="050FDCEB"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POPLAV</w:t>
            </w:r>
            <w:r>
              <w:rPr>
                <w:rFonts w:ascii="Calibri" w:eastAsia="Times New Roman" w:hAnsi="Calibri" w:cs="Times New Roman"/>
                <w:b/>
                <w:sz w:val="20"/>
              </w:rPr>
              <w:t>E NASTALE IZLIJEVANJEM KOPNENIH VODENIH TIJELA</w:t>
            </w:r>
          </w:p>
        </w:tc>
        <w:tc>
          <w:tcPr>
            <w:tcW w:w="1119" w:type="pct"/>
            <w:vAlign w:val="center"/>
          </w:tcPr>
          <w:p w14:paraId="24679029" w14:textId="77777777" w:rsidR="00841F0B" w:rsidRPr="0056646A" w:rsidRDefault="00841F0B" w:rsidP="002C52FC">
            <w:pPr>
              <w:numPr>
                <w:ilvl w:val="0"/>
                <w:numId w:val="9"/>
              </w:numPr>
              <w:spacing w:after="0" w:line="240" w:lineRule="auto"/>
              <w:ind w:left="357" w:hanging="357"/>
              <w:jc w:val="left"/>
              <w:rPr>
                <w:rFonts w:eastAsia="Times New Roman" w:cs="Times New Roman"/>
                <w:sz w:val="20"/>
                <w:lang w:eastAsia="hr-HR"/>
              </w:rPr>
            </w:pPr>
            <w:r w:rsidRPr="0056646A">
              <w:rPr>
                <w:rFonts w:eastAsia="Times New Roman" w:cs="Times New Roman"/>
                <w:sz w:val="20"/>
                <w:lang w:eastAsia="hr-HR"/>
              </w:rPr>
              <w:t>MUP, Ravnateljstvo civilne zaštite, Područni ured civilne zaštite Varaždin,</w:t>
            </w:r>
            <w:r>
              <w:rPr>
                <w:rFonts w:eastAsia="Times New Roman" w:cs="Times New Roman"/>
                <w:sz w:val="20"/>
                <w:lang w:eastAsia="hr-HR"/>
              </w:rPr>
              <w:t xml:space="preserve"> Služba civilne zaštite Krapina,</w:t>
            </w:r>
            <w:r w:rsidRPr="0056646A">
              <w:rPr>
                <w:rFonts w:eastAsia="Times New Roman" w:cs="Times New Roman"/>
                <w:sz w:val="20"/>
                <w:lang w:eastAsia="hr-HR"/>
              </w:rPr>
              <w:t xml:space="preserve"> Centar 112</w:t>
            </w:r>
          </w:p>
          <w:p w14:paraId="34122AD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p w14:paraId="380271EB"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788E6B11" w14:textId="50D908DB" w:rsidR="00841F0B" w:rsidRPr="0056646A"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tc>
        <w:tc>
          <w:tcPr>
            <w:tcW w:w="1120" w:type="pct"/>
            <w:vAlign w:val="center"/>
          </w:tcPr>
          <w:p w14:paraId="31359426"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stanje protoka na vodotocima koji prolaze kroz</w:t>
            </w:r>
            <w:r>
              <w:rPr>
                <w:rFonts w:eastAsia="Times New Roman" w:cs="Times New Roman"/>
                <w:sz w:val="20"/>
                <w:lang w:eastAsia="hr-HR"/>
              </w:rPr>
              <w:t xml:space="preserve"> Grad </w:t>
            </w:r>
          </w:p>
          <w:p w14:paraId="6F81406E"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prognoza vodostaja</w:t>
            </w:r>
          </w:p>
          <w:p w14:paraId="0AAE6935" w14:textId="4C91B8DE"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prognoza za padaline koje mogu dovesti do povećanja vodostaja</w:t>
            </w:r>
          </w:p>
        </w:tc>
        <w:tc>
          <w:tcPr>
            <w:tcW w:w="1037" w:type="pct"/>
            <w:vAlign w:val="center"/>
          </w:tcPr>
          <w:p w14:paraId="0D6DEEB3"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4D6AF88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1BCD5964"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6006DDCF" w14:textId="2FEB1EF5"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6A0F575F"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997C47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7E589A63" w14:textId="77777777"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w:t>
            </w:r>
          </w:p>
          <w:p w14:paraId="027839F3" w14:textId="2827B8A9"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265399">
              <w:rPr>
                <w:rFonts w:eastAsia="Times New Roman"/>
                <w:sz w:val="20"/>
                <w:lang w:eastAsia="hr-HR"/>
              </w:rPr>
              <w:t>Upozoravanje je moguće provesti pravovremeno osim kada se radi o bujičnim poplavama.</w:t>
            </w:r>
          </w:p>
        </w:tc>
      </w:tr>
      <w:tr w:rsidR="00841F0B" w:rsidRPr="00581CD3" w14:paraId="13E340A2" w14:textId="77777777" w:rsidTr="001A2BA7">
        <w:trPr>
          <w:cantSplit/>
          <w:trHeight w:val="2073"/>
          <w:jc w:val="center"/>
        </w:trPr>
        <w:tc>
          <w:tcPr>
            <w:tcW w:w="522" w:type="pct"/>
            <w:vAlign w:val="center"/>
          </w:tcPr>
          <w:p w14:paraId="38933F5C" w14:textId="6B22B526"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EPIDEMIJE I PANDEMIJE</w:t>
            </w:r>
          </w:p>
        </w:tc>
        <w:tc>
          <w:tcPr>
            <w:tcW w:w="1119" w:type="pct"/>
            <w:vAlign w:val="center"/>
          </w:tcPr>
          <w:p w14:paraId="3CA0C380"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15D55A5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34F6C838"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p w14:paraId="03F26D8A" w14:textId="385A43B6" w:rsid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Zavod za javno zdravstvo </w:t>
            </w:r>
            <w:r w:rsidR="00032366">
              <w:rPr>
                <w:rFonts w:eastAsia="Times New Roman" w:cs="Times New Roman"/>
                <w:sz w:val="20"/>
                <w:lang w:eastAsia="hr-HR"/>
              </w:rPr>
              <w:t>Krapinsko-zagorske županije</w:t>
            </w:r>
          </w:p>
        </w:tc>
        <w:tc>
          <w:tcPr>
            <w:tcW w:w="1120" w:type="pct"/>
            <w:vAlign w:val="center"/>
          </w:tcPr>
          <w:p w14:paraId="143D1ADC"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vrste virusa u opticaju</w:t>
            </w:r>
          </w:p>
          <w:p w14:paraId="0660F4B1" w14:textId="073C1B9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medicinske prognoze, obavijesti i priopćenja</w:t>
            </w:r>
          </w:p>
        </w:tc>
        <w:tc>
          <w:tcPr>
            <w:tcW w:w="1037" w:type="pct"/>
            <w:vAlign w:val="center"/>
          </w:tcPr>
          <w:p w14:paraId="27FBA6D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7C3C0295"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5097EE8F" w14:textId="253BF9B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08E8281E"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6FA7CFFE" w14:textId="4D57CEAE"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tc>
      </w:tr>
      <w:tr w:rsidR="00841F0B" w:rsidRPr="00581CD3" w14:paraId="467DF740" w14:textId="77777777" w:rsidTr="001A2BA7">
        <w:trPr>
          <w:cantSplit/>
          <w:trHeight w:val="2073"/>
          <w:jc w:val="center"/>
        </w:trPr>
        <w:tc>
          <w:tcPr>
            <w:tcW w:w="522" w:type="pct"/>
            <w:vAlign w:val="center"/>
          </w:tcPr>
          <w:p w14:paraId="15968ED6" w14:textId="7D6A64D2" w:rsidR="00841F0B" w:rsidRPr="00581CD3" w:rsidRDefault="001A2BA7" w:rsidP="00841F0B">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lastRenderedPageBreak/>
              <w:t>EKSTREMNE TEMPERATURE</w:t>
            </w:r>
          </w:p>
        </w:tc>
        <w:tc>
          <w:tcPr>
            <w:tcW w:w="1119" w:type="pct"/>
            <w:vAlign w:val="center"/>
          </w:tcPr>
          <w:p w14:paraId="30BC7D62" w14:textId="77777777" w:rsidR="00841F0B" w:rsidRPr="00841F0B" w:rsidRDefault="00841F0B" w:rsidP="002C52FC">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3CF7200B" w14:textId="25F456E9"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29B6F29A" w14:textId="77777777" w:rsidR="00841F0B" w:rsidRPr="00581CD3" w:rsidRDefault="00841F0B" w:rsidP="002C52FC">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6A85BC22"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5D3DEDEF" w14:textId="278F5B6A"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41B2BD09"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10ADFB6" w14:textId="77777777"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7F449AB1" w14:textId="1934E9A4" w:rsidR="00841F0B" w:rsidRPr="00581CD3"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5BF0F899" w14:textId="1DF3E59D" w:rsidR="00841F0B" w:rsidRPr="00265399" w:rsidRDefault="00841F0B" w:rsidP="002C52FC">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7159B7ED" w14:textId="77777777" w:rsidTr="001A2BA7">
        <w:trPr>
          <w:cantSplit/>
          <w:trHeight w:val="2073"/>
          <w:jc w:val="center"/>
        </w:trPr>
        <w:tc>
          <w:tcPr>
            <w:tcW w:w="522" w:type="pct"/>
            <w:vAlign w:val="center"/>
          </w:tcPr>
          <w:p w14:paraId="537A2B67" w14:textId="38A2E2BB" w:rsidR="001A2BA7" w:rsidRPr="00581CD3" w:rsidRDefault="001A2BA7" w:rsidP="001A2BA7">
            <w:pPr>
              <w:spacing w:after="0" w:line="240" w:lineRule="auto"/>
              <w:jc w:val="center"/>
              <w:rPr>
                <w:rFonts w:ascii="Calibri" w:eastAsia="Times New Roman" w:hAnsi="Calibri" w:cs="Times New Roman"/>
                <w:b/>
                <w:sz w:val="20"/>
              </w:rPr>
            </w:pPr>
            <w:r w:rsidRPr="00FB1701">
              <w:rPr>
                <w:rFonts w:ascii="Calibri" w:eastAsia="Times New Roman" w:hAnsi="Calibri" w:cs="Times New Roman"/>
                <w:b/>
                <w:sz w:val="20"/>
              </w:rPr>
              <w:t>TUČA</w:t>
            </w:r>
          </w:p>
        </w:tc>
        <w:tc>
          <w:tcPr>
            <w:tcW w:w="1119" w:type="pct"/>
            <w:vAlign w:val="center"/>
          </w:tcPr>
          <w:p w14:paraId="0EBF9EE8" w14:textId="77777777"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10DFE88F" w14:textId="683FDAC2"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74B83252" w14:textId="77777777"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596F589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78E97D21" w14:textId="1FA5985B"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2ED2A13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617EAF3D"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30724A42" w14:textId="54159A3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2B9795C7" w14:textId="5BCA0EC3"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17EE9765" w14:textId="77777777" w:rsidTr="001A2BA7">
        <w:trPr>
          <w:cantSplit/>
          <w:trHeight w:val="2073"/>
          <w:jc w:val="center"/>
        </w:trPr>
        <w:tc>
          <w:tcPr>
            <w:tcW w:w="522" w:type="pct"/>
            <w:vAlign w:val="center"/>
          </w:tcPr>
          <w:p w14:paraId="43C990A2" w14:textId="617BEB5C" w:rsidR="001A2BA7" w:rsidRPr="00581CD3" w:rsidRDefault="001A2BA7" w:rsidP="001A2BA7">
            <w:pPr>
              <w:spacing w:after="0" w:line="240" w:lineRule="auto"/>
              <w:jc w:val="center"/>
              <w:rPr>
                <w:rFonts w:ascii="Calibri" w:eastAsia="Times New Roman" w:hAnsi="Calibri" w:cs="Times New Roman"/>
                <w:b/>
                <w:sz w:val="20"/>
              </w:rPr>
            </w:pPr>
            <w:r w:rsidRPr="00FB1701">
              <w:rPr>
                <w:rFonts w:ascii="Calibri" w:eastAsia="Times New Roman" w:hAnsi="Calibri" w:cs="Times New Roman"/>
                <w:b/>
                <w:sz w:val="20"/>
              </w:rPr>
              <w:t>MRAZ</w:t>
            </w:r>
          </w:p>
        </w:tc>
        <w:tc>
          <w:tcPr>
            <w:tcW w:w="1119" w:type="pct"/>
            <w:vAlign w:val="center"/>
          </w:tcPr>
          <w:p w14:paraId="6C8B998A" w14:textId="77777777"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841F0B">
              <w:rPr>
                <w:rFonts w:eastAsia="Times New Roman" w:cs="Times New Roman"/>
                <w:sz w:val="20"/>
                <w:lang w:eastAsia="hr-HR"/>
              </w:rPr>
              <w:t>MUP, Ravnateljstvo civilne zaštite, Područni ured civilne zaštite Varaždin, Služba civilne zaštite Krapina, Centar 112</w:t>
            </w:r>
          </w:p>
          <w:p w14:paraId="26BE829A" w14:textId="428E2A29" w:rsidR="001A2BA7" w:rsidRPr="00841F0B"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tc>
        <w:tc>
          <w:tcPr>
            <w:tcW w:w="1120" w:type="pct"/>
            <w:vAlign w:val="center"/>
          </w:tcPr>
          <w:p w14:paraId="62F43771" w14:textId="77777777"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vrsta opasnosti</w:t>
            </w:r>
          </w:p>
          <w:p w14:paraId="4DFFCE0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vremenske prognoze</w:t>
            </w:r>
          </w:p>
          <w:p w14:paraId="75A50910" w14:textId="698EE20A" w:rsidR="001A2BA7" w:rsidRPr="00581CD3" w:rsidRDefault="001A2BA7" w:rsidP="001A2BA7">
            <w:pPr>
              <w:numPr>
                <w:ilvl w:val="0"/>
                <w:numId w:val="9"/>
              </w:numPr>
              <w:autoSpaceDE w:val="0"/>
              <w:autoSpaceDN w:val="0"/>
              <w:adjustRightInd w:val="0"/>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mjere zaštite</w:t>
            </w:r>
          </w:p>
        </w:tc>
        <w:tc>
          <w:tcPr>
            <w:tcW w:w="1037" w:type="pct"/>
            <w:vAlign w:val="center"/>
          </w:tcPr>
          <w:p w14:paraId="29828621"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F607A6E"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 stanovništvo ugroženog područja</w:t>
            </w:r>
          </w:p>
          <w:p w14:paraId="575990B7" w14:textId="03458AA8"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02" w:type="pct"/>
            <w:vAlign w:val="center"/>
          </w:tcPr>
          <w:p w14:paraId="22119785" w14:textId="1DE50774"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1A2BA7" w:rsidRPr="00581CD3" w14:paraId="4F045763" w14:textId="77777777" w:rsidTr="001A2BA7">
        <w:trPr>
          <w:cantSplit/>
          <w:trHeight w:val="1154"/>
          <w:jc w:val="center"/>
        </w:trPr>
        <w:tc>
          <w:tcPr>
            <w:tcW w:w="522" w:type="pct"/>
            <w:vAlign w:val="center"/>
          </w:tcPr>
          <w:p w14:paraId="69831AC7" w14:textId="7EE9B2BC" w:rsidR="001A2BA7" w:rsidRPr="00581CD3" w:rsidRDefault="001A2BA7" w:rsidP="001A2BA7">
            <w:pPr>
              <w:spacing w:after="0" w:line="240" w:lineRule="auto"/>
              <w:jc w:val="center"/>
              <w:rPr>
                <w:rFonts w:ascii="Calibri" w:eastAsia="Times New Roman" w:hAnsi="Calibri" w:cs="Times New Roman"/>
                <w:b/>
                <w:sz w:val="20"/>
              </w:rPr>
            </w:pPr>
            <w:r>
              <w:rPr>
                <w:rFonts w:ascii="Calibri" w:eastAsia="Times New Roman" w:hAnsi="Calibri" w:cs="Times New Roman"/>
                <w:b/>
                <w:sz w:val="20"/>
              </w:rPr>
              <w:t>KLIZIŠTA</w:t>
            </w:r>
          </w:p>
        </w:tc>
        <w:tc>
          <w:tcPr>
            <w:tcW w:w="1119" w:type="pct"/>
            <w:vAlign w:val="center"/>
          </w:tcPr>
          <w:p w14:paraId="6D9A8849"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5C6B54E6"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5BFE9930" w14:textId="1CA4E97A"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neposrednim uvidom na terenu</w:t>
            </w:r>
          </w:p>
        </w:tc>
        <w:tc>
          <w:tcPr>
            <w:tcW w:w="1120" w:type="pct"/>
            <w:vAlign w:val="center"/>
          </w:tcPr>
          <w:p w14:paraId="7D9DB2B3"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25DD84E0"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5A884AE9" w14:textId="3E3F44FD"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posljedice</w:t>
            </w:r>
          </w:p>
        </w:tc>
        <w:tc>
          <w:tcPr>
            <w:tcW w:w="1037" w:type="pct"/>
            <w:vAlign w:val="center"/>
          </w:tcPr>
          <w:p w14:paraId="1C467FEB"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57A62453"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operativne snage civilne zaštite stanovništvo ugroženog područja</w:t>
            </w:r>
          </w:p>
          <w:p w14:paraId="17E88B98" w14:textId="1BCC68B5"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javnost</w:t>
            </w:r>
          </w:p>
        </w:tc>
        <w:tc>
          <w:tcPr>
            <w:tcW w:w="1202" w:type="pct"/>
            <w:vAlign w:val="center"/>
          </w:tcPr>
          <w:p w14:paraId="0BD9B875" w14:textId="77777777" w:rsidR="001A2BA7" w:rsidRPr="009F00F4" w:rsidRDefault="001A2BA7" w:rsidP="001A2BA7">
            <w:pPr>
              <w:numPr>
                <w:ilvl w:val="0"/>
                <w:numId w:val="70"/>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3A8605AB" w14:textId="77777777" w:rsidR="001A2BA7" w:rsidRPr="00BC2183" w:rsidRDefault="001A2BA7" w:rsidP="001A2BA7">
            <w:pPr>
              <w:numPr>
                <w:ilvl w:val="0"/>
                <w:numId w:val="70"/>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659CE4D9" w14:textId="42944E8F" w:rsidR="001A2BA7" w:rsidRPr="00265399" w:rsidRDefault="001A2BA7" w:rsidP="001A2BA7">
            <w:pPr>
              <w:numPr>
                <w:ilvl w:val="0"/>
                <w:numId w:val="9"/>
              </w:numPr>
              <w:spacing w:after="0" w:line="240" w:lineRule="auto"/>
              <w:ind w:left="357" w:hanging="357"/>
              <w:jc w:val="left"/>
              <w:rPr>
                <w:rFonts w:eastAsia="Times New Roman" w:cs="Times New Roman"/>
                <w:sz w:val="20"/>
                <w:lang w:eastAsia="hr-HR"/>
              </w:rPr>
            </w:pPr>
            <w:r w:rsidRPr="00AB351B">
              <w:rPr>
                <w:rFonts w:ascii="Calibri" w:eastAsia="Times New Roman" w:hAnsi="Calibri" w:cs="Times New Roman"/>
                <w:sz w:val="20"/>
                <w:lang w:eastAsia="hr-HR"/>
              </w:rPr>
              <w:t>Upozoravanje nije moguće provesti na vrijeme.</w:t>
            </w:r>
          </w:p>
        </w:tc>
      </w:tr>
      <w:tr w:rsidR="001A2BA7" w:rsidRPr="00581CD3" w14:paraId="48FB0743" w14:textId="77777777" w:rsidTr="001A2BA7">
        <w:trPr>
          <w:cantSplit/>
          <w:trHeight w:val="1763"/>
          <w:jc w:val="center"/>
        </w:trPr>
        <w:tc>
          <w:tcPr>
            <w:tcW w:w="522" w:type="pct"/>
            <w:vAlign w:val="center"/>
          </w:tcPr>
          <w:p w14:paraId="749942C9" w14:textId="0F087AE8" w:rsidR="001A2BA7" w:rsidRPr="00FB1701" w:rsidRDefault="001A2BA7" w:rsidP="001A2BA7">
            <w:pPr>
              <w:spacing w:after="0" w:line="240" w:lineRule="auto"/>
              <w:jc w:val="center"/>
              <w:rPr>
                <w:rFonts w:ascii="Calibri" w:eastAsia="Times New Roman" w:hAnsi="Calibri" w:cs="Times New Roman"/>
                <w:b/>
                <w:sz w:val="20"/>
              </w:rPr>
            </w:pPr>
            <w:r>
              <w:rPr>
                <w:rFonts w:ascii="Calibri" w:eastAsia="Times New Roman" w:hAnsi="Calibri" w:cs="Times New Roman"/>
                <w:b/>
                <w:sz w:val="20"/>
              </w:rPr>
              <w:lastRenderedPageBreak/>
              <w:t>INDUSTRIJSKE NESREĆE</w:t>
            </w:r>
          </w:p>
        </w:tc>
        <w:tc>
          <w:tcPr>
            <w:tcW w:w="1119" w:type="pct"/>
            <w:vAlign w:val="center"/>
          </w:tcPr>
          <w:p w14:paraId="0A0E9DFE" w14:textId="7777777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6DCFD3B7"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koje rade s opasnim tvarima</w:t>
            </w:r>
          </w:p>
          <w:p w14:paraId="58FA0765"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operater</w:t>
            </w:r>
          </w:p>
          <w:p w14:paraId="385FA849" w14:textId="0AFA8789"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svjedoci nesreće</w:t>
            </w:r>
          </w:p>
        </w:tc>
        <w:tc>
          <w:tcPr>
            <w:tcW w:w="1120" w:type="pct"/>
            <w:vAlign w:val="center"/>
          </w:tcPr>
          <w:p w14:paraId="482E3E14"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mjesto događaja</w:t>
            </w:r>
          </w:p>
          <w:p w14:paraId="31105EA8"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vrsta i količina opasne tvari te opasnosti koje prijete</w:t>
            </w:r>
          </w:p>
          <w:p w14:paraId="5C0C2141"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podaci, procjene razvoja događaja</w:t>
            </w:r>
          </w:p>
          <w:p w14:paraId="358D3D35" w14:textId="5864ACBA"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mjere civilne zaštite prema žurnosti poduzimanja</w:t>
            </w:r>
          </w:p>
        </w:tc>
        <w:tc>
          <w:tcPr>
            <w:tcW w:w="1037" w:type="pct"/>
            <w:vAlign w:val="center"/>
          </w:tcPr>
          <w:p w14:paraId="29434DEA"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Stožer civilne zaštite </w:t>
            </w:r>
          </w:p>
          <w:p w14:paraId="1610C488"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operativne snage sustava civilne zaštite</w:t>
            </w:r>
          </w:p>
          <w:p w14:paraId="1C504391"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za postupanje s opasnim tvarima</w:t>
            </w:r>
          </w:p>
          <w:p w14:paraId="4E3CC0F4"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javnost</w:t>
            </w:r>
          </w:p>
          <w:p w14:paraId="0BC34216"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Inspekcije nadležnih središnjih tijela državne uprave</w:t>
            </w:r>
          </w:p>
          <w:p w14:paraId="5CCAF99E"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Ministarstvo zaštite okoliša i energetike</w:t>
            </w:r>
          </w:p>
          <w:p w14:paraId="1EED6151" w14:textId="3E8F5D47"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 xml:space="preserve">Odluku o upozoravanju unutar postrojenja donose odgovorne osobe, a Odluku o javnom uzbunjivanju </w:t>
            </w:r>
            <w:r>
              <w:rPr>
                <w:rFonts w:ascii="Calibri" w:eastAsia="Times New Roman" w:hAnsi="Calibri" w:cs="Times New Roman"/>
                <w:sz w:val="20"/>
                <w:lang w:eastAsia="hr-HR"/>
              </w:rPr>
              <w:t>voditelj Službe civilne zaštite Krapina</w:t>
            </w:r>
            <w:r w:rsidRPr="00682D49">
              <w:rPr>
                <w:rFonts w:ascii="Calibri" w:eastAsia="Times New Roman" w:hAnsi="Calibri" w:cs="Times New Roman"/>
                <w:sz w:val="20"/>
                <w:lang w:eastAsia="hr-HR"/>
              </w:rPr>
              <w:t xml:space="preserve"> uz konzultacije s operaterom i </w:t>
            </w:r>
            <w:r>
              <w:rPr>
                <w:rFonts w:ascii="Calibri" w:eastAsia="Times New Roman" w:hAnsi="Calibri" w:cs="Times New Roman"/>
                <w:sz w:val="20"/>
                <w:lang w:eastAsia="hr-HR"/>
              </w:rPr>
              <w:t>gradon</w:t>
            </w:r>
            <w:r w:rsidRPr="00682D49">
              <w:rPr>
                <w:rFonts w:ascii="Calibri" w:eastAsia="Times New Roman" w:hAnsi="Calibri" w:cs="Times New Roman"/>
                <w:sz w:val="20"/>
                <w:lang w:eastAsia="hr-HR"/>
              </w:rPr>
              <w:t>ačelni</w:t>
            </w:r>
            <w:r>
              <w:rPr>
                <w:rFonts w:ascii="Calibri" w:eastAsia="Times New Roman" w:hAnsi="Calibri" w:cs="Times New Roman"/>
                <w:sz w:val="20"/>
                <w:lang w:eastAsia="hr-HR"/>
              </w:rPr>
              <w:t>com</w:t>
            </w:r>
          </w:p>
        </w:tc>
        <w:tc>
          <w:tcPr>
            <w:tcW w:w="1202" w:type="pct"/>
            <w:vAlign w:val="center"/>
          </w:tcPr>
          <w:p w14:paraId="6074D7DF"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mjere i snage utvrđene </w:t>
            </w:r>
            <w:r w:rsidRPr="004B2E37">
              <w:rPr>
                <w:rFonts w:ascii="Calibri" w:eastAsia="Times New Roman" w:hAnsi="Calibri" w:cs="Times New Roman"/>
                <w:i/>
                <w:iCs/>
                <w:sz w:val="20"/>
                <w:lang w:eastAsia="hr-HR"/>
              </w:rPr>
              <w:t>Planom</w:t>
            </w:r>
            <w:r w:rsidRPr="00682D49">
              <w:rPr>
                <w:rFonts w:ascii="Calibri" w:eastAsia="Times New Roman" w:hAnsi="Calibri" w:cs="Times New Roman"/>
                <w:sz w:val="20"/>
                <w:lang w:eastAsia="hr-HR"/>
              </w:rPr>
              <w:t xml:space="preserve"> </w:t>
            </w:r>
          </w:p>
          <w:p w14:paraId="7D8A7B6C" w14:textId="77777777" w:rsidR="001A2BA7" w:rsidRPr="00682D49" w:rsidRDefault="001A2BA7" w:rsidP="001A2BA7">
            <w:pPr>
              <w:numPr>
                <w:ilvl w:val="0"/>
                <w:numId w:val="108"/>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mjere i snage utvrđene operativnim planovima operatera</w:t>
            </w:r>
          </w:p>
          <w:p w14:paraId="0FFF1CA8" w14:textId="44ADD046" w:rsidR="001A2BA7" w:rsidRPr="00581CD3" w:rsidRDefault="001A2BA7" w:rsidP="001A2BA7">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Upozoravanje nije moguće provesti na vrijeme.</w:t>
            </w:r>
          </w:p>
        </w:tc>
      </w:tr>
    </w:tbl>
    <w:p w14:paraId="615271F3"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headerReference w:type="default" r:id="rId19"/>
          <w:footerReference w:type="default" r:id="rId20"/>
          <w:pgSz w:w="16838" w:h="11906" w:orient="landscape"/>
          <w:pgMar w:top="1418" w:right="1418" w:bottom="1418" w:left="1418" w:header="709" w:footer="709" w:gutter="0"/>
          <w:cols w:space="708"/>
          <w:docGrid w:linePitch="360"/>
        </w:sectPr>
      </w:pPr>
    </w:p>
    <w:p w14:paraId="32EA6499"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type w:val="continuous"/>
          <w:pgSz w:w="16838" w:h="11906" w:orient="landscape"/>
          <w:pgMar w:top="1418" w:right="1418" w:bottom="1418" w:left="1418" w:header="709" w:footer="709" w:gutter="0"/>
          <w:cols w:space="708"/>
          <w:docGrid w:linePitch="360"/>
        </w:sectPr>
      </w:pPr>
    </w:p>
    <w:p w14:paraId="65221BF2" w14:textId="06729678" w:rsidR="00581CD3" w:rsidRPr="00406859" w:rsidRDefault="00E93C78" w:rsidP="00E93C78">
      <w:pPr>
        <w:pStyle w:val="Naslov2"/>
      </w:pPr>
      <w:bookmarkStart w:id="251" w:name="_Toc521588151"/>
      <w:bookmarkStart w:id="252" w:name="_Toc526325409"/>
      <w:r>
        <w:lastRenderedPageBreak/>
        <w:t xml:space="preserve"> </w:t>
      </w:r>
      <w:bookmarkStart w:id="253" w:name="_Toc19257949"/>
      <w:bookmarkStart w:id="254" w:name="_Toc26533067"/>
      <w:bookmarkStart w:id="255" w:name="_Toc62129443"/>
      <w:bookmarkStart w:id="256" w:name="_Ref77922592"/>
      <w:bookmarkStart w:id="257" w:name="_Toc215229994"/>
      <w:r w:rsidR="00581CD3" w:rsidRPr="00406859">
        <w:t>UZBUNJIVANJE</w:t>
      </w:r>
      <w:bookmarkEnd w:id="251"/>
      <w:bookmarkEnd w:id="252"/>
      <w:bookmarkEnd w:id="253"/>
      <w:bookmarkEnd w:id="254"/>
      <w:bookmarkEnd w:id="255"/>
      <w:bookmarkEnd w:id="256"/>
      <w:bookmarkEnd w:id="257"/>
    </w:p>
    <w:p w14:paraId="6705E398" w14:textId="64EE355B"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043154">
        <w:rPr>
          <w:rFonts w:ascii="Calibri" w:eastAsia="Times New Roman" w:hAnsi="Calibri" w:cs="Arial"/>
          <w:szCs w:val="24"/>
          <w:lang w:eastAsia="hr-HR"/>
        </w:rPr>
        <w:t>grad</w:t>
      </w:r>
      <w:r w:rsidRPr="00D411E7">
        <w:rPr>
          <w:rFonts w:ascii="Calibri" w:eastAsia="Times New Roman" w:hAnsi="Calibri" w:cs="Arial"/>
          <w:szCs w:val="24"/>
          <w:lang w:eastAsia="hr-HR"/>
        </w:rPr>
        <w:t>onačelni</w:t>
      </w:r>
      <w:r w:rsidR="001A2BA7">
        <w:rPr>
          <w:rFonts w:ascii="Calibri" w:eastAsia="Times New Roman" w:hAnsi="Calibri" w:cs="Arial"/>
          <w:szCs w:val="24"/>
          <w:lang w:eastAsia="hr-HR"/>
        </w:rPr>
        <w:t>ca</w:t>
      </w:r>
      <w:r w:rsidRPr="00D411E7">
        <w:rPr>
          <w:rFonts w:ascii="Calibri" w:eastAsia="Times New Roman" w:hAnsi="Calibri" w:cs="Arial"/>
          <w:szCs w:val="24"/>
          <w:lang w:eastAsia="hr-HR"/>
        </w:rPr>
        <w:t>, a u slučaju nje</w:t>
      </w:r>
      <w:r w:rsidR="001A2BA7">
        <w:rPr>
          <w:rFonts w:ascii="Calibri" w:eastAsia="Times New Roman" w:hAnsi="Calibri" w:cs="Arial"/>
          <w:szCs w:val="24"/>
          <w:lang w:eastAsia="hr-HR"/>
        </w:rPr>
        <w:t>zine</w:t>
      </w:r>
      <w:r w:rsidRPr="00D411E7">
        <w:rPr>
          <w:rFonts w:ascii="Calibri" w:eastAsia="Times New Roman" w:hAnsi="Calibri" w:cs="Arial"/>
          <w:szCs w:val="24"/>
          <w:lang w:eastAsia="hr-HR"/>
        </w:rPr>
        <w:t xml:space="preserve"> odsutnosti ili spriječenosti načelnik Stožera civilne zaštite. Odluku o uzbunjivanju stanovništva, u slučaju žurnosti može donijeti </w:t>
      </w:r>
      <w:r w:rsidR="00841F0B">
        <w:rPr>
          <w:rFonts w:ascii="Calibri" w:eastAsia="Times New Roman" w:hAnsi="Calibri" w:cs="Arial"/>
          <w:szCs w:val="24"/>
          <w:lang w:eastAsia="hr-HR"/>
        </w:rPr>
        <w:t>voditelj Službe civilne zaštite Krapina</w:t>
      </w:r>
      <w:r w:rsidRPr="00D411E7">
        <w:rPr>
          <w:rFonts w:ascii="Calibri" w:eastAsia="Times New Roman" w:hAnsi="Calibri" w:cs="Arial"/>
          <w:szCs w:val="24"/>
          <w:lang w:eastAsia="hr-HR"/>
        </w:rPr>
        <w:t xml:space="preserve"> ili osobe koje oni ovlaste u slučaju svoje odsutnosti ili spriječenosti.</w:t>
      </w:r>
    </w:p>
    <w:p w14:paraId="67F92551"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5C19923B"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Odluka o uzbunjivanju stanovništva donosi se na temelju:</w:t>
      </w:r>
    </w:p>
    <w:p w14:paraId="5C0BBA4C" w14:textId="77777777" w:rsidR="00D411E7" w:rsidRPr="00D411E7" w:rsidRDefault="00D411E7" w:rsidP="002C52FC">
      <w:pPr>
        <w:numPr>
          <w:ilvl w:val="0"/>
          <w:numId w:val="73"/>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48F6DFC8" w14:textId="77777777" w:rsidR="00D411E7" w:rsidRPr="00D411E7" w:rsidRDefault="00D411E7" w:rsidP="002C52FC">
      <w:pPr>
        <w:numPr>
          <w:ilvl w:val="0"/>
          <w:numId w:val="73"/>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 xml:space="preserve">informacija o neposrednoj opasnosti od nastanka nesreće koje prikupljaju operateri postrojenja s opasnim tvarima, </w:t>
      </w:r>
      <w:proofErr w:type="spellStart"/>
      <w:r w:rsidRPr="00D411E7">
        <w:rPr>
          <w:rFonts w:ascii="Calibri" w:eastAsia="Times New Roman" w:hAnsi="Calibri" w:cs="Arial"/>
          <w:szCs w:val="24"/>
          <w:lang w:eastAsia="hr-HR"/>
        </w:rPr>
        <w:t>hidroakumulacija</w:t>
      </w:r>
      <w:proofErr w:type="spellEnd"/>
      <w:r w:rsidRPr="00D411E7">
        <w:rPr>
          <w:rFonts w:ascii="Calibri" w:eastAsia="Times New Roman" w:hAnsi="Calibri" w:cs="Arial"/>
          <w:szCs w:val="24"/>
          <w:lang w:eastAsia="hr-HR"/>
        </w:rPr>
        <w:t>, vatrogastvo,</w:t>
      </w:r>
    </w:p>
    <w:p w14:paraId="41F3E442" w14:textId="77777777" w:rsidR="00D411E7" w:rsidRPr="00D411E7" w:rsidRDefault="00D411E7" w:rsidP="002C52FC">
      <w:pPr>
        <w:numPr>
          <w:ilvl w:val="0"/>
          <w:numId w:val="73"/>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44888155"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43D66D0D"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14225707" w14:textId="09D3569B" w:rsidR="00D411E7" w:rsidRPr="00D411E7" w:rsidRDefault="00D411E7" w:rsidP="00D411E7">
      <w:pPr>
        <w:spacing w:after="120" w:line="276" w:lineRule="auto"/>
        <w:rPr>
          <w:rFonts w:ascii="Calibri" w:eastAsia="Times New Roman" w:hAnsi="Calibri" w:cs="Arial"/>
          <w:szCs w:val="24"/>
          <w:lang w:eastAsia="hr-HR"/>
        </w:rPr>
      </w:pPr>
      <w:r w:rsidRPr="00AC7D69">
        <w:rPr>
          <w:rFonts w:ascii="Calibri" w:eastAsia="Times New Roman" w:hAnsi="Calibri" w:cs="Arial"/>
          <w:szCs w:val="24"/>
          <w:lang w:eastAsia="hr-HR"/>
        </w:rPr>
        <w:t xml:space="preserve">Odluka o uzbunjivanju stanovništva </w:t>
      </w:r>
      <w:r w:rsidRPr="00AC7D69">
        <w:rPr>
          <w:rFonts w:ascii="Calibri" w:eastAsia="Times New Roman" w:hAnsi="Calibri" w:cs="Arial"/>
          <w:b/>
          <w:szCs w:val="24"/>
          <w:u w:val="single"/>
          <w:lang w:eastAsia="hr-HR"/>
        </w:rPr>
        <w:t>(PRILOG 4</w:t>
      </w:r>
      <w:r w:rsidR="00F35F60">
        <w:rPr>
          <w:rFonts w:ascii="Calibri" w:eastAsia="Times New Roman" w:hAnsi="Calibri" w:cs="Arial"/>
          <w:b/>
          <w:szCs w:val="24"/>
          <w:u w:val="single"/>
          <w:lang w:eastAsia="hr-HR"/>
        </w:rPr>
        <w:t>7</w:t>
      </w:r>
      <w:r w:rsidRPr="00AC7D69">
        <w:rPr>
          <w:rFonts w:ascii="Calibri" w:eastAsia="Times New Roman" w:hAnsi="Calibri" w:cs="Arial"/>
          <w:b/>
          <w:szCs w:val="24"/>
          <w:u w:val="single"/>
          <w:lang w:eastAsia="hr-HR"/>
        </w:rPr>
        <w:t>.)</w:t>
      </w:r>
      <w:r w:rsidR="001D6950">
        <w:rPr>
          <w:rFonts w:ascii="Calibri" w:eastAsia="Times New Roman" w:hAnsi="Calibri" w:cs="Arial"/>
          <w:bCs/>
          <w:iCs/>
          <w:szCs w:val="24"/>
          <w:lang w:eastAsia="hr-HR"/>
        </w:rPr>
        <w:t xml:space="preserve"> </w:t>
      </w:r>
      <w:r w:rsidRPr="00AC7D69">
        <w:rPr>
          <w:rFonts w:ascii="Calibri" w:eastAsia="Times New Roman" w:hAnsi="Calibri" w:cs="Arial"/>
          <w:szCs w:val="24"/>
          <w:lang w:eastAsia="hr-HR"/>
        </w:rPr>
        <w:t>s priopćenjem</w:t>
      </w:r>
      <w:r w:rsidRPr="00D411E7">
        <w:rPr>
          <w:rFonts w:ascii="Calibri" w:eastAsia="Times New Roman" w:hAnsi="Calibri" w:cs="Arial"/>
          <w:szCs w:val="24"/>
          <w:lang w:eastAsia="hr-HR"/>
        </w:rPr>
        <w:t xml:space="preserve"> za stanovništvo upućuje se Centru 112/Operativnom centru civilne zaštite.</w:t>
      </w:r>
    </w:p>
    <w:p w14:paraId="0471701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0EE55C27" w14:textId="77777777" w:rsidR="00D411E7" w:rsidRPr="00D411E7" w:rsidRDefault="00D411E7" w:rsidP="002C52FC">
      <w:pPr>
        <w:numPr>
          <w:ilvl w:val="0"/>
          <w:numId w:val="74"/>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100CF014" w14:textId="77777777" w:rsidR="00D411E7" w:rsidRPr="00D411E7" w:rsidRDefault="00D411E7" w:rsidP="002C52FC">
      <w:pPr>
        <w:numPr>
          <w:ilvl w:val="0"/>
          <w:numId w:val="74"/>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5B62F3AC" w14:textId="77777777" w:rsidR="00D411E7" w:rsidRPr="00D411E7" w:rsidRDefault="00D411E7" w:rsidP="002C52FC">
      <w:pPr>
        <w:numPr>
          <w:ilvl w:val="0"/>
          <w:numId w:val="74"/>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7E2B0777"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53CA5558"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Operativnom centru civilne zaštite,</w:t>
      </w:r>
    </w:p>
    <w:p w14:paraId="1438E737"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operativno-komunikacijskim centrima hitnih službi,</w:t>
      </w:r>
    </w:p>
    <w:p w14:paraId="660ADF14"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A1CE1A6" w14:textId="445272EB" w:rsidR="00D411E7" w:rsidRPr="00D411E7" w:rsidRDefault="00780293"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gradonačelni</w:t>
      </w:r>
      <w:r w:rsidR="001A2BA7">
        <w:rPr>
          <w:rFonts w:ascii="Calibri" w:eastAsia="Times New Roman" w:hAnsi="Calibri" w:cs="Arial"/>
          <w:szCs w:val="24"/>
          <w:lang w:eastAsia="hr-HR"/>
        </w:rPr>
        <w:t>ci</w:t>
      </w:r>
      <w:r w:rsidR="00D411E7" w:rsidRPr="00D411E7">
        <w:rPr>
          <w:rFonts w:ascii="Calibri" w:eastAsia="Times New Roman" w:hAnsi="Calibri" w:cs="Arial"/>
          <w:szCs w:val="24"/>
          <w:lang w:eastAsia="hr-HR"/>
        </w:rPr>
        <w:t>,</w:t>
      </w:r>
    </w:p>
    <w:p w14:paraId="51097FE9"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747CE8FB" w14:textId="77777777" w:rsidR="00D411E7" w:rsidRPr="00D411E7" w:rsidRDefault="00D411E7" w:rsidP="002C52FC">
      <w:pPr>
        <w:numPr>
          <w:ilvl w:val="0"/>
          <w:numId w:val="75"/>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702CF21" w14:textId="77777777" w:rsidR="00D411E7" w:rsidRPr="00D411E7" w:rsidRDefault="00D411E7" w:rsidP="002C52FC">
      <w:pPr>
        <w:numPr>
          <w:ilvl w:val="0"/>
          <w:numId w:val="75"/>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sastavni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41D11F32" w14:textId="15E286D4"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7D9AD643" w14:textId="77777777" w:rsidR="00D411E7" w:rsidRDefault="00D411E7" w:rsidP="00D411E7">
      <w:pPr>
        <w:keepNext/>
        <w:suppressAutoHyphens/>
        <w:autoSpaceDN w:val="0"/>
        <w:spacing w:after="240" w:line="276" w:lineRule="auto"/>
        <w:jc w:val="center"/>
        <w:textAlignment w:val="baseline"/>
      </w:pPr>
      <w:r>
        <w:rPr>
          <w:rFonts w:ascii="Calibri" w:eastAsia="Calibri" w:hAnsi="Calibri" w:cs="Calibri"/>
          <w:noProof/>
          <w:lang w:eastAsia="hr-HR"/>
        </w:rPr>
        <w:drawing>
          <wp:inline distT="0" distB="0" distL="0" distR="0" wp14:anchorId="22A80932" wp14:editId="37FE79DD">
            <wp:extent cx="3840789" cy="54197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2009" cy="5421447"/>
                    </a:xfrm>
                    <a:prstGeom prst="rect">
                      <a:avLst/>
                    </a:prstGeom>
                    <a:noFill/>
                  </pic:spPr>
                </pic:pic>
              </a:graphicData>
            </a:graphic>
          </wp:inline>
        </w:drawing>
      </w:r>
    </w:p>
    <w:p w14:paraId="2E5B3062" w14:textId="09250867" w:rsidR="00D411E7" w:rsidRPr="00D411E7" w:rsidRDefault="00D411E7" w:rsidP="00D411E7">
      <w:pPr>
        <w:pStyle w:val="Opisslike"/>
        <w:spacing w:line="276" w:lineRule="auto"/>
        <w:jc w:val="center"/>
        <w:rPr>
          <w:rFonts w:cs="Calibri"/>
          <w:lang w:eastAsia="hr-HR"/>
        </w:rPr>
      </w:pPr>
      <w:bookmarkStart w:id="258" w:name="_Toc62129537"/>
      <w:bookmarkStart w:id="259" w:name="_Toc214964150"/>
      <w:r>
        <w:t xml:space="preserve">Slika </w:t>
      </w:r>
      <w:fldSimple w:instr=" SEQ Slika \* ARABIC ">
        <w:r w:rsidR="00961EDA">
          <w:rPr>
            <w:noProof/>
          </w:rPr>
          <w:t>8</w:t>
        </w:r>
      </w:fldSimple>
      <w:r>
        <w:t xml:space="preserve">. </w:t>
      </w:r>
      <w:r w:rsidRPr="00D411E7">
        <w:t>Znakovi za uzbunjivanje stanovništva, vatrogasnih i drugih postrojbi civilne zaštite</w:t>
      </w:r>
      <w:bookmarkEnd w:id="258"/>
      <w:bookmarkEnd w:id="259"/>
    </w:p>
    <w:p w14:paraId="123099E4" w14:textId="1EABF901"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E14488">
          <w:footerReference w:type="default" r:id="rId22"/>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3B4F52F5"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6D2E59DE"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263A83D3"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DDFF7F7" w14:textId="77777777" w:rsidR="00D411E7" w:rsidRPr="00D411E7" w:rsidRDefault="00D411E7" w:rsidP="002C52FC">
      <w:pPr>
        <w:numPr>
          <w:ilvl w:val="0"/>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04388F0F"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08D4DB2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68E7996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7F47CB4" w14:textId="77777777" w:rsidR="00D411E7" w:rsidRPr="00D411E7" w:rsidRDefault="00D411E7" w:rsidP="002C52FC">
      <w:pPr>
        <w:numPr>
          <w:ilvl w:val="1"/>
          <w:numId w:val="7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1960C409" w14:textId="77777777" w:rsidR="00D411E7" w:rsidRPr="00D411E7" w:rsidRDefault="00D411E7" w:rsidP="002C52FC">
      <w:pPr>
        <w:numPr>
          <w:ilvl w:val="0"/>
          <w:numId w:val="76"/>
        </w:numPr>
        <w:suppressAutoHyphens/>
        <w:autoSpaceDN w:val="0"/>
        <w:spacing w:after="12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SMS poruke (nakon što se kod davatelja usluga). </w:t>
      </w:r>
    </w:p>
    <w:p w14:paraId="304D3B0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DDF3AE4"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17E2F62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7909E7EB" w14:textId="0D00B24A"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F9652D">
        <w:rPr>
          <w:rFonts w:ascii="Calibri" w:eastAsia="Calibri" w:hAnsi="Calibri" w:cs="Times New Roman"/>
          <w:lang w:eastAsia="hr-HR"/>
        </w:rPr>
        <w:t>Grada Zlatara</w:t>
      </w:r>
      <w:r w:rsidRPr="00D411E7">
        <w:rPr>
          <w:rFonts w:ascii="Calibri" w:eastAsia="Calibri" w:hAnsi="Calibri" w:cs="Times New Roman"/>
          <w:lang w:eastAsia="hr-HR"/>
        </w:rPr>
        <w:t xml:space="preserve"> provoditi će se putem povjerenika civilne zaštite uz pomoć članova udruga. Povjerenici civilne zaštite će kao predstavnici naselja imati uvid o broju osoba s invaliditetom na svom području, te će se informacija o ranom upozoravanju moći provesti u realnom vremenu. Ukoliko je osobama s invaliditetom putem posebnih propisa dodijeljena osoba koja se brine za osobu s invaliditetom, ista će informaciju o ranom upozoravanju moći provesti u realnom vremenu. </w:t>
      </w:r>
    </w:p>
    <w:p w14:paraId="0C13139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3D936C7F" w14:textId="013520E9" w:rsidR="00E93C78" w:rsidRPr="00E93C78" w:rsidRDefault="009708A0" w:rsidP="00E93C78">
      <w:pPr>
        <w:pStyle w:val="Naslov2"/>
      </w:pPr>
      <w:bookmarkStart w:id="260" w:name="_Toc502922269"/>
      <w:bookmarkStart w:id="261" w:name="_Toc521588152"/>
      <w:bookmarkStart w:id="262" w:name="_Toc526325410"/>
      <w:bookmarkStart w:id="263" w:name="_Toc19257950"/>
      <w:bookmarkStart w:id="264" w:name="_Toc26533068"/>
      <w:r>
        <w:t xml:space="preserve"> </w:t>
      </w:r>
      <w:bookmarkStart w:id="265" w:name="_Toc62129444"/>
      <w:bookmarkStart w:id="266" w:name="_Toc215229995"/>
      <w:r w:rsidR="00E93C78" w:rsidRPr="00E93C78">
        <w:t>PRIPRAVNOST</w:t>
      </w:r>
      <w:bookmarkEnd w:id="260"/>
      <w:bookmarkEnd w:id="261"/>
      <w:bookmarkEnd w:id="262"/>
      <w:bookmarkEnd w:id="263"/>
      <w:bookmarkEnd w:id="264"/>
      <w:bookmarkEnd w:id="265"/>
      <w:bookmarkEnd w:id="266"/>
    </w:p>
    <w:p w14:paraId="63356095"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0D7394E5" w14:textId="6123316F"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Kako je u Procjeni rizika navedeno, ugroze mogu biti predvidive (poplave, ekstremne temperature,</w:t>
      </w:r>
      <w:r w:rsidR="007C2F34">
        <w:rPr>
          <w:rFonts w:eastAsiaTheme="minorHAnsi"/>
          <w:szCs w:val="24"/>
        </w:rPr>
        <w:t xml:space="preserve"> tuča, mraz</w:t>
      </w:r>
      <w:r w:rsidRPr="009708A0">
        <w:rPr>
          <w:rFonts w:eastAsiaTheme="minorHAnsi"/>
          <w:szCs w:val="24"/>
        </w:rPr>
        <w:t>) i nepredvidive (potres, epidemije i pandemije</w:t>
      </w:r>
      <w:r w:rsidR="007C2F34">
        <w:rPr>
          <w:rFonts w:eastAsiaTheme="minorHAnsi"/>
          <w:szCs w:val="24"/>
        </w:rPr>
        <w:t>,</w:t>
      </w:r>
      <w:r w:rsidR="00F316F0" w:rsidRPr="00F316F0">
        <w:t xml:space="preserve"> </w:t>
      </w:r>
      <w:r w:rsidR="00F316F0" w:rsidRPr="00F316F0">
        <w:rPr>
          <w:rFonts w:eastAsiaTheme="minorHAnsi"/>
          <w:szCs w:val="24"/>
        </w:rPr>
        <w:t xml:space="preserve">klizišta, </w:t>
      </w:r>
      <w:r w:rsidR="007C2F34">
        <w:rPr>
          <w:rFonts w:eastAsiaTheme="minorHAnsi"/>
          <w:szCs w:val="24"/>
        </w:rPr>
        <w:t>industrijske nesreće</w:t>
      </w:r>
      <w:r w:rsidRPr="009708A0">
        <w:rPr>
          <w:rFonts w:eastAsiaTheme="minorHAnsi"/>
          <w:szCs w:val="24"/>
        </w:rPr>
        <w:t xml:space="preserve">). Za slučaj predvidivih ugroza, </w:t>
      </w:r>
      <w:r w:rsidR="009A2877">
        <w:rPr>
          <w:rFonts w:eastAsiaTheme="minorHAnsi"/>
          <w:szCs w:val="24"/>
        </w:rPr>
        <w:t>gradonačelni</w:t>
      </w:r>
      <w:r w:rsidR="00F316F0">
        <w:rPr>
          <w:rFonts w:eastAsiaTheme="minorHAnsi"/>
          <w:szCs w:val="24"/>
        </w:rPr>
        <w:t>ca</w:t>
      </w:r>
      <w:r w:rsidRPr="009708A0">
        <w:rPr>
          <w:rFonts w:eastAsiaTheme="minorHAnsi"/>
          <w:szCs w:val="24"/>
        </w:rPr>
        <w:t xml:space="preserve"> uvodi pripravnost operativnih snaga sustava civilne zaštite, dok kod nepredvidivih ugroza, nakon što se dogode, </w:t>
      </w:r>
      <w:r w:rsidR="009A2877">
        <w:rPr>
          <w:rFonts w:eastAsiaTheme="minorHAnsi"/>
          <w:szCs w:val="24"/>
        </w:rPr>
        <w:t>gradonačelni</w:t>
      </w:r>
      <w:r w:rsidR="00F316F0">
        <w:rPr>
          <w:rFonts w:eastAsiaTheme="minorHAnsi"/>
          <w:szCs w:val="24"/>
        </w:rPr>
        <w:t>ca</w:t>
      </w:r>
      <w:r w:rsidRPr="009708A0">
        <w:rPr>
          <w:rFonts w:eastAsiaTheme="minorHAnsi"/>
          <w:szCs w:val="24"/>
        </w:rPr>
        <w:t xml:space="preserve"> aktivira sve potrebne snage civilne zaštite.</w:t>
      </w:r>
    </w:p>
    <w:p w14:paraId="699FCAC6" w14:textId="02534BF6"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9A2877">
        <w:rPr>
          <w:rFonts w:ascii="Calibri" w:eastAsia="Calibri" w:hAnsi="Calibri" w:cs="Times New Roman"/>
          <w:lang w:eastAsia="hr-HR"/>
        </w:rPr>
        <w:t>gradonačelni</w:t>
      </w:r>
      <w:r w:rsidR="00F316F0">
        <w:rPr>
          <w:rFonts w:ascii="Calibri" w:eastAsia="Calibri" w:hAnsi="Calibri" w:cs="Times New Roman"/>
          <w:lang w:eastAsia="hr-HR"/>
        </w:rPr>
        <w:t xml:space="preserve">ca </w:t>
      </w:r>
      <w:r w:rsidRPr="009708A0">
        <w:rPr>
          <w:rFonts w:ascii="Calibri" w:eastAsia="Calibri" w:hAnsi="Calibri" w:cs="Times New Roman"/>
          <w:lang w:eastAsia="hr-HR"/>
        </w:rPr>
        <w:t xml:space="preserve">temeljem informacija u sustavu ranog upozoravanja o mogućnosti nastanka velike nesreće. U odsutnosti </w:t>
      </w:r>
      <w:r w:rsidR="0019566D">
        <w:rPr>
          <w:rFonts w:ascii="Calibri" w:eastAsia="Calibri" w:hAnsi="Calibri" w:cs="Times New Roman"/>
          <w:lang w:eastAsia="hr-HR"/>
        </w:rPr>
        <w:t>gradonačelni</w:t>
      </w:r>
      <w:r w:rsidR="00F316F0">
        <w:rPr>
          <w:rFonts w:ascii="Calibri" w:eastAsia="Calibri" w:hAnsi="Calibri" w:cs="Times New Roman"/>
          <w:lang w:eastAsia="hr-HR"/>
        </w:rPr>
        <w:t>ce</w:t>
      </w:r>
      <w:r w:rsidRPr="009708A0">
        <w:rPr>
          <w:rFonts w:ascii="Calibri" w:eastAsia="Calibri" w:hAnsi="Calibri" w:cs="Times New Roman"/>
          <w:lang w:eastAsia="hr-HR"/>
        </w:rPr>
        <w:t xml:space="preserve"> pripravnost uvodi načelnik Stožera civilne zaštite.</w:t>
      </w:r>
    </w:p>
    <w:p w14:paraId="3232FC00"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t>Mjere pripravnosti za snage i sredstva koja se uključuju u civilnu zaštitu:</w:t>
      </w:r>
    </w:p>
    <w:p w14:paraId="68FA5F51"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obavještavanje (upozorenje) pripadnicima operativnih snaga o mogućoj ugrozi,</w:t>
      </w:r>
    </w:p>
    <w:p w14:paraId="6827A607"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lastRenderedPageBreak/>
        <w:t>ograničenje udaljavanja iz mjesta stanovanja ili s radnog mjesta,</w:t>
      </w:r>
    </w:p>
    <w:p w14:paraId="54194132"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 – tehničkim sredstvima,</w:t>
      </w:r>
    </w:p>
    <w:p w14:paraId="67E6EF28"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171C320" w14:textId="77777777" w:rsidR="009708A0" w:rsidRPr="009708A0" w:rsidRDefault="009708A0" w:rsidP="002C52FC">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 – tehničkih sredstava i opreme,</w:t>
      </w:r>
    </w:p>
    <w:p w14:paraId="24576430" w14:textId="77777777" w:rsidR="009708A0" w:rsidRPr="009708A0" w:rsidRDefault="009708A0" w:rsidP="002C52FC">
      <w:pPr>
        <w:widowControl w:val="0"/>
        <w:numPr>
          <w:ilvl w:val="0"/>
          <w:numId w:val="10"/>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47AB5CCE"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14141CBC" w14:textId="03EFA53C"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F9652D">
        <w:rPr>
          <w:rFonts w:ascii="Calibri" w:eastAsia="Calibri" w:hAnsi="Calibri" w:cs="Times New Roman"/>
          <w:bCs/>
          <w:lang w:eastAsia="hr-HR"/>
        </w:rPr>
        <w:t>Grada Zlatara</w:t>
      </w:r>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07E14C6A" w14:textId="4663C9B1" w:rsidR="000C4927" w:rsidRPr="004A2253" w:rsidRDefault="000C4927" w:rsidP="002C52FC">
      <w:pPr>
        <w:pStyle w:val="Odlomakpopisa11"/>
        <w:numPr>
          <w:ilvl w:val="0"/>
          <w:numId w:val="141"/>
        </w:numPr>
        <w:spacing w:after="0"/>
        <w:ind w:left="1066" w:hanging="357"/>
      </w:pPr>
      <w:bookmarkStart w:id="267" w:name="_Hlk56069740"/>
      <w:bookmarkStart w:id="268" w:name="_Hlk24610338"/>
      <w:r w:rsidRPr="004A2253">
        <w:t xml:space="preserve">Stožer civilne zaštite </w:t>
      </w:r>
      <w:r w:rsidR="00F9652D">
        <w:t>Grada Zlatara</w:t>
      </w:r>
      <w:r>
        <w:t>,</w:t>
      </w:r>
    </w:p>
    <w:p w14:paraId="693D40E4" w14:textId="37B423DF" w:rsidR="000C4927" w:rsidRDefault="000C4927" w:rsidP="002C52FC">
      <w:pPr>
        <w:pStyle w:val="Odlomakpopisa11"/>
        <w:numPr>
          <w:ilvl w:val="0"/>
          <w:numId w:val="141"/>
        </w:numPr>
        <w:spacing w:after="0"/>
        <w:ind w:left="1066" w:hanging="357"/>
      </w:pPr>
      <w:r>
        <w:t xml:space="preserve">Vatrogasna zajednica </w:t>
      </w:r>
      <w:r w:rsidR="00F9652D">
        <w:t>Grada Zlatara</w:t>
      </w:r>
      <w:r>
        <w:t xml:space="preserve">, </w:t>
      </w:r>
    </w:p>
    <w:p w14:paraId="148827FA" w14:textId="3A31DAEA" w:rsidR="000C4927" w:rsidRDefault="000C4927" w:rsidP="002C52FC">
      <w:pPr>
        <w:pStyle w:val="Odlomakpopisa11"/>
        <w:numPr>
          <w:ilvl w:val="0"/>
          <w:numId w:val="141"/>
        </w:numPr>
        <w:spacing w:after="0"/>
        <w:ind w:left="1066" w:hanging="357"/>
      </w:pPr>
      <w:r>
        <w:t>Gradsko društvo Crvenog križa Z</w:t>
      </w:r>
      <w:r w:rsidR="004E59F7">
        <w:t>latar</w:t>
      </w:r>
      <w:r>
        <w:t xml:space="preserve">, </w:t>
      </w:r>
    </w:p>
    <w:p w14:paraId="46726DDF" w14:textId="648D97E8" w:rsidR="000C4927" w:rsidRDefault="000C4927" w:rsidP="002C52FC">
      <w:pPr>
        <w:pStyle w:val="Odlomakpopisa11"/>
        <w:numPr>
          <w:ilvl w:val="0"/>
          <w:numId w:val="141"/>
        </w:numPr>
        <w:spacing w:after="0"/>
        <w:ind w:left="1066" w:hanging="357"/>
      </w:pPr>
      <w:r w:rsidRPr="004A2253">
        <w:t xml:space="preserve">Hrvatska gorska </w:t>
      </w:r>
      <w:r w:rsidRPr="00720B4D">
        <w:t xml:space="preserve">služba spašavanja </w:t>
      </w:r>
      <w:r>
        <w:t xml:space="preserve">– Stanica </w:t>
      </w:r>
      <w:r w:rsidR="004E59F7">
        <w:t>Zlatar Bistrica</w:t>
      </w:r>
      <w:r>
        <w:t>,</w:t>
      </w:r>
    </w:p>
    <w:p w14:paraId="2EEDEBDD" w14:textId="77777777" w:rsidR="000C4927" w:rsidRDefault="000C4927" w:rsidP="002C52FC">
      <w:pPr>
        <w:pStyle w:val="Odlomakpopisa11"/>
        <w:numPr>
          <w:ilvl w:val="0"/>
          <w:numId w:val="141"/>
        </w:numPr>
        <w:spacing w:after="0"/>
        <w:ind w:left="1066" w:hanging="357"/>
      </w:pPr>
      <w:r>
        <w:t>povjerenici civilne zaštite i njihovi zamjenici,</w:t>
      </w:r>
    </w:p>
    <w:p w14:paraId="787E4DAE" w14:textId="77777777" w:rsidR="000C4927" w:rsidRPr="004A2253" w:rsidRDefault="000C4927" w:rsidP="002C52FC">
      <w:pPr>
        <w:pStyle w:val="Odlomakpopisa11"/>
        <w:numPr>
          <w:ilvl w:val="0"/>
          <w:numId w:val="141"/>
        </w:numPr>
        <w:spacing w:after="0"/>
        <w:ind w:left="1066" w:hanging="357"/>
      </w:pPr>
      <w:r>
        <w:t>k</w:t>
      </w:r>
      <w:r w:rsidRPr="004A2253">
        <w:t>oordinatori na lokaciji</w:t>
      </w:r>
      <w:r>
        <w:t>,</w:t>
      </w:r>
    </w:p>
    <w:p w14:paraId="20770898" w14:textId="77777777" w:rsidR="000C4927" w:rsidRPr="004A2253" w:rsidRDefault="000C4927" w:rsidP="002C52FC">
      <w:pPr>
        <w:pStyle w:val="Odlomakpopisa11"/>
        <w:numPr>
          <w:ilvl w:val="0"/>
          <w:numId w:val="141"/>
        </w:numPr>
        <w:spacing w:after="0"/>
        <w:ind w:left="1066" w:hanging="357"/>
      </w:pPr>
      <w:r w:rsidRPr="00720B4D">
        <w:t xml:space="preserve">pravne osobe </w:t>
      </w:r>
      <w:r w:rsidRPr="004A2253">
        <w:t>od interesa za sustav civilne zaštite</w:t>
      </w:r>
      <w:r>
        <w:t>,</w:t>
      </w:r>
    </w:p>
    <w:p w14:paraId="119176C7" w14:textId="77777777" w:rsidR="000C4927" w:rsidRDefault="000C4927" w:rsidP="002C52FC">
      <w:pPr>
        <w:pStyle w:val="Odlomakpopisa11"/>
        <w:numPr>
          <w:ilvl w:val="0"/>
          <w:numId w:val="141"/>
        </w:numPr>
        <w:ind w:left="1066" w:hanging="357"/>
      </w:pPr>
      <w:r>
        <w:t>u</w:t>
      </w:r>
      <w:r w:rsidRPr="004A2253">
        <w:t>druge.</w:t>
      </w:r>
    </w:p>
    <w:bookmarkEnd w:id="267"/>
    <w:bookmarkEnd w:id="268"/>
    <w:p w14:paraId="24D85EF1" w14:textId="352934DB"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vatrogastvo, </w:t>
      </w:r>
      <w:r w:rsidR="009C0DA1">
        <w:rPr>
          <w:rFonts w:ascii="Calibri" w:eastAsia="Calibri" w:hAnsi="Calibri" w:cs="Times New Roman"/>
          <w:bCs/>
          <w:lang w:eastAsia="hr-HR"/>
        </w:rPr>
        <w:t xml:space="preserve">GDCK </w:t>
      </w:r>
      <w:r w:rsidR="004B68F0">
        <w:rPr>
          <w:rFonts w:ascii="Calibri" w:eastAsia="Calibri" w:hAnsi="Calibri" w:cs="Times New Roman"/>
          <w:bCs/>
          <w:lang w:eastAsia="hr-HR"/>
        </w:rPr>
        <w:t>Z</w:t>
      </w:r>
      <w:r w:rsidR="00914255">
        <w:rPr>
          <w:rFonts w:ascii="Calibri" w:eastAsia="Calibri" w:hAnsi="Calibri" w:cs="Times New Roman"/>
          <w:bCs/>
          <w:lang w:eastAsia="hr-HR"/>
        </w:rPr>
        <w:t>latar</w:t>
      </w:r>
      <w:r w:rsidR="004B68F0">
        <w:rPr>
          <w:rFonts w:ascii="Calibri" w:eastAsia="Calibri" w:hAnsi="Calibri" w:cs="Times New Roman"/>
          <w:bCs/>
          <w:lang w:eastAsia="hr-HR"/>
        </w:rPr>
        <w:t>,</w:t>
      </w:r>
      <w:r w:rsidRPr="009708A0">
        <w:rPr>
          <w:rFonts w:ascii="Calibri" w:eastAsia="Calibri" w:hAnsi="Calibri" w:cs="Times New Roman"/>
          <w:bCs/>
          <w:lang w:eastAsia="hr-HR"/>
        </w:rPr>
        <w:t xml:space="preserve"> HGSS – </w:t>
      </w:r>
      <w:r w:rsidR="004B68F0">
        <w:rPr>
          <w:rFonts w:ascii="Calibri" w:eastAsia="Calibri" w:hAnsi="Calibri" w:cs="Times New Roman"/>
          <w:bCs/>
          <w:lang w:eastAsia="hr-HR"/>
        </w:rPr>
        <w:t>Zlatar Bistrica</w:t>
      </w:r>
      <w:r w:rsidR="00A33801">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26E072B2" w14:textId="77777777" w:rsidR="00111BB1" w:rsidRPr="00111BB1" w:rsidRDefault="00111BB1" w:rsidP="002C52FC">
      <w:pPr>
        <w:numPr>
          <w:ilvl w:val="0"/>
          <w:numId w:val="17"/>
        </w:numPr>
        <w:suppressAutoHyphens/>
        <w:autoSpaceDN w:val="0"/>
        <w:spacing w:after="120" w:line="276" w:lineRule="auto"/>
        <w:jc w:val="left"/>
        <w:textAlignment w:val="baseline"/>
        <w:rPr>
          <w:rFonts w:ascii="Calibri" w:eastAsia="Calibri" w:hAnsi="Calibri" w:cs="Times New Roman"/>
          <w:bCs/>
          <w:lang w:eastAsia="hr-HR"/>
        </w:rPr>
      </w:pPr>
      <w:bookmarkStart w:id="269" w:name="_Hlk45867632"/>
      <w:r w:rsidRPr="00111BB1">
        <w:rPr>
          <w:rFonts w:ascii="Calibri" w:eastAsia="Calibri" w:hAnsi="Calibri" w:cs="Times New Roman"/>
          <w:b/>
          <w:bCs/>
          <w:lang w:eastAsia="hr-HR"/>
        </w:rPr>
        <w:t xml:space="preserve">Stožer civilne zaštite </w:t>
      </w:r>
      <w:bookmarkStart w:id="270"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270"/>
    </w:p>
    <w:p w14:paraId="0B9CE0EC" w14:textId="61599A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3A01DD">
        <w:rPr>
          <w:rFonts w:ascii="Calibri" w:eastAsia="Calibri" w:hAnsi="Calibri" w:cs="Times New Roman"/>
          <w:bCs/>
          <w:lang w:eastAsia="hr-HR"/>
        </w:rPr>
        <w:t>ca</w:t>
      </w:r>
      <w:r w:rsidRPr="00111BB1">
        <w:rPr>
          <w:rFonts w:ascii="Calibri" w:eastAsia="Calibri" w:hAnsi="Calibri" w:cs="Times New Roman"/>
          <w:bCs/>
          <w:lang w:eastAsia="hr-HR"/>
        </w:rPr>
        <w:t xml:space="preserve"> nalaže pripravnost Stožera civilne zaštite na način da telefonom poziva direktno načelnika Stožera ili njegovog zamjenika. </w:t>
      </w:r>
    </w:p>
    <w:p w14:paraId="1C6D7170" w14:textId="73E5048B"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AC7D69">
        <w:rPr>
          <w:rFonts w:ascii="Calibri" w:eastAsia="Calibri" w:hAnsi="Calibri" w:cs="Times New Roman"/>
          <w:bCs/>
          <w:lang w:eastAsia="hr-HR"/>
        </w:rPr>
        <w:t xml:space="preserve">Ukoliko postoji mogućnost prerastanja izvanrednog događaja u veliku nesreću, </w:t>
      </w:r>
      <w:r w:rsidR="00A33801" w:rsidRPr="00AC7D69">
        <w:rPr>
          <w:rFonts w:ascii="Calibri" w:eastAsia="Calibri" w:hAnsi="Calibri" w:cs="Times New Roman"/>
          <w:bCs/>
          <w:lang w:eastAsia="hr-HR"/>
        </w:rPr>
        <w:t>grado</w:t>
      </w:r>
      <w:r w:rsidRPr="00AC7D69">
        <w:rPr>
          <w:rFonts w:ascii="Calibri" w:eastAsia="Calibri" w:hAnsi="Calibri" w:cs="Times New Roman"/>
          <w:bCs/>
          <w:lang w:eastAsia="hr-HR"/>
        </w:rPr>
        <w:t>načelni</w:t>
      </w:r>
      <w:r w:rsidR="003A01DD">
        <w:rPr>
          <w:rFonts w:ascii="Calibri" w:eastAsia="Calibri" w:hAnsi="Calibri" w:cs="Times New Roman"/>
          <w:bCs/>
          <w:lang w:eastAsia="hr-HR"/>
        </w:rPr>
        <w:t>ca</w:t>
      </w:r>
      <w:r w:rsidRPr="00AC7D69">
        <w:rPr>
          <w:rFonts w:ascii="Calibri" w:eastAsia="Calibri" w:hAnsi="Calibri" w:cs="Times New Roman"/>
          <w:bCs/>
          <w:lang w:eastAsia="hr-HR"/>
        </w:rPr>
        <w:t xml:space="preserve"> nalogom </w:t>
      </w:r>
      <w:r w:rsidRPr="00AC7D69">
        <w:rPr>
          <w:rFonts w:ascii="Calibri" w:eastAsia="Calibri" w:hAnsi="Calibri" w:cs="Times New Roman"/>
          <w:b/>
          <w:bCs/>
          <w:u w:val="single"/>
          <w:lang w:eastAsia="hr-HR"/>
        </w:rPr>
        <w:t xml:space="preserve">(PRILOG </w:t>
      </w:r>
      <w:r w:rsidR="00F35F60">
        <w:rPr>
          <w:rFonts w:ascii="Calibri" w:eastAsia="Calibri" w:hAnsi="Calibri" w:cs="Times New Roman"/>
          <w:b/>
          <w:bCs/>
          <w:u w:val="single"/>
          <w:lang w:eastAsia="hr-HR"/>
        </w:rPr>
        <w:t>33</w:t>
      </w:r>
      <w:r w:rsidRPr="00AC7D69">
        <w:rPr>
          <w:rFonts w:ascii="Calibri" w:eastAsia="Calibri" w:hAnsi="Calibri" w:cs="Times New Roman"/>
          <w:b/>
          <w:bCs/>
          <w:u w:val="single"/>
          <w:lang w:eastAsia="hr-HR"/>
        </w:rPr>
        <w:t>.)</w:t>
      </w:r>
      <w:r w:rsidRPr="00AC7D69">
        <w:rPr>
          <w:rFonts w:ascii="Calibri" w:eastAsia="Calibri" w:hAnsi="Calibri" w:cs="Times New Roman"/>
          <w:bCs/>
          <w:lang w:eastAsia="hr-HR"/>
        </w:rPr>
        <w:t xml:space="preserve">, a sukladno Shemi mobilizacije Stožera civilne zaštite </w:t>
      </w:r>
      <w:r w:rsidR="00F35F60">
        <w:rPr>
          <w:rFonts w:ascii="Calibri" w:eastAsia="Calibri" w:hAnsi="Calibri" w:cs="Times New Roman"/>
          <w:b/>
          <w:bCs/>
          <w:u w:val="single"/>
          <w:lang w:eastAsia="hr-HR"/>
        </w:rPr>
        <w:t>(PRILOG 32</w:t>
      </w:r>
      <w:r w:rsidRPr="00AC7D69">
        <w:rPr>
          <w:rFonts w:ascii="Calibri" w:eastAsia="Calibri" w:hAnsi="Calibri" w:cs="Times New Roman"/>
          <w:b/>
          <w:bCs/>
          <w:u w:val="single"/>
          <w:lang w:eastAsia="hr-HR"/>
        </w:rPr>
        <w:t>.)</w:t>
      </w:r>
      <w:r w:rsidRPr="00AC7D69">
        <w:rPr>
          <w:rFonts w:ascii="Calibri" w:eastAsia="Calibri" w:hAnsi="Calibri" w:cs="Times New Roman"/>
          <w:bCs/>
          <w:lang w:eastAsia="hr-HR"/>
        </w:rPr>
        <w:t>, mobilizira Stožer koji se upoznaje s trenutnom situacijom na terenu.</w:t>
      </w:r>
    </w:p>
    <w:p w14:paraId="2DA595E7" w14:textId="7601951E"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3A01DD">
        <w:rPr>
          <w:rFonts w:ascii="Calibri" w:eastAsia="Calibri" w:hAnsi="Calibri" w:cs="Times New Roman"/>
          <w:bCs/>
          <w:lang w:eastAsia="hr-HR"/>
        </w:rPr>
        <w:t>ca</w:t>
      </w:r>
      <w:r w:rsidRPr="00111BB1">
        <w:rPr>
          <w:rFonts w:ascii="Calibri" w:eastAsia="Calibri" w:hAnsi="Calibri" w:cs="Times New Roman"/>
          <w:bCs/>
          <w:lang w:eastAsia="hr-HR"/>
        </w:rPr>
        <w:t xml:space="preserve"> na preporuku Stožera civilne zaštite uvodi pripravnost operativnih snaga civilne zaštite:</w:t>
      </w:r>
    </w:p>
    <w:p w14:paraId="44748BF2" w14:textId="26AB1A33" w:rsidR="00111BB1" w:rsidRPr="00111BB1" w:rsidRDefault="00111BB1" w:rsidP="002C52FC">
      <w:pPr>
        <w:numPr>
          <w:ilvl w:val="0"/>
          <w:numId w:val="78"/>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temeljnih operativnih snaga: vatrogastvo, HGSS – </w:t>
      </w:r>
      <w:r w:rsidR="00F022A2">
        <w:rPr>
          <w:rFonts w:ascii="Calibri" w:eastAsia="Calibri" w:hAnsi="Calibri" w:cs="Times New Roman"/>
          <w:bCs/>
          <w:lang w:eastAsia="hr-HR"/>
        </w:rPr>
        <w:t xml:space="preserve">Stanica </w:t>
      </w:r>
      <w:r w:rsidR="004B68F0">
        <w:rPr>
          <w:rFonts w:ascii="Calibri" w:eastAsia="Calibri" w:hAnsi="Calibri" w:cs="Times New Roman"/>
          <w:bCs/>
          <w:lang w:eastAsia="hr-HR"/>
        </w:rPr>
        <w:t>Zlatar Bistrica</w:t>
      </w:r>
      <w:r w:rsidR="00A33801">
        <w:rPr>
          <w:rFonts w:ascii="Calibri" w:eastAsia="Calibri" w:hAnsi="Calibri" w:cs="Times New Roman"/>
          <w:bCs/>
          <w:lang w:eastAsia="hr-HR"/>
        </w:rPr>
        <w:t xml:space="preserve">, </w:t>
      </w:r>
      <w:r w:rsidR="00914255">
        <w:rPr>
          <w:rFonts w:ascii="Calibri" w:eastAsia="Calibri" w:hAnsi="Calibri" w:cs="Times New Roman"/>
          <w:bCs/>
          <w:lang w:eastAsia="hr-HR"/>
        </w:rPr>
        <w:t>GDCK Zlatar</w:t>
      </w:r>
      <w:r w:rsidRPr="00111BB1">
        <w:rPr>
          <w:rFonts w:ascii="Calibri" w:eastAsia="Calibri" w:hAnsi="Calibri" w:cs="Times New Roman"/>
          <w:bCs/>
          <w:lang w:eastAsia="hr-HR"/>
        </w:rPr>
        <w:t xml:space="preserve"> (vrijeme pripravnosti 1 – 3 sata), </w:t>
      </w:r>
    </w:p>
    <w:p w14:paraId="46299243" w14:textId="77777777" w:rsidR="00111BB1" w:rsidRPr="00111BB1" w:rsidRDefault="00111BB1" w:rsidP="002C52FC">
      <w:pPr>
        <w:numPr>
          <w:ilvl w:val="0"/>
          <w:numId w:val="78"/>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ostale operativne snage: pravne osobe od interesa za sustav civilne zaštite, povjerenici civilne zaštite, koordinatori na lokaciji i udruge.</w:t>
      </w:r>
    </w:p>
    <w:p w14:paraId="43DCFBE4" w14:textId="596B6A18" w:rsidR="00111BB1" w:rsidRPr="00111BB1" w:rsidRDefault="004E59F7" w:rsidP="002C52FC">
      <w:pPr>
        <w:numPr>
          <w:ilvl w:val="0"/>
          <w:numId w:val="11"/>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lastRenderedPageBreak/>
        <w:t>VZG Zlatar</w:t>
      </w:r>
      <w:r w:rsidR="008F3161" w:rsidRPr="00AC7D69">
        <w:rPr>
          <w:rFonts w:ascii="Calibri" w:eastAsia="Calibri" w:hAnsi="Calibri" w:cs="Times New Roman"/>
          <w:b/>
          <w:bCs/>
          <w:lang w:eastAsia="hr-HR"/>
        </w:rPr>
        <w:t xml:space="preserve"> </w:t>
      </w:r>
      <w:r w:rsidR="00111BB1" w:rsidRPr="00AC7D69">
        <w:rPr>
          <w:rFonts w:ascii="Calibri" w:eastAsia="Calibri" w:hAnsi="Calibri" w:cs="Times New Roman"/>
          <w:b/>
          <w:bCs/>
          <w:lang w:eastAsia="hr-HR"/>
        </w:rPr>
        <w:t>(</w:t>
      </w:r>
      <w:r w:rsidR="00111BB1" w:rsidRPr="00AC7D69">
        <w:rPr>
          <w:rFonts w:ascii="Calibri" w:eastAsia="Calibri" w:hAnsi="Calibri" w:cs="Times New Roman"/>
          <w:b/>
          <w:bCs/>
          <w:u w:val="single"/>
          <w:lang w:eastAsia="hr-HR"/>
        </w:rPr>
        <w:t>PRILOG 2.)</w:t>
      </w:r>
    </w:p>
    <w:p w14:paraId="0FB834B8" w14:textId="611EAC1A"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14255">
        <w:rPr>
          <w:rFonts w:ascii="Calibri" w:eastAsia="Calibri" w:hAnsi="Calibri" w:cs="Times New Roman"/>
          <w:bCs/>
          <w:lang w:eastAsia="hr-HR"/>
        </w:rPr>
        <w:t>ce</w:t>
      </w:r>
      <w:r w:rsidRPr="00111BB1">
        <w:rPr>
          <w:rFonts w:ascii="Calibri" w:eastAsia="Calibri" w:hAnsi="Calibri" w:cs="Times New Roman"/>
          <w:bCs/>
          <w:lang w:eastAsia="hr-HR"/>
        </w:rPr>
        <w:t xml:space="preserve"> (u dogovoru sa Stožerom civilne zaštite), zapovjednik vatrogasne postrojbe uvodi dežurstvo uz podizanje gotovosti i pripremu materijalno-tehničkih sredstava. Ovisno o riziku, traži sastanak s predstavnicima Vatrogasne zajednice kako bi se planirali udruženi resursi.</w:t>
      </w:r>
    </w:p>
    <w:p w14:paraId="28CB36FC" w14:textId="0C942852" w:rsidR="00111BB1" w:rsidRPr="00111BB1" w:rsidRDefault="00914255" w:rsidP="002C52FC">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GDCK Zlatar</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1709279C" w14:textId="4423E166" w:rsidR="00111BB1" w:rsidRPr="00111BB1" w:rsidRDefault="00914255"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GDCK Zlatar</w:t>
      </w:r>
      <w:r w:rsidR="00111BB1" w:rsidRPr="00111BB1">
        <w:rPr>
          <w:rFonts w:ascii="Calibri" w:eastAsia="Calibri" w:hAnsi="Calibri" w:cs="Times New Roman"/>
          <w:bCs/>
          <w:lang w:eastAsia="hr-HR"/>
        </w:rPr>
        <w:t xml:space="preserve"> djeluje u skladu sa zahtjevima Stožera civilne zaštite i koordinatora na lokaciji temeljem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civilne zaštite. </w:t>
      </w:r>
    </w:p>
    <w:p w14:paraId="554138C7" w14:textId="531E42E8"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 xml:space="preserve"> putem načelnika Stožera poziva ravnatelja GDCK ili njegovog zamjenika putem telefona direktno ili putem Županijskog centra 112 te ga obavještava o nastaloj ugrozi. </w:t>
      </w:r>
    </w:p>
    <w:p w14:paraId="422C1178" w14:textId="69C771C8"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Stanica </w:t>
      </w:r>
      <w:r w:rsidR="00917B35">
        <w:rPr>
          <w:rFonts w:ascii="Calibri" w:eastAsia="Calibri" w:hAnsi="Calibri" w:cs="Times New Roman"/>
          <w:b/>
          <w:bCs/>
          <w:lang w:eastAsia="hr-HR"/>
        </w:rPr>
        <w:t>Zlatar Bistrica</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2FA70701" w14:textId="777777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temeljem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35C4861C" w14:textId="7CFFC14F"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proofErr w:type="spellStart"/>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putem</w:t>
      </w:r>
      <w:proofErr w:type="spellEnd"/>
      <w:r w:rsidR="00111BB1" w:rsidRPr="00111BB1">
        <w:rPr>
          <w:rFonts w:ascii="Calibri" w:eastAsia="Calibri" w:hAnsi="Calibri" w:cs="Times New Roman"/>
          <w:bCs/>
          <w:lang w:eastAsia="hr-HR"/>
        </w:rPr>
        <w:t xml:space="preserve">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Stanice </w:t>
      </w:r>
      <w:r w:rsidR="00917B35">
        <w:rPr>
          <w:rFonts w:ascii="Calibri" w:eastAsia="Calibri" w:hAnsi="Calibri" w:cs="Times New Roman"/>
          <w:bCs/>
          <w:lang w:eastAsia="hr-HR"/>
        </w:rPr>
        <w:t>Zlatar Bistrica</w:t>
      </w:r>
      <w:r w:rsidR="00111BB1" w:rsidRPr="00111BB1">
        <w:rPr>
          <w:rFonts w:ascii="Calibri" w:eastAsia="Calibri" w:hAnsi="Calibri" w:cs="Times New Roman"/>
          <w:bCs/>
          <w:lang w:eastAsia="hr-HR"/>
        </w:rPr>
        <w:t xml:space="preserve"> i obavještava je o nastaloj ugrozi.      </w:t>
      </w:r>
    </w:p>
    <w:p w14:paraId="4F59A45B" w14:textId="77777777"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
          <w:bCs/>
          <w:lang w:eastAsia="hr-HR"/>
        </w:rPr>
      </w:pPr>
      <w:r w:rsidRPr="00111BB1">
        <w:rPr>
          <w:rFonts w:ascii="Calibri" w:eastAsia="Calibri" w:hAnsi="Calibri" w:cs="Times New Roman"/>
          <w:b/>
          <w:bCs/>
          <w:lang w:eastAsia="hr-HR"/>
        </w:rPr>
        <w:t>Udruge</w:t>
      </w:r>
      <w:r w:rsidRPr="00111BB1">
        <w:rPr>
          <w:rFonts w:ascii="Calibri" w:eastAsia="Calibri" w:hAnsi="Calibri" w:cs="Times New Roman"/>
          <w:bCs/>
          <w:lang w:eastAsia="hr-HR"/>
        </w:rPr>
        <w:t xml:space="preserve"> </w:t>
      </w:r>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5.)</w:t>
      </w:r>
    </w:p>
    <w:p w14:paraId="3D031C23" w14:textId="01C22F5C" w:rsid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00111BB1" w:rsidRPr="00111BB1">
        <w:rPr>
          <w:rFonts w:ascii="Calibri" w:eastAsia="Calibri" w:hAnsi="Calibri" w:cs="Times New Roman"/>
          <w:bCs/>
          <w:lang w:eastAsia="hr-HR"/>
        </w:rPr>
        <w:t xml:space="preserve"> u dogovoru sa Stožerom civilne zaštite obavještava odgovorne osobe udruga od interesa za sustav civilne zaštite o nastaloj ugrozi i stavlja ih u stanje pripravnosti. </w:t>
      </w:r>
    </w:p>
    <w:p w14:paraId="3B5B45D4" w14:textId="7F1307CF" w:rsidR="00111BB1" w:rsidRPr="00111BB1" w:rsidRDefault="00111BB1" w:rsidP="002C52FC">
      <w:pPr>
        <w:widowControl w:val="0"/>
        <w:numPr>
          <w:ilvl w:val="0"/>
          <w:numId w:val="11"/>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917B35">
        <w:rPr>
          <w:rFonts w:ascii="Calibri" w:eastAsia="Times New Roman" w:hAnsi="Calibri" w:cs="Calibri"/>
          <w:b/>
          <w:szCs w:val="24"/>
          <w:u w:val="single"/>
          <w:lang w:eastAsia="hr-HR"/>
        </w:rPr>
        <w:t>6</w:t>
      </w:r>
      <w:r w:rsidRPr="00111BB1">
        <w:rPr>
          <w:rFonts w:ascii="Calibri" w:eastAsia="Times New Roman" w:hAnsi="Calibri" w:cs="Calibri"/>
          <w:b/>
          <w:szCs w:val="24"/>
          <w:u w:val="single"/>
          <w:lang w:eastAsia="hr-HR"/>
        </w:rPr>
        <w:t>.)</w:t>
      </w:r>
    </w:p>
    <w:p w14:paraId="3792AB0F"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07BC185B" w14:textId="77777777" w:rsidR="00AC7D69" w:rsidRPr="00111BB1" w:rsidRDefault="00AC7D69" w:rsidP="00AC7D69">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p>
    <w:p w14:paraId="55FF1786" w14:textId="369244C2" w:rsidR="00AC7D69" w:rsidRPr="00111BB1" w:rsidRDefault="00AC7D69" w:rsidP="00AC7D69">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Pr="00111BB1">
        <w:rPr>
          <w:rFonts w:ascii="Calibri" w:eastAsia="Calibri" w:hAnsi="Calibri" w:cs="Times New Roman"/>
          <w:bCs/>
          <w:lang w:eastAsia="hr-HR"/>
        </w:rPr>
        <w:t>načelni</w:t>
      </w:r>
      <w:r w:rsidR="00914255">
        <w:rPr>
          <w:rFonts w:ascii="Calibri" w:eastAsia="Calibri" w:hAnsi="Calibri" w:cs="Times New Roman"/>
          <w:bCs/>
          <w:lang w:eastAsia="hr-HR"/>
        </w:rPr>
        <w:t>ca</w:t>
      </w:r>
      <w:r w:rsidRPr="00111BB1">
        <w:rPr>
          <w:rFonts w:ascii="Calibri" w:eastAsia="Calibri" w:hAnsi="Calibri" w:cs="Times New Roman"/>
          <w:bCs/>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10B93E83" w14:textId="682ECCA0" w:rsidR="00111BB1" w:rsidRPr="00111BB1" w:rsidRDefault="00111BB1" w:rsidP="002C52FC">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917B35">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p>
    <w:p w14:paraId="0D7AD69A"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206B338B" w14:textId="36365FEC" w:rsidR="00E93C78" w:rsidRPr="00AC7D69" w:rsidRDefault="00AC7D69" w:rsidP="00CC71D8">
      <w:pPr>
        <w:pStyle w:val="Naslov2"/>
      </w:pPr>
      <w:bookmarkStart w:id="271" w:name="_Toc502922270"/>
      <w:bookmarkStart w:id="272" w:name="_Toc521588153"/>
      <w:bookmarkStart w:id="273" w:name="_Toc526325411"/>
      <w:bookmarkStart w:id="274" w:name="_Toc19257951"/>
      <w:bookmarkStart w:id="275" w:name="_Toc26533069"/>
      <w:bookmarkStart w:id="276" w:name="_Toc62129445"/>
      <w:bookmarkStart w:id="277" w:name="_Toc319908663"/>
      <w:bookmarkStart w:id="278" w:name="_Toc363116727"/>
      <w:bookmarkEnd w:id="269"/>
      <w:r>
        <w:lastRenderedPageBreak/>
        <w:t xml:space="preserve"> </w:t>
      </w:r>
      <w:bookmarkStart w:id="279" w:name="_Toc215229996"/>
      <w:r w:rsidR="00CA43F4" w:rsidRPr="00AC7D69">
        <w:t>MOBILIZACIJA (AKTIVIRANJE) I NARASTANJE OPERATIVNIH SNAGA SUSTAVA CIVILNE ZAŠTITE</w:t>
      </w:r>
      <w:bookmarkEnd w:id="271"/>
      <w:bookmarkEnd w:id="272"/>
      <w:bookmarkEnd w:id="273"/>
      <w:bookmarkEnd w:id="274"/>
      <w:bookmarkEnd w:id="275"/>
      <w:bookmarkEnd w:id="276"/>
      <w:bookmarkEnd w:id="279"/>
    </w:p>
    <w:bookmarkEnd w:id="277"/>
    <w:bookmarkEnd w:id="278"/>
    <w:p w14:paraId="282A3B6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773646C4" w14:textId="7AA50C22"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operativnih snaga sustava civilne zaštite</w:t>
      </w:r>
      <w:r w:rsidR="00BE280F">
        <w:rPr>
          <w:rFonts w:ascii="Calibri" w:eastAsia="Calibri" w:hAnsi="Calibri" w:cs="Times New Roman"/>
          <w:lang w:eastAsia="hr-HR"/>
        </w:rPr>
        <w:t>,</w:t>
      </w:r>
      <w:r w:rsidRPr="00CC71D8">
        <w:rPr>
          <w:rFonts w:ascii="Calibri" w:eastAsia="Calibri" w:hAnsi="Calibri" w:cs="Times New Roman"/>
          <w:lang w:eastAsia="hr-HR"/>
        </w:rPr>
        <w:t xml:space="preserve"> odlukom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914255">
        <w:rPr>
          <w:rFonts w:ascii="Calibri" w:eastAsia="Calibri" w:hAnsi="Calibri" w:cs="Times New Roman"/>
          <w:lang w:eastAsia="hr-HR"/>
        </w:rPr>
        <w:t>ca</w:t>
      </w:r>
      <w:r w:rsidRPr="00CC71D8">
        <w:rPr>
          <w:rFonts w:ascii="Calibri" w:eastAsia="Calibri" w:hAnsi="Calibri" w:cs="Times New Roman"/>
          <w:lang w:eastAsia="hr-HR"/>
        </w:rPr>
        <w:t xml:space="preserve"> samostalno ili na prijedlog Stožera</w:t>
      </w:r>
      <w:r w:rsidR="005E7569">
        <w:rPr>
          <w:rFonts w:ascii="Calibri" w:eastAsia="Calibri" w:hAnsi="Calibri" w:cs="Times New Roman"/>
          <w:lang w:eastAsia="hr-HR"/>
        </w:rPr>
        <w:t xml:space="preserve"> </w:t>
      </w:r>
      <w:r w:rsidRPr="00CC71D8">
        <w:rPr>
          <w:rFonts w:ascii="Calibri" w:eastAsia="Calibri" w:hAnsi="Calibri" w:cs="Times New Roman"/>
          <w:lang w:eastAsia="hr-HR"/>
        </w:rPr>
        <w:t>i</w:t>
      </w:r>
      <w:r w:rsidR="005E7569">
        <w:rPr>
          <w:rFonts w:ascii="Calibri" w:eastAsia="Calibri" w:hAnsi="Calibri" w:cs="Times New Roman"/>
          <w:lang w:eastAsia="hr-HR"/>
        </w:rPr>
        <w:t xml:space="preserve"> </w:t>
      </w:r>
      <w:r w:rsidR="00BE280F">
        <w:rPr>
          <w:rFonts w:ascii="Calibri" w:eastAsia="Calibri" w:hAnsi="Calibri" w:cs="Times New Roman"/>
          <w:lang w:eastAsia="hr-HR"/>
        </w:rPr>
        <w:t xml:space="preserve">Službe civilne zaštite Krapina </w:t>
      </w:r>
      <w:r w:rsidRPr="00CC71D8">
        <w:rPr>
          <w:rFonts w:ascii="Calibri" w:eastAsia="Calibri" w:hAnsi="Calibri" w:cs="Times New Roman"/>
          <w:lang w:eastAsia="hr-HR"/>
        </w:rPr>
        <w:t>preko Centra 112.</w:t>
      </w:r>
    </w:p>
    <w:p w14:paraId="7845D7AB" w14:textId="77777777" w:rsidR="00CC71D8" w:rsidRPr="00CC71D8" w:rsidRDefault="00CC71D8" w:rsidP="002C52FC">
      <w:pPr>
        <w:numPr>
          <w:ilvl w:val="0"/>
          <w:numId w:val="79"/>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Stožer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2A6FAEBD" w14:textId="08D1568D"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grado</w:t>
      </w:r>
      <w:r w:rsidRPr="00CC71D8">
        <w:rPr>
          <w:rFonts w:ascii="Calibri" w:eastAsia="Calibri" w:hAnsi="Calibri" w:cs="Times New Roman"/>
          <w:lang w:eastAsia="hr-HR"/>
        </w:rPr>
        <w:t>načelni</w:t>
      </w:r>
      <w:r w:rsidR="00914255">
        <w:rPr>
          <w:rFonts w:ascii="Calibri" w:eastAsia="Calibri" w:hAnsi="Calibri" w:cs="Times New Roman"/>
          <w:lang w:eastAsia="hr-HR"/>
        </w:rPr>
        <w:t>ca</w:t>
      </w:r>
      <w:r w:rsidRPr="00CC71D8">
        <w:rPr>
          <w:rFonts w:ascii="Calibri" w:eastAsia="Calibri" w:hAnsi="Calibri" w:cs="Times New Roman"/>
          <w:lang w:eastAsia="hr-HR"/>
        </w:rPr>
        <w:t xml:space="preserve">, odnosno načelnik Stožera civilne zaštite. </w:t>
      </w:r>
    </w:p>
    <w:p w14:paraId="198F46A1" w14:textId="3F610A64"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Shemi mobilizacije Stožera civilne zaštite </w:t>
      </w:r>
      <w:r w:rsidRPr="00CC71D8">
        <w:rPr>
          <w:rFonts w:ascii="Calibri" w:eastAsia="Calibri" w:hAnsi="Calibri" w:cs="Times New Roman"/>
          <w:b/>
          <w:lang w:eastAsia="hr-HR"/>
        </w:rPr>
        <w:t>(</w:t>
      </w:r>
      <w:r w:rsidR="00F35F60">
        <w:rPr>
          <w:rFonts w:ascii="Calibri" w:eastAsia="Calibri" w:hAnsi="Calibri" w:cs="Times New Roman"/>
          <w:b/>
          <w:u w:val="single"/>
          <w:lang w:eastAsia="hr-HR"/>
        </w:rPr>
        <w:t>PRILOG 32</w:t>
      </w:r>
      <w:r w:rsidRPr="00CC71D8">
        <w:rPr>
          <w:rFonts w:ascii="Calibri" w:eastAsia="Calibri" w:hAnsi="Calibri" w:cs="Times New Roman"/>
          <w:b/>
          <w:u w:val="single"/>
          <w:lang w:eastAsia="hr-HR"/>
        </w:rPr>
        <w:t>.)</w:t>
      </w:r>
      <w:r w:rsidRPr="00CC71D8">
        <w:rPr>
          <w:rFonts w:ascii="Calibri" w:eastAsia="Calibri" w:hAnsi="Calibri" w:cs="Times New Roman"/>
          <w:lang w:eastAsia="hr-HR"/>
        </w:rPr>
        <w:t>.</w:t>
      </w:r>
    </w:p>
    <w:p w14:paraId="28954A48"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2E014C5A" w14:textId="04F6E828" w:rsidR="005969B3"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5969B3" w:rsidRPr="005969B3">
        <w:rPr>
          <w:rFonts w:ascii="Calibri" w:eastAsia="Calibri" w:hAnsi="Calibri" w:cs="Times New Roman"/>
          <w:lang w:eastAsia="hr-HR"/>
        </w:rPr>
        <w:t>Zgrada Gradske uprave na adresi Park hrvatske mladeži 2, 49250 Zlatar</w:t>
      </w:r>
      <w:r w:rsidR="005969B3">
        <w:rPr>
          <w:rFonts w:ascii="Calibri" w:eastAsia="Calibri" w:hAnsi="Calibri" w:cs="Times New Roman"/>
          <w:lang w:eastAsia="hr-HR"/>
        </w:rPr>
        <w:t xml:space="preserve">, </w:t>
      </w:r>
      <w:r w:rsidR="00AC7D69" w:rsidRPr="00AC7D69">
        <w:rPr>
          <w:rFonts w:ascii="Calibri" w:eastAsia="Calibri" w:hAnsi="Calibri" w:cs="Times New Roman"/>
          <w:lang w:eastAsia="hr-HR"/>
        </w:rPr>
        <w:t xml:space="preserve">a pričuvna lokacija koja će se koristiti u nemogućnosti glavne lokacije je </w:t>
      </w:r>
      <w:r w:rsidR="005969B3" w:rsidRPr="005969B3">
        <w:rPr>
          <w:rFonts w:ascii="Calibri" w:eastAsia="Calibri" w:hAnsi="Calibri" w:cs="Times New Roman"/>
          <w:lang w:eastAsia="hr-HR"/>
        </w:rPr>
        <w:t>Vatrogasni dom Zlatar na adresi Zagrebačka ulica 12, 49250 Zlatar</w:t>
      </w:r>
      <w:r w:rsidR="005969B3">
        <w:rPr>
          <w:rFonts w:ascii="Calibri" w:eastAsia="Calibri" w:hAnsi="Calibri" w:cs="Times New Roman"/>
          <w:lang w:eastAsia="hr-HR"/>
        </w:rPr>
        <w:t>.</w:t>
      </w:r>
    </w:p>
    <w:p w14:paraId="3F899CAC" w14:textId="7BF5C8B8" w:rsidR="00CC71D8" w:rsidRPr="00CC71D8" w:rsidRDefault="004E59F7" w:rsidP="002C52FC">
      <w:pPr>
        <w:numPr>
          <w:ilvl w:val="0"/>
          <w:numId w:val="79"/>
        </w:numPr>
        <w:spacing w:after="120" w:line="276" w:lineRule="auto"/>
        <w:jc w:val="left"/>
        <w:rPr>
          <w:rFonts w:ascii="Calibri" w:eastAsia="Calibri" w:hAnsi="Calibri" w:cs="Times New Roman"/>
          <w:b/>
          <w:bCs/>
          <w:lang w:val="en-US"/>
        </w:rPr>
      </w:pPr>
      <w:bookmarkStart w:id="280" w:name="_Toc38013563"/>
      <w:r>
        <w:rPr>
          <w:rFonts w:ascii="Calibri" w:eastAsia="Calibri" w:hAnsi="Calibri" w:cs="Times New Roman"/>
          <w:b/>
          <w:bCs/>
          <w:lang w:val="en-US"/>
        </w:rPr>
        <w:t>VZG Zlatar</w:t>
      </w:r>
      <w:r w:rsidR="00AC7D69">
        <w:rPr>
          <w:rFonts w:ascii="Calibri" w:eastAsia="Calibri" w:hAnsi="Calibri" w:cs="Times New Roman"/>
          <w:b/>
          <w:bCs/>
          <w:lang w:val="en-US"/>
        </w:rPr>
        <w:t xml:space="preserve"> </w:t>
      </w:r>
      <w:bookmarkEnd w:id="280"/>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D4C43F0" w14:textId="6E0C915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CC71D8">
        <w:rPr>
          <w:rFonts w:ascii="Calibri" w:eastAsia="Calibri" w:hAnsi="Calibri" w:cs="Times New Roman"/>
          <w:i/>
          <w:iCs/>
          <w:lang w:eastAsia="hr-HR"/>
        </w:rPr>
        <w:t>Zakona o sustavu civilne zaštite</w:t>
      </w:r>
      <w:r w:rsidRPr="00CC71D8">
        <w:rPr>
          <w:rFonts w:ascii="Calibri" w:eastAsia="Calibri" w:hAnsi="Calibri" w:cs="Times New Roman"/>
          <w:lang w:eastAsia="hr-HR"/>
        </w:rPr>
        <w:t>, vlastitih operativnih planova civilne zaštite te nalogu Stožera civilne zaštite.</w:t>
      </w:r>
    </w:p>
    <w:p w14:paraId="11D70351" w14:textId="73356BF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Ukoliko zapovjednici postrojbi na terenu zahtijevaju dodatne vatrogasne snage, tada odluku o uključivanju većeg dijela postrojbi donosi zapovjednik Vatrogasne zajednice </w:t>
      </w:r>
      <w:r w:rsidR="00F9652D">
        <w:rPr>
          <w:rFonts w:ascii="Calibri" w:eastAsia="Calibri" w:hAnsi="Calibri" w:cs="Times New Roman"/>
          <w:lang w:eastAsia="hr-HR"/>
        </w:rPr>
        <w:t>Grada Zlatara</w:t>
      </w:r>
      <w:r w:rsidRPr="00CC71D8">
        <w:rPr>
          <w:rFonts w:ascii="Calibri" w:eastAsia="Calibri" w:hAnsi="Calibri" w:cs="Times New Roman"/>
          <w:lang w:eastAsia="hr-HR"/>
        </w:rPr>
        <w:t>, a na prijedlog voditelja intervencije. Ako zapovjednik vatrogasne intervencije ocijeni da raspoloživim sredstvima i snagama nije u mogućnosti uspješno obaviti intervenciju, o nastaloj situaciji odmah izvješćuje Županijskog vatrogasnog zapovjednika koji preuzima vođenje intervencije.</w:t>
      </w:r>
    </w:p>
    <w:p w14:paraId="178B94CB"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Cs/>
          <w:lang w:eastAsia="hr-HR"/>
        </w:rPr>
        <w:t>Obzirom da sukladno članku 92. Zakona o vatrogastvu („Narodne novine“, broj 125/19), zapovjednici imaju javne ovlasti koje su široke potrebno je uspostaviti stalnu komunikaciju sa Stožerom civilne zaštite koji bi intervenirao u slučajevima kada se za to ukaže potreba kako bi se zapovjednicima na terenu pomoglo u izvršavanju zadaća</w:t>
      </w:r>
      <w:r w:rsidRPr="00CC71D8">
        <w:rPr>
          <w:rFonts w:ascii="Calibri" w:eastAsia="Calibri" w:hAnsi="Calibri" w:cs="Times New Roman"/>
          <w:lang w:eastAsia="hr-HR"/>
        </w:rPr>
        <w:t>.</w:t>
      </w:r>
    </w:p>
    <w:p w14:paraId="1DC276F3" w14:textId="4021D014" w:rsidR="00CC71D8" w:rsidRPr="00CC71D8" w:rsidRDefault="00914255" w:rsidP="002C52FC">
      <w:pPr>
        <w:numPr>
          <w:ilvl w:val="0"/>
          <w:numId w:val="79"/>
        </w:numPr>
        <w:spacing w:after="120" w:line="276" w:lineRule="auto"/>
        <w:jc w:val="left"/>
        <w:rPr>
          <w:rFonts w:ascii="Calibri" w:eastAsia="Calibri" w:hAnsi="Calibri" w:cs="Times New Roman"/>
          <w:b/>
          <w:bCs/>
          <w:lang w:val="en-US"/>
        </w:rPr>
      </w:pPr>
      <w:bookmarkStart w:id="281" w:name="_Toc38013564"/>
      <w:r>
        <w:rPr>
          <w:rFonts w:ascii="Calibri" w:eastAsia="Calibri" w:hAnsi="Calibri" w:cs="Times New Roman"/>
          <w:b/>
          <w:bCs/>
          <w:lang w:val="en-US"/>
        </w:rPr>
        <w:t>GDCK Zlatar</w:t>
      </w:r>
      <w:r w:rsidR="00CC71D8" w:rsidRPr="00CC71D8">
        <w:rPr>
          <w:rFonts w:ascii="Calibri" w:eastAsia="Calibri" w:hAnsi="Calibri" w:cs="Times New Roman"/>
          <w:b/>
          <w:bCs/>
          <w:lang w:val="en-US"/>
        </w:rPr>
        <w:t xml:space="preserve"> </w:t>
      </w:r>
      <w:bookmarkEnd w:id="281"/>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859F862"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3E9A9E1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lastRenderedPageBreak/>
        <w:t>Mobilizacija kapaciteta GDCK za sudjelovanje u provođenju mjera i aktivnosti sustava civilne zaštite u velikim nesrećama i katastrofama provodi se po nalogu načelnika Stožera civilne zaštite, koji im se u pravilu dostavlja putem nadležnog Centra 112.</w:t>
      </w:r>
    </w:p>
    <w:p w14:paraId="4CB05384" w14:textId="79336840" w:rsidR="00CC71D8" w:rsidRPr="00CC71D8" w:rsidRDefault="00CC71D8" w:rsidP="002C52FC">
      <w:pPr>
        <w:numPr>
          <w:ilvl w:val="0"/>
          <w:numId w:val="80"/>
        </w:numPr>
        <w:spacing w:after="120" w:line="276" w:lineRule="auto"/>
        <w:jc w:val="left"/>
        <w:rPr>
          <w:rFonts w:ascii="Calibri" w:eastAsia="Calibri" w:hAnsi="Calibri" w:cs="Times New Roman"/>
          <w:b/>
          <w:bCs/>
          <w:lang w:val="en-US"/>
        </w:rPr>
      </w:pPr>
      <w:bookmarkStart w:id="282" w:name="_Toc38013565"/>
      <w:r w:rsidRPr="00CC71D8">
        <w:rPr>
          <w:rFonts w:ascii="Calibri" w:eastAsia="Calibri" w:hAnsi="Calibri" w:cs="Times New Roman"/>
          <w:b/>
          <w:bCs/>
          <w:lang w:val="en-US"/>
        </w:rPr>
        <w:t xml:space="preserve">HGSS – Stanica </w:t>
      </w:r>
      <w:r w:rsidR="00D06FD7">
        <w:rPr>
          <w:rFonts w:ascii="Calibri" w:eastAsia="Calibri" w:hAnsi="Calibri" w:cs="Times New Roman"/>
          <w:b/>
          <w:bCs/>
          <w:lang w:val="en-US"/>
        </w:rPr>
        <w:t>Zlatar Bistrica</w:t>
      </w:r>
      <w:r w:rsidRPr="00CC71D8">
        <w:rPr>
          <w:rFonts w:ascii="Calibri" w:eastAsia="Calibri" w:hAnsi="Calibri" w:cs="Times New Roman"/>
          <w:b/>
          <w:bCs/>
          <w:lang w:val="en-US"/>
        </w:rPr>
        <w:t xml:space="preserve"> </w:t>
      </w:r>
      <w:bookmarkEnd w:id="282"/>
      <w:r w:rsidRPr="00CC71D8">
        <w:rPr>
          <w:rFonts w:ascii="Calibri" w:eastAsia="Calibri" w:hAnsi="Calibri" w:cs="Times New Roman"/>
          <w:b/>
          <w:bCs/>
        </w:rPr>
        <w:t>(</w:t>
      </w:r>
      <w:r w:rsidRPr="00CC71D8">
        <w:rPr>
          <w:rFonts w:ascii="Calibri" w:eastAsia="Calibri" w:hAnsi="Calibri" w:cs="Times New Roman"/>
          <w:b/>
          <w:bCs/>
          <w:u w:val="single"/>
        </w:rPr>
        <w:t>PRILOG 4.)</w:t>
      </w:r>
    </w:p>
    <w:p w14:paraId="2380C366"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1DD4EEB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0CD74B23" w14:textId="77777777" w:rsidR="00CC71D8" w:rsidRPr="00CC71D8" w:rsidRDefault="00CC71D8" w:rsidP="002C52FC">
      <w:pPr>
        <w:numPr>
          <w:ilvl w:val="0"/>
          <w:numId w:val="80"/>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Udruge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PRILOG 5.)</w:t>
      </w:r>
    </w:p>
    <w:p w14:paraId="3A6A30F7" w14:textId="6634C4E9"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16E556DD" w14:textId="7EB71B5B" w:rsidR="00CC71D8" w:rsidRPr="00CC71D8" w:rsidRDefault="00CC71D8" w:rsidP="002C52FC">
      <w:pPr>
        <w:numPr>
          <w:ilvl w:val="0"/>
          <w:numId w:val="81"/>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Povjerenici</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06FD7">
        <w:rPr>
          <w:rFonts w:ascii="Calibri" w:eastAsia="Calibri" w:hAnsi="Calibri" w:cs="Times New Roman"/>
          <w:b/>
          <w:bCs/>
          <w:u w:val="single"/>
        </w:rPr>
        <w:t>6</w:t>
      </w:r>
      <w:r w:rsidRPr="00CC71D8">
        <w:rPr>
          <w:rFonts w:ascii="Calibri" w:eastAsia="Calibri" w:hAnsi="Calibri" w:cs="Times New Roman"/>
          <w:b/>
          <w:bCs/>
          <w:u w:val="single"/>
        </w:rPr>
        <w:t>.)</w:t>
      </w:r>
    </w:p>
    <w:p w14:paraId="77421BAC" w14:textId="68AB1821"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5969B3">
        <w:rPr>
          <w:rFonts w:ascii="Calibri" w:eastAsia="Calibri" w:hAnsi="Calibri" w:cs="Times New Roman"/>
          <w:lang w:eastAsia="hr-HR"/>
        </w:rPr>
        <w:t xml:space="preserve">ca </w:t>
      </w:r>
      <w:r w:rsidRPr="00CC71D8">
        <w:rPr>
          <w:rFonts w:ascii="Calibri" w:eastAsia="Calibri" w:hAnsi="Calibri" w:cs="Times New Roman"/>
          <w:lang w:eastAsia="hr-HR"/>
        </w:rPr>
        <w:t xml:space="preserve">u dogovoru sa Stožerom civilne zaštite temeljem naloga za mobilizaciju </w:t>
      </w:r>
      <w:r w:rsidRPr="00CA5890">
        <w:rPr>
          <w:rFonts w:ascii="Calibri" w:eastAsia="Calibri" w:hAnsi="Calibri" w:cs="Times New Roman"/>
          <w:b/>
          <w:bCs/>
          <w:u w:val="single"/>
          <w:lang w:eastAsia="hr-HR"/>
        </w:rPr>
        <w:t xml:space="preserve">(PRILOG </w:t>
      </w:r>
      <w:r w:rsidR="0072658B">
        <w:rPr>
          <w:rFonts w:ascii="Calibri" w:eastAsia="Calibri" w:hAnsi="Calibri" w:cs="Times New Roman"/>
          <w:b/>
          <w:bCs/>
          <w:u w:val="single"/>
          <w:lang w:eastAsia="hr-HR"/>
        </w:rPr>
        <w:t>3</w:t>
      </w:r>
      <w:r w:rsidR="00F35F60">
        <w:rPr>
          <w:rFonts w:ascii="Calibri" w:eastAsia="Calibri" w:hAnsi="Calibri" w:cs="Times New Roman"/>
          <w:b/>
          <w:bCs/>
          <w:u w:val="single"/>
          <w:lang w:eastAsia="hr-HR"/>
        </w:rPr>
        <w:t>3</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7EA4450F" w14:textId="64907515" w:rsidR="00D06FD7" w:rsidRPr="00CC71D8" w:rsidRDefault="00D06FD7" w:rsidP="00D06FD7">
      <w:pPr>
        <w:numPr>
          <w:ilvl w:val="0"/>
          <w:numId w:val="81"/>
        </w:numPr>
        <w:spacing w:after="120" w:line="276" w:lineRule="auto"/>
        <w:jc w:val="left"/>
        <w:rPr>
          <w:rFonts w:ascii="Calibri" w:eastAsia="Calibri" w:hAnsi="Calibri" w:cs="Times New Roman"/>
          <w:b/>
          <w:bCs/>
          <w:lang w:val="en-US"/>
        </w:rPr>
      </w:pPr>
      <w:bookmarkStart w:id="283" w:name="_Toc38013568"/>
      <w:bookmarkStart w:id="284" w:name="_Toc38013567"/>
      <w:proofErr w:type="spellStart"/>
      <w:r w:rsidRPr="00CC71D8">
        <w:rPr>
          <w:rFonts w:ascii="Calibri" w:eastAsia="Calibri" w:hAnsi="Calibri" w:cs="Times New Roman"/>
          <w:b/>
          <w:bCs/>
          <w:lang w:val="en-US"/>
        </w:rPr>
        <w:t>Pravne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osobe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od</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interesa</w:t>
      </w:r>
      <w:proofErr w:type="spellEnd"/>
      <w:r w:rsidRPr="00CC71D8">
        <w:rPr>
          <w:rFonts w:ascii="Calibri" w:eastAsia="Calibri" w:hAnsi="Calibri" w:cs="Times New Roman"/>
          <w:b/>
          <w:bCs/>
          <w:lang w:val="en-US"/>
        </w:rPr>
        <w:t xml:space="preserve"> za </w:t>
      </w:r>
      <w:proofErr w:type="spellStart"/>
      <w:r w:rsidRPr="00CC71D8">
        <w:rPr>
          <w:rFonts w:ascii="Calibri" w:eastAsia="Calibri" w:hAnsi="Calibri" w:cs="Times New Roman"/>
          <w:b/>
          <w:bCs/>
          <w:lang w:val="en-US"/>
        </w:rPr>
        <w:t>sustav</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bookmarkEnd w:id="283"/>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Pr>
          <w:rFonts w:ascii="Calibri" w:eastAsia="Calibri" w:hAnsi="Calibri" w:cs="Times New Roman"/>
          <w:b/>
          <w:bCs/>
          <w:u w:val="single"/>
        </w:rPr>
        <w:t>7</w:t>
      </w:r>
      <w:r w:rsidRPr="00CC71D8">
        <w:rPr>
          <w:rFonts w:ascii="Calibri" w:eastAsia="Calibri" w:hAnsi="Calibri" w:cs="Times New Roman"/>
          <w:b/>
          <w:bCs/>
          <w:u w:val="single"/>
        </w:rPr>
        <w:t>.)</w:t>
      </w:r>
    </w:p>
    <w:p w14:paraId="7EFA524C" w14:textId="010BFF76" w:rsidR="00D06FD7" w:rsidRPr="00CC71D8" w:rsidRDefault="00D06FD7" w:rsidP="00D06FD7">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Pravne osobe za potrebe sustava civilne zaštite mobiliziraju se na temelju naloga Stožera civilne zaštite</w:t>
      </w:r>
      <w:r>
        <w:rPr>
          <w:rFonts w:ascii="Calibri" w:eastAsia="Calibri" w:hAnsi="Calibri" w:cs="Times New Roman"/>
          <w:lang w:eastAsia="hr-HR"/>
        </w:rPr>
        <w:t xml:space="preserve"> </w:t>
      </w:r>
      <w:r w:rsidRPr="00CA5890">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3</w:t>
      </w:r>
      <w:r w:rsidR="00F35F60">
        <w:rPr>
          <w:rFonts w:ascii="Calibri" w:eastAsia="Calibri" w:hAnsi="Calibri" w:cs="Times New Roman"/>
          <w:b/>
          <w:bCs/>
          <w:u w:val="single"/>
          <w:lang w:eastAsia="hr-HR"/>
        </w:rPr>
        <w:t>4</w:t>
      </w:r>
      <w:r w:rsidRPr="00CA5890">
        <w:rPr>
          <w:rFonts w:ascii="Calibri" w:eastAsia="Calibri" w:hAnsi="Calibri" w:cs="Times New Roman"/>
          <w:b/>
          <w:bCs/>
          <w:u w:val="single"/>
          <w:lang w:eastAsia="hr-HR"/>
        </w:rPr>
        <w:t>.)</w:t>
      </w:r>
      <w:r>
        <w:rPr>
          <w:rFonts w:ascii="Calibri" w:eastAsia="Calibri" w:hAnsi="Calibri" w:cs="Times New Roman"/>
          <w:lang w:eastAsia="hr-HR"/>
        </w:rPr>
        <w:t xml:space="preserve"> </w:t>
      </w:r>
      <w:r w:rsidRPr="00CC71D8">
        <w:rPr>
          <w:rFonts w:ascii="Calibri" w:eastAsia="Calibri" w:hAnsi="Calibri" w:cs="Times New Roman"/>
          <w:lang w:eastAsia="hr-HR"/>
        </w:rPr>
        <w:t xml:space="preserve">, a sukladno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2CD212F3" w14:textId="7D48E085" w:rsidR="00D06FD7" w:rsidRPr="00D06FD7" w:rsidRDefault="00D06FD7" w:rsidP="00D06FD7">
      <w:pPr>
        <w:spacing w:after="120" w:line="276" w:lineRule="auto"/>
        <w:rPr>
          <w:rFonts w:ascii="Calibri" w:eastAsia="Calibri" w:hAnsi="Calibri" w:cs="Times New Roman"/>
          <w:b/>
          <w:bCs/>
          <w:lang w:val="en-US"/>
        </w:rPr>
      </w:pPr>
      <w:r w:rsidRPr="00CC71D8">
        <w:rPr>
          <w:rFonts w:ascii="Calibri" w:eastAsia="Calibri" w:hAnsi="Calibri" w:cs="Times New Roman"/>
          <w:lang w:eastAsia="hr-HR"/>
        </w:rPr>
        <w:t xml:space="preserve">Čelnik pravne osobe od interesa za sustav civilne zaštite dužan je izvijestiti </w:t>
      </w:r>
      <w:r>
        <w:rPr>
          <w:rFonts w:ascii="Calibri" w:eastAsia="Calibri" w:hAnsi="Calibri" w:cs="Times New Roman"/>
          <w:lang w:eastAsia="hr-HR"/>
        </w:rPr>
        <w:t>grado</w:t>
      </w:r>
      <w:r w:rsidRPr="00CC71D8">
        <w:rPr>
          <w:rFonts w:ascii="Calibri" w:eastAsia="Calibri" w:hAnsi="Calibri" w:cs="Times New Roman"/>
          <w:lang w:eastAsia="hr-HR"/>
        </w:rPr>
        <w:t>načelni</w:t>
      </w:r>
      <w:r w:rsidR="005969B3">
        <w:rPr>
          <w:rFonts w:ascii="Calibri" w:eastAsia="Calibri" w:hAnsi="Calibri" w:cs="Times New Roman"/>
          <w:lang w:eastAsia="hr-HR"/>
        </w:rPr>
        <w:t>cu</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Pr>
          <w:rFonts w:ascii="Calibri" w:eastAsia="Calibri" w:hAnsi="Calibri" w:cs="Times New Roman"/>
          <w:i/>
          <w:iCs/>
          <w:lang w:eastAsia="hr-HR"/>
        </w:rPr>
        <w:t>.</w:t>
      </w:r>
    </w:p>
    <w:p w14:paraId="3E2C88F3" w14:textId="39096B2B" w:rsidR="00CC71D8" w:rsidRPr="00CC71D8" w:rsidRDefault="00CC71D8" w:rsidP="00D06FD7">
      <w:pPr>
        <w:numPr>
          <w:ilvl w:val="0"/>
          <w:numId w:val="81"/>
        </w:numPr>
        <w:spacing w:after="120" w:line="276" w:lineRule="auto"/>
        <w:rPr>
          <w:rFonts w:ascii="Calibri" w:eastAsia="Calibri" w:hAnsi="Calibri" w:cs="Times New Roman"/>
          <w:b/>
          <w:bCs/>
          <w:lang w:val="en-US"/>
        </w:rPr>
      </w:pPr>
      <w:proofErr w:type="spellStart"/>
      <w:r w:rsidRPr="00CC71D8">
        <w:rPr>
          <w:rFonts w:ascii="Calibri" w:eastAsia="Calibri" w:hAnsi="Calibri" w:cs="Times New Roman"/>
          <w:b/>
          <w:bCs/>
          <w:lang w:val="en-US"/>
        </w:rPr>
        <w:t>Koordinator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na</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lokaciji</w:t>
      </w:r>
      <w:bookmarkEnd w:id="284"/>
      <w:proofErr w:type="spellEnd"/>
      <w:r w:rsidR="007A3C45">
        <w:rPr>
          <w:rFonts w:ascii="Calibri" w:eastAsia="Calibri" w:hAnsi="Calibri" w:cs="Times New Roman"/>
          <w:b/>
          <w:bCs/>
          <w:lang w:val="en-US"/>
        </w:rPr>
        <w:t xml:space="preserve"> </w:t>
      </w:r>
      <w:bookmarkStart w:id="285" w:name="_Hlk62544023"/>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D06FD7">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bookmarkEnd w:id="285"/>
    </w:p>
    <w:p w14:paraId="4D8EA8AB"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60FD7749" w14:textId="77777777" w:rsidR="006C0F7E" w:rsidRPr="006C0F7E" w:rsidRDefault="006C0F7E" w:rsidP="006C0F7E">
      <w:pPr>
        <w:pStyle w:val="Naslov3"/>
        <w:rPr>
          <w:rFonts w:eastAsia="Calibri"/>
        </w:rPr>
      </w:pPr>
      <w:bookmarkStart w:id="286" w:name="_Toc48739921"/>
      <w:bookmarkStart w:id="287" w:name="_Toc48894022"/>
      <w:bookmarkStart w:id="288" w:name="_Toc62129446"/>
      <w:bookmarkStart w:id="289" w:name="_Toc215229997"/>
      <w:r w:rsidRPr="006C0F7E">
        <w:rPr>
          <w:rFonts w:eastAsia="Calibri"/>
        </w:rPr>
        <w:t>Vrijeme pripravnosti i mobilizacije operativnih snaga</w:t>
      </w:r>
      <w:bookmarkEnd w:id="286"/>
      <w:bookmarkEnd w:id="287"/>
      <w:bookmarkEnd w:id="288"/>
      <w:bookmarkEnd w:id="289"/>
    </w:p>
    <w:p w14:paraId="5E98B58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25E05FEE" w14:textId="13CA685D" w:rsidR="00E93C78" w:rsidRPr="00E93C78" w:rsidRDefault="00E93C78" w:rsidP="00292609">
      <w:pPr>
        <w:spacing w:after="120" w:line="276" w:lineRule="auto"/>
        <w:rPr>
          <w:rFonts w:ascii="Calibri" w:eastAsia="MinionPro-Cn" w:hAnsi="Calibri" w:cs="Calibri"/>
          <w:szCs w:val="24"/>
        </w:rPr>
      </w:pPr>
      <w:r w:rsidRPr="00E93C78">
        <w:rPr>
          <w:rFonts w:ascii="Calibri" w:eastAsia="MinionPro-Cn" w:hAnsi="Calibri" w:cs="Calibri"/>
          <w:szCs w:val="24"/>
        </w:rPr>
        <w:t xml:space="preserve">Procjenom rizika od velikih nesreća za </w:t>
      </w:r>
      <w:r w:rsidR="00370455">
        <w:rPr>
          <w:rFonts w:ascii="Calibri" w:eastAsia="MinionPro-Cn" w:hAnsi="Calibri" w:cs="Calibri"/>
          <w:szCs w:val="24"/>
        </w:rPr>
        <w:t xml:space="preserve">Grad </w:t>
      </w:r>
      <w:r w:rsidR="00D06FD7">
        <w:rPr>
          <w:rFonts w:ascii="Calibri" w:eastAsia="MinionPro-Cn" w:hAnsi="Calibri" w:cs="Calibri"/>
          <w:szCs w:val="24"/>
        </w:rPr>
        <w:t>Z</w:t>
      </w:r>
      <w:r w:rsidR="005969B3">
        <w:rPr>
          <w:rFonts w:ascii="Calibri" w:eastAsia="MinionPro-Cn" w:hAnsi="Calibri" w:cs="Calibri"/>
          <w:szCs w:val="24"/>
        </w:rPr>
        <w:t>latar</w:t>
      </w:r>
      <w:r w:rsidRPr="00E93C78">
        <w:rPr>
          <w:rFonts w:ascii="Calibri" w:eastAsia="MinionPro-Cn" w:hAnsi="Calibri" w:cs="Calibri"/>
          <w:szCs w:val="24"/>
        </w:rPr>
        <w:t xml:space="preserve"> izdvojene su sljedeće ugroze:</w:t>
      </w:r>
    </w:p>
    <w:p w14:paraId="3DDF9578" w14:textId="4E05AE92" w:rsidR="00D06FD7" w:rsidRDefault="00D06FD7" w:rsidP="002C52FC">
      <w:pPr>
        <w:numPr>
          <w:ilvl w:val="0"/>
          <w:numId w:val="12"/>
        </w:numPr>
        <w:spacing w:after="0" w:line="276" w:lineRule="auto"/>
        <w:ind w:left="714" w:hanging="357"/>
        <w:rPr>
          <w:rFonts w:ascii="Calibri" w:eastAsia="MinionPro-Cn" w:hAnsi="Calibri" w:cs="Calibri"/>
          <w:szCs w:val="24"/>
          <w:lang w:eastAsia="hr-HR"/>
        </w:rPr>
      </w:pPr>
      <w:r>
        <w:rPr>
          <w:rFonts w:ascii="Calibri" w:eastAsia="MinionPro-Cn" w:hAnsi="Calibri" w:cs="Calibri"/>
          <w:szCs w:val="24"/>
          <w:lang w:eastAsia="hr-HR"/>
        </w:rPr>
        <w:t>potres,</w:t>
      </w:r>
    </w:p>
    <w:p w14:paraId="7FD59472" w14:textId="716258B7" w:rsidR="0072658B" w:rsidRPr="00E93C78" w:rsidRDefault="00D06FD7" w:rsidP="002C52FC">
      <w:pPr>
        <w:numPr>
          <w:ilvl w:val="0"/>
          <w:numId w:val="12"/>
        </w:numPr>
        <w:spacing w:after="0" w:line="276" w:lineRule="auto"/>
        <w:ind w:left="714" w:hanging="357"/>
        <w:rPr>
          <w:rFonts w:ascii="Calibri" w:eastAsia="MinionPro-Cn" w:hAnsi="Calibri" w:cs="Calibri"/>
          <w:szCs w:val="24"/>
          <w:lang w:eastAsia="hr-HR"/>
        </w:rPr>
      </w:pPr>
      <w:r w:rsidRPr="00E93C78">
        <w:rPr>
          <w:rFonts w:ascii="Calibri" w:eastAsia="MinionPro-Cn" w:hAnsi="Calibri" w:cs="Calibri"/>
          <w:szCs w:val="24"/>
          <w:lang w:eastAsia="hr-HR"/>
        </w:rPr>
        <w:t xml:space="preserve">poplave </w:t>
      </w:r>
      <w:r>
        <w:rPr>
          <w:rFonts w:ascii="Calibri" w:eastAsia="MinionPro-Cn" w:hAnsi="Calibri" w:cs="Calibri"/>
          <w:szCs w:val="24"/>
          <w:lang w:eastAsia="hr-HR"/>
        </w:rPr>
        <w:t xml:space="preserve">izazvane izlijevanjem </w:t>
      </w:r>
      <w:r w:rsidRPr="00E93C78">
        <w:rPr>
          <w:rFonts w:ascii="Calibri" w:eastAsia="MinionPro-Cn" w:hAnsi="Calibri" w:cs="Calibri"/>
          <w:szCs w:val="24"/>
          <w:lang w:eastAsia="hr-HR"/>
        </w:rPr>
        <w:t>kopnenih vodnih tijela</w:t>
      </w:r>
      <w:r>
        <w:rPr>
          <w:rFonts w:ascii="Calibri" w:eastAsia="MinionPro-Cn" w:hAnsi="Calibri" w:cs="Calibri"/>
          <w:szCs w:val="24"/>
          <w:lang w:eastAsia="hr-HR"/>
        </w:rPr>
        <w:t>,</w:t>
      </w:r>
    </w:p>
    <w:p w14:paraId="71C9F50A" w14:textId="07C969E4" w:rsidR="0072658B" w:rsidRDefault="00D06FD7" w:rsidP="002C52FC">
      <w:pPr>
        <w:numPr>
          <w:ilvl w:val="0"/>
          <w:numId w:val="12"/>
        </w:numPr>
        <w:spacing w:after="0" w:line="276" w:lineRule="auto"/>
        <w:ind w:left="714" w:hanging="357"/>
        <w:jc w:val="left"/>
        <w:rPr>
          <w:rFonts w:ascii="Calibri" w:eastAsia="MinionPro-Cn" w:hAnsi="Calibri" w:cs="Calibri"/>
          <w:szCs w:val="24"/>
          <w:lang w:eastAsia="hr-HR"/>
        </w:rPr>
      </w:pPr>
      <w:r w:rsidRPr="00E93C78">
        <w:rPr>
          <w:rFonts w:ascii="Calibri" w:eastAsia="MinionPro-Cn" w:hAnsi="Calibri" w:cs="Calibri"/>
          <w:szCs w:val="24"/>
          <w:lang w:eastAsia="hr-HR"/>
        </w:rPr>
        <w:t>epidemije i pandemije</w:t>
      </w:r>
      <w:r>
        <w:rPr>
          <w:rFonts w:ascii="Calibri" w:eastAsia="MinionPro-Cn" w:hAnsi="Calibri" w:cs="Calibri"/>
          <w:szCs w:val="24"/>
          <w:lang w:eastAsia="hr-HR"/>
        </w:rPr>
        <w:t>,</w:t>
      </w:r>
    </w:p>
    <w:p w14:paraId="6DC6104B" w14:textId="4BD1435E" w:rsidR="00D06FD7" w:rsidRDefault="00D06FD7" w:rsidP="00D06FD7">
      <w:pPr>
        <w:numPr>
          <w:ilvl w:val="0"/>
          <w:numId w:val="12"/>
        </w:numPr>
        <w:spacing w:after="0" w:line="276" w:lineRule="auto"/>
        <w:ind w:left="714" w:hanging="357"/>
        <w:jc w:val="left"/>
        <w:rPr>
          <w:rFonts w:ascii="Calibri" w:eastAsia="Times New Roman" w:hAnsi="Calibri" w:cs="Calibri"/>
          <w:szCs w:val="24"/>
          <w:lang w:eastAsia="hr-HR"/>
        </w:rPr>
      </w:pPr>
      <w:r w:rsidRPr="00E93C78">
        <w:rPr>
          <w:rFonts w:ascii="Calibri" w:eastAsia="Times New Roman" w:hAnsi="Calibri" w:cs="Calibri"/>
          <w:szCs w:val="24"/>
          <w:lang w:eastAsia="hr-HR"/>
        </w:rPr>
        <w:t>ekstremne temperature</w:t>
      </w:r>
      <w:r>
        <w:rPr>
          <w:rFonts w:ascii="Calibri" w:eastAsia="Times New Roman" w:hAnsi="Calibri" w:cs="Calibri"/>
          <w:szCs w:val="24"/>
          <w:lang w:eastAsia="hr-HR"/>
        </w:rPr>
        <w:t>,</w:t>
      </w:r>
    </w:p>
    <w:p w14:paraId="21DA8048"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lastRenderedPageBreak/>
        <w:t>tuča,</w:t>
      </w:r>
    </w:p>
    <w:p w14:paraId="56780C64"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mraz.</w:t>
      </w:r>
    </w:p>
    <w:p w14:paraId="43F0356B" w14:textId="77777777" w:rsidR="005969B3" w:rsidRDefault="005969B3" w:rsidP="005969B3">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klizišta,</w:t>
      </w:r>
    </w:p>
    <w:p w14:paraId="12C83A28" w14:textId="75B68843" w:rsidR="0072658B" w:rsidRPr="00E93C78" w:rsidRDefault="00D06FD7" w:rsidP="002C52FC">
      <w:pPr>
        <w:numPr>
          <w:ilvl w:val="0"/>
          <w:numId w:val="12"/>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industrijske nesreće</w:t>
      </w:r>
      <w:r w:rsidR="005969B3">
        <w:rPr>
          <w:rFonts w:ascii="Calibri" w:eastAsia="MinionPro-Cn" w:hAnsi="Calibri" w:cs="Calibri"/>
          <w:szCs w:val="24"/>
          <w:lang w:eastAsia="hr-HR"/>
        </w:rPr>
        <w:t>.</w:t>
      </w:r>
    </w:p>
    <w:p w14:paraId="2ED27783" w14:textId="5D1B72B9" w:rsidR="00EC0F8A" w:rsidRDefault="00E93C78" w:rsidP="00292609">
      <w:pPr>
        <w:spacing w:before="120" w:after="120" w:line="240" w:lineRule="auto"/>
        <w:rPr>
          <w:rFonts w:ascii="Calibri" w:eastAsia="Times New Roman" w:hAnsi="Calibri" w:cs="Calibri"/>
          <w:szCs w:val="24"/>
          <w:lang w:eastAsia="hr-HR"/>
        </w:rPr>
      </w:pPr>
      <w:r w:rsidRPr="00E93C78">
        <w:rPr>
          <w:rFonts w:ascii="Calibri" w:eastAsia="Times New Roman" w:hAnsi="Calibri" w:cs="Calibri"/>
          <w:szCs w:val="24"/>
          <w:lang w:eastAsia="hr-HR"/>
        </w:rPr>
        <w:t>Vrijeme pripravnosti i mobilizacije prema pojedinim ugrozama navedeni su u nastavnim tablicama.</w:t>
      </w:r>
    </w:p>
    <w:p w14:paraId="611C2E82" w14:textId="5DAC33BB" w:rsidR="00D06FD7" w:rsidRDefault="00D06FD7" w:rsidP="00D06FD7">
      <w:pPr>
        <w:pStyle w:val="Opisslike"/>
        <w:keepNext/>
        <w:spacing w:line="276" w:lineRule="auto"/>
      </w:pPr>
      <w:bookmarkStart w:id="290" w:name="_Toc215223719"/>
      <w:r>
        <w:t xml:space="preserve">Tablica </w:t>
      </w:r>
      <w:fldSimple w:instr=" SEQ Tablica \* ARABIC ">
        <w:r w:rsidR="00961EDA">
          <w:rPr>
            <w:noProof/>
          </w:rPr>
          <w:t>10</w:t>
        </w:r>
      </w:fldSimple>
      <w:r>
        <w:t xml:space="preserve">. </w:t>
      </w:r>
      <w:r w:rsidRPr="00A0245B">
        <w:t xml:space="preserve">Vrijeme pripravnosti i mobilizacije u slučaju </w:t>
      </w:r>
      <w:r w:rsidR="00790A48">
        <w:t>potresa</w:t>
      </w:r>
      <w:bookmarkEnd w:id="29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D06FD7" w:rsidRPr="00292609" w14:paraId="7046FF07" w14:textId="77777777" w:rsidTr="00B3298A">
        <w:trPr>
          <w:tblHeader/>
          <w:jc w:val="center"/>
        </w:trPr>
        <w:tc>
          <w:tcPr>
            <w:tcW w:w="389" w:type="pct"/>
            <w:vAlign w:val="center"/>
          </w:tcPr>
          <w:p w14:paraId="113120DF" w14:textId="77777777" w:rsidR="00D06FD7" w:rsidRPr="00292609" w:rsidRDefault="00D06FD7" w:rsidP="00B3298A">
            <w:pPr>
              <w:spacing w:after="0" w:line="240" w:lineRule="auto"/>
              <w:jc w:val="center"/>
              <w:rPr>
                <w:rFonts w:ascii="Calibri" w:eastAsia="Times New Roman" w:hAnsi="Calibri" w:cs="Times New Roman"/>
                <w:b/>
                <w:bCs/>
                <w:sz w:val="20"/>
              </w:rPr>
            </w:pPr>
            <w:bookmarkStart w:id="291" w:name="_Hlk26514037"/>
            <w:r w:rsidRPr="00292609">
              <w:rPr>
                <w:rFonts w:ascii="Calibri" w:eastAsia="Times New Roman" w:hAnsi="Calibri" w:cs="Times New Roman"/>
                <w:b/>
                <w:bCs/>
                <w:sz w:val="20"/>
              </w:rPr>
              <w:t>R.BR.</w:t>
            </w:r>
          </w:p>
        </w:tc>
        <w:tc>
          <w:tcPr>
            <w:tcW w:w="2034" w:type="pct"/>
            <w:vAlign w:val="center"/>
          </w:tcPr>
          <w:p w14:paraId="24C6D737" w14:textId="77777777" w:rsidR="00D06FD7" w:rsidRPr="00292609" w:rsidRDefault="00D06FD7"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vAlign w:val="center"/>
          </w:tcPr>
          <w:p w14:paraId="7B3B2867" w14:textId="77777777" w:rsidR="00D06FD7" w:rsidRPr="00292609" w:rsidRDefault="00D06FD7"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vAlign w:val="center"/>
          </w:tcPr>
          <w:p w14:paraId="2789E5F0" w14:textId="77777777" w:rsidR="00D06FD7" w:rsidRPr="00292609" w:rsidRDefault="00D06FD7"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D06FD7" w:rsidRPr="00292609" w14:paraId="413C8FAC" w14:textId="77777777" w:rsidTr="00B3298A">
        <w:trPr>
          <w:trHeight w:val="299"/>
          <w:jc w:val="center"/>
        </w:trPr>
        <w:tc>
          <w:tcPr>
            <w:tcW w:w="389" w:type="pct"/>
            <w:shd w:val="clear" w:color="auto" w:fill="FFFFFF"/>
            <w:vAlign w:val="center"/>
          </w:tcPr>
          <w:p w14:paraId="6EB29D63"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4CC3E4"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7D03F570"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BEBD44F"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D06FD7" w:rsidRPr="00292609" w14:paraId="7267DADE" w14:textId="77777777" w:rsidTr="00B3298A">
        <w:trPr>
          <w:jc w:val="center"/>
        </w:trPr>
        <w:tc>
          <w:tcPr>
            <w:tcW w:w="389" w:type="pct"/>
            <w:shd w:val="clear" w:color="auto" w:fill="FFFFFF"/>
            <w:vAlign w:val="center"/>
          </w:tcPr>
          <w:p w14:paraId="4B60A36F"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6AAD05" w14:textId="42EFF776" w:rsidR="00D06FD7" w:rsidRPr="00292609" w:rsidRDefault="00B16150"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787C6E88"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8A94FD1"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0E2DE979" w14:textId="77777777" w:rsidTr="00B3298A">
        <w:trPr>
          <w:jc w:val="center"/>
        </w:trPr>
        <w:tc>
          <w:tcPr>
            <w:tcW w:w="389" w:type="pct"/>
            <w:shd w:val="clear" w:color="auto" w:fill="FFFFFF"/>
            <w:vAlign w:val="center"/>
          </w:tcPr>
          <w:p w14:paraId="15445D9A"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C7A699" w14:textId="0656EE16" w:rsidR="00D06FD7" w:rsidRPr="00292609" w:rsidRDefault="00D06FD7"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84F2AA0"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70231D74"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D06FD7" w:rsidRPr="00292609" w14:paraId="7FC89B8C" w14:textId="77777777" w:rsidTr="00B3298A">
        <w:trPr>
          <w:jc w:val="center"/>
        </w:trPr>
        <w:tc>
          <w:tcPr>
            <w:tcW w:w="389" w:type="pct"/>
            <w:shd w:val="clear" w:color="auto" w:fill="FFFFFF"/>
            <w:vAlign w:val="center"/>
          </w:tcPr>
          <w:p w14:paraId="12628407"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6FB571"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20909309"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56571B8"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D06FD7" w:rsidRPr="00292609" w14:paraId="6269E222" w14:textId="77777777" w:rsidTr="00B3298A">
        <w:trPr>
          <w:jc w:val="center"/>
        </w:trPr>
        <w:tc>
          <w:tcPr>
            <w:tcW w:w="389" w:type="pct"/>
            <w:shd w:val="clear" w:color="auto" w:fill="FFFFFF"/>
            <w:vAlign w:val="center"/>
          </w:tcPr>
          <w:p w14:paraId="4E0445CA"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4F64102"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4628AF69"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1DE2623"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51A942FC" w14:textId="77777777" w:rsidTr="00B3298A">
        <w:trPr>
          <w:jc w:val="center"/>
        </w:trPr>
        <w:tc>
          <w:tcPr>
            <w:tcW w:w="389" w:type="pct"/>
            <w:shd w:val="clear" w:color="auto" w:fill="FFFFFF"/>
            <w:vAlign w:val="center"/>
          </w:tcPr>
          <w:p w14:paraId="13150EE4"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9E900D2" w14:textId="5253F0FE"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6AD13068"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63B07DB"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2406F916" w14:textId="77777777" w:rsidTr="00B3298A">
        <w:trPr>
          <w:trHeight w:val="495"/>
          <w:jc w:val="center"/>
        </w:trPr>
        <w:tc>
          <w:tcPr>
            <w:tcW w:w="389" w:type="pct"/>
            <w:shd w:val="clear" w:color="auto" w:fill="FFFFFF"/>
            <w:vAlign w:val="center"/>
          </w:tcPr>
          <w:p w14:paraId="657BA313"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32BEE76" w14:textId="423B25F5" w:rsidR="00D06FD7" w:rsidRPr="00292609" w:rsidRDefault="00D06FD7"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5768078C"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CF6682A"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D06FD7" w:rsidRPr="00292609" w14:paraId="0DCBA22F" w14:textId="77777777" w:rsidTr="00B3298A">
        <w:trPr>
          <w:jc w:val="center"/>
        </w:trPr>
        <w:tc>
          <w:tcPr>
            <w:tcW w:w="389" w:type="pct"/>
            <w:shd w:val="clear" w:color="auto" w:fill="FFFFFF"/>
            <w:vAlign w:val="center"/>
          </w:tcPr>
          <w:p w14:paraId="3A8E9510"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AF95903" w14:textId="68A06339" w:rsidR="00D06FD7" w:rsidRPr="00292609" w:rsidRDefault="00914255"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1AD88589"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F878A25"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69BA94CF" w14:textId="77777777" w:rsidTr="00B3298A">
        <w:trPr>
          <w:jc w:val="center"/>
        </w:trPr>
        <w:tc>
          <w:tcPr>
            <w:tcW w:w="389" w:type="pct"/>
            <w:shd w:val="clear" w:color="auto" w:fill="FFFFFF"/>
            <w:vAlign w:val="center"/>
          </w:tcPr>
          <w:p w14:paraId="5819988C" w14:textId="77777777" w:rsidR="00D06FD7" w:rsidRPr="006C0F7E"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FE2AE4" w14:textId="3ED167B8" w:rsidR="00D06FD7" w:rsidRPr="006C0F7E" w:rsidRDefault="00B16150"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D06FD7">
              <w:rPr>
                <w:rFonts w:eastAsia="Times New Roman" w:cs="Calibri"/>
                <w:sz w:val="20"/>
                <w:szCs w:val="20"/>
                <w:lang w:eastAsia="hr-HR"/>
              </w:rPr>
              <w:t xml:space="preserve"> d.o.o. </w:t>
            </w:r>
            <w:r w:rsidR="00D06FD7" w:rsidRPr="006C0F7E">
              <w:rPr>
                <w:rFonts w:eastAsia="Times New Roman" w:cs="Calibri"/>
                <w:sz w:val="20"/>
                <w:szCs w:val="20"/>
                <w:lang w:eastAsia="hr-HR"/>
              </w:rPr>
              <w:t xml:space="preserve"> </w:t>
            </w:r>
          </w:p>
        </w:tc>
        <w:tc>
          <w:tcPr>
            <w:tcW w:w="788" w:type="pct"/>
            <w:shd w:val="clear" w:color="auto" w:fill="FFFFFF"/>
            <w:vAlign w:val="center"/>
          </w:tcPr>
          <w:p w14:paraId="79C06C94"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6125E5A"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42008986" w14:textId="77777777" w:rsidTr="00B3298A">
        <w:trPr>
          <w:jc w:val="center"/>
        </w:trPr>
        <w:tc>
          <w:tcPr>
            <w:tcW w:w="389" w:type="pct"/>
            <w:shd w:val="clear" w:color="auto" w:fill="FFFFFF"/>
            <w:vAlign w:val="center"/>
          </w:tcPr>
          <w:p w14:paraId="35EBBB8A"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867E04" w14:textId="3D909B1D"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559D33F9"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ADFAD1B"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06FD7" w:rsidRPr="00292609" w14:paraId="00101363" w14:textId="77777777" w:rsidTr="00B3298A">
        <w:trPr>
          <w:jc w:val="center"/>
        </w:trPr>
        <w:tc>
          <w:tcPr>
            <w:tcW w:w="389" w:type="pct"/>
            <w:shd w:val="clear" w:color="auto" w:fill="FFFFFF"/>
            <w:vAlign w:val="center"/>
          </w:tcPr>
          <w:p w14:paraId="2C9818B0"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1F7F453"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0064EC92"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AD45D67"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D06FD7" w:rsidRPr="00292609" w14:paraId="1CC0F13C" w14:textId="77777777" w:rsidTr="00B3298A">
        <w:trPr>
          <w:jc w:val="center"/>
        </w:trPr>
        <w:tc>
          <w:tcPr>
            <w:tcW w:w="389" w:type="pct"/>
            <w:shd w:val="clear" w:color="auto" w:fill="FFFFFF"/>
            <w:vAlign w:val="center"/>
          </w:tcPr>
          <w:p w14:paraId="03C46C19"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173B83A"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6F6F5297"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1CC06A76" w14:textId="0555AE43"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D06FD7" w:rsidRPr="00292609" w14:paraId="5424EE61" w14:textId="77777777" w:rsidTr="00B3298A">
        <w:trPr>
          <w:trHeight w:val="314"/>
          <w:jc w:val="center"/>
        </w:trPr>
        <w:tc>
          <w:tcPr>
            <w:tcW w:w="389" w:type="pct"/>
            <w:shd w:val="clear" w:color="auto" w:fill="FFFFFF"/>
            <w:vAlign w:val="center"/>
          </w:tcPr>
          <w:p w14:paraId="30F33F66"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ED3F328"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4245432"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0BED603"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D06FD7" w:rsidRPr="00292609" w14:paraId="134327DC" w14:textId="77777777" w:rsidTr="00B3298A">
        <w:trPr>
          <w:trHeight w:val="314"/>
          <w:jc w:val="center"/>
        </w:trPr>
        <w:tc>
          <w:tcPr>
            <w:tcW w:w="389" w:type="pct"/>
            <w:shd w:val="clear" w:color="auto" w:fill="FFFFFF"/>
            <w:vAlign w:val="center"/>
          </w:tcPr>
          <w:p w14:paraId="27D9EF68" w14:textId="77777777" w:rsidR="00D06FD7" w:rsidRPr="00292609" w:rsidRDefault="00D06FD7" w:rsidP="00B3298A">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C23F65" w14:textId="6A932095" w:rsidR="00D06FD7" w:rsidRPr="00292609" w:rsidRDefault="00D06FD7"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B16150">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D0704FF" w14:textId="77777777" w:rsidR="00D06FD7" w:rsidRPr="00292609" w:rsidRDefault="00D06FD7"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0157757F" w14:textId="77777777" w:rsidR="00D06FD7" w:rsidRPr="00292609" w:rsidRDefault="00D06FD7" w:rsidP="00B3298A">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3E80C9CF" w14:textId="237FA4EE" w:rsidR="00292609" w:rsidRDefault="00292609" w:rsidP="00D06FD7">
      <w:pPr>
        <w:pStyle w:val="Opisslike"/>
        <w:keepNext/>
        <w:spacing w:before="240" w:line="276" w:lineRule="auto"/>
      </w:pPr>
      <w:bookmarkStart w:id="292" w:name="_Toc19258010"/>
      <w:bookmarkStart w:id="293" w:name="_Toc19258827"/>
      <w:bookmarkStart w:id="294" w:name="_Toc26533132"/>
      <w:bookmarkStart w:id="295" w:name="_Toc62129525"/>
      <w:bookmarkStart w:id="296" w:name="_Toc215223720"/>
      <w:bookmarkEnd w:id="291"/>
      <w:r>
        <w:t xml:space="preserve">Tablica </w:t>
      </w:r>
      <w:fldSimple w:instr=" SEQ Tablica \* ARABIC ">
        <w:r w:rsidR="00961EDA">
          <w:rPr>
            <w:noProof/>
          </w:rPr>
          <w:t>11</w:t>
        </w:r>
      </w:fldSimple>
      <w:r>
        <w:t xml:space="preserve">. </w:t>
      </w:r>
      <w:r w:rsidRPr="00292609">
        <w:t xml:space="preserve">Vrijeme pripravnosti i mobilizacije u slučaju </w:t>
      </w:r>
      <w:r w:rsidR="00790A48">
        <w:t>poplava</w:t>
      </w:r>
      <w:bookmarkEnd w:id="292"/>
      <w:bookmarkEnd w:id="293"/>
      <w:bookmarkEnd w:id="294"/>
      <w:bookmarkEnd w:id="295"/>
      <w:bookmarkEnd w:id="29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72658B" w:rsidRPr="00A0245B" w14:paraId="06FD2F09" w14:textId="77777777" w:rsidTr="006A4EF6">
        <w:trPr>
          <w:tblHeader/>
          <w:jc w:val="center"/>
        </w:trPr>
        <w:tc>
          <w:tcPr>
            <w:tcW w:w="389" w:type="pct"/>
            <w:vAlign w:val="center"/>
          </w:tcPr>
          <w:p w14:paraId="2CA4162A" w14:textId="77777777" w:rsidR="0072658B" w:rsidRPr="00A0245B" w:rsidRDefault="0072658B" w:rsidP="006A4EF6">
            <w:pPr>
              <w:spacing w:after="0" w:line="240" w:lineRule="auto"/>
              <w:jc w:val="center"/>
              <w:rPr>
                <w:rFonts w:ascii="Calibri" w:eastAsia="Times New Roman" w:hAnsi="Calibri" w:cs="Times New Roman"/>
                <w:b/>
                <w:bCs/>
                <w:sz w:val="20"/>
              </w:rPr>
            </w:pPr>
            <w:bookmarkStart w:id="297" w:name="_Toc19258011"/>
            <w:bookmarkStart w:id="298" w:name="_Toc19258828"/>
            <w:bookmarkStart w:id="299" w:name="_Toc26533133"/>
            <w:bookmarkStart w:id="300" w:name="_Toc62129526"/>
            <w:r w:rsidRPr="00A0245B">
              <w:rPr>
                <w:rFonts w:ascii="Calibri" w:eastAsia="Times New Roman" w:hAnsi="Calibri" w:cs="Times New Roman"/>
                <w:b/>
                <w:bCs/>
                <w:sz w:val="20"/>
              </w:rPr>
              <w:t>R.BR.</w:t>
            </w:r>
          </w:p>
        </w:tc>
        <w:tc>
          <w:tcPr>
            <w:tcW w:w="2034" w:type="pct"/>
            <w:vAlign w:val="center"/>
          </w:tcPr>
          <w:p w14:paraId="2DF3219A" w14:textId="77777777" w:rsidR="0072658B" w:rsidRPr="00A0245B" w:rsidRDefault="0072658B" w:rsidP="006A4EF6">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88" w:type="pct"/>
            <w:vAlign w:val="center"/>
          </w:tcPr>
          <w:p w14:paraId="635CCA57" w14:textId="77777777" w:rsidR="0072658B" w:rsidRPr="00A0245B" w:rsidRDefault="0072658B" w:rsidP="006A4EF6">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89" w:type="pct"/>
            <w:vAlign w:val="center"/>
          </w:tcPr>
          <w:p w14:paraId="79CB4AB0" w14:textId="77777777" w:rsidR="0072658B" w:rsidRPr="00A0245B" w:rsidRDefault="0072658B" w:rsidP="006A4EF6">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72658B" w:rsidRPr="00A0245B" w14:paraId="150C2297" w14:textId="77777777" w:rsidTr="006A4EF6">
        <w:trPr>
          <w:trHeight w:val="299"/>
          <w:jc w:val="center"/>
        </w:trPr>
        <w:tc>
          <w:tcPr>
            <w:tcW w:w="389" w:type="pct"/>
            <w:shd w:val="clear" w:color="auto" w:fill="FFFFFF"/>
            <w:vAlign w:val="center"/>
          </w:tcPr>
          <w:p w14:paraId="3A0231BB"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C1EFC31" w14:textId="77777777" w:rsidR="00D06FD7" w:rsidRDefault="0072658B" w:rsidP="00D06FD7">
            <w:pPr>
              <w:spacing w:after="0" w:line="240" w:lineRule="auto"/>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Hrvatske vode</w:t>
            </w:r>
            <w:r w:rsidR="00D06FD7">
              <w:rPr>
                <w:rFonts w:ascii="Calibri" w:eastAsia="Times New Roman" w:hAnsi="Calibri" w:cs="Calibri"/>
                <w:sz w:val="20"/>
                <w:szCs w:val="20"/>
                <w:lang w:eastAsia="hr-HR"/>
              </w:rPr>
              <w:t xml:space="preserve">, VGO za gornju Savu, </w:t>
            </w:r>
          </w:p>
          <w:p w14:paraId="3F73C299" w14:textId="38C51763" w:rsidR="0072658B" w:rsidRPr="00A0245B" w:rsidRDefault="00D06FD7" w:rsidP="00D06FD7">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VGI Krapina – Sutla </w:t>
            </w:r>
          </w:p>
        </w:tc>
        <w:tc>
          <w:tcPr>
            <w:tcW w:w="788" w:type="pct"/>
            <w:shd w:val="clear" w:color="auto" w:fill="FFFFFF"/>
            <w:vAlign w:val="center"/>
          </w:tcPr>
          <w:p w14:paraId="56FD42FF"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6A3417">
              <w:rPr>
                <w:rFonts w:eastAsia="Times New Roman" w:cs="Calibri"/>
                <w:bCs/>
                <w:sz w:val="20"/>
                <w:szCs w:val="20"/>
                <w:lang w:eastAsia="hr-HR"/>
              </w:rPr>
              <w:t>odmah do 1</w:t>
            </w:r>
            <w:r>
              <w:rPr>
                <w:rFonts w:eastAsia="Times New Roman" w:cs="Calibri"/>
                <w:bCs/>
                <w:sz w:val="20"/>
                <w:szCs w:val="20"/>
                <w:lang w:eastAsia="hr-HR"/>
              </w:rPr>
              <w:t xml:space="preserve"> </w:t>
            </w:r>
            <w:r w:rsidRPr="006A3417">
              <w:rPr>
                <w:rFonts w:eastAsia="Times New Roman" w:cs="Calibri"/>
                <w:bCs/>
                <w:sz w:val="20"/>
                <w:szCs w:val="20"/>
                <w:lang w:eastAsia="hr-HR"/>
              </w:rPr>
              <w:t>h</w:t>
            </w:r>
          </w:p>
        </w:tc>
        <w:tc>
          <w:tcPr>
            <w:tcW w:w="1789" w:type="pct"/>
            <w:shd w:val="clear" w:color="auto" w:fill="FFFFFF"/>
            <w:vAlign w:val="center"/>
          </w:tcPr>
          <w:p w14:paraId="4D0006A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72658B" w:rsidRPr="00A0245B" w14:paraId="5D96E648" w14:textId="77777777" w:rsidTr="006A4EF6">
        <w:trPr>
          <w:trHeight w:val="299"/>
          <w:jc w:val="center"/>
        </w:trPr>
        <w:tc>
          <w:tcPr>
            <w:tcW w:w="389" w:type="pct"/>
            <w:shd w:val="clear" w:color="auto" w:fill="FFFFFF"/>
            <w:vAlign w:val="center"/>
          </w:tcPr>
          <w:p w14:paraId="0D97C03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1B6C5A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88" w:type="pct"/>
            <w:shd w:val="clear" w:color="auto" w:fill="FFFFFF"/>
            <w:vAlign w:val="center"/>
          </w:tcPr>
          <w:p w14:paraId="2BC90A7B"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5AA3EBB8"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72658B" w:rsidRPr="00A0245B" w14:paraId="07095DC3" w14:textId="77777777" w:rsidTr="006A4EF6">
        <w:trPr>
          <w:jc w:val="center"/>
        </w:trPr>
        <w:tc>
          <w:tcPr>
            <w:tcW w:w="389" w:type="pct"/>
            <w:shd w:val="clear" w:color="auto" w:fill="FFFFFF"/>
            <w:vAlign w:val="center"/>
          </w:tcPr>
          <w:p w14:paraId="010D3C57"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D08375" w14:textId="7BFA2207" w:rsidR="0072658B" w:rsidRPr="00A0245B" w:rsidRDefault="00B16150" w:rsidP="006A4EF6">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21502601"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89" w:type="pct"/>
            <w:shd w:val="clear" w:color="auto" w:fill="FFFFFF"/>
            <w:vAlign w:val="center"/>
          </w:tcPr>
          <w:p w14:paraId="1ACEB52E"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72658B" w:rsidRPr="00A0245B" w14:paraId="4D80B7BC" w14:textId="77777777" w:rsidTr="006A4EF6">
        <w:trPr>
          <w:jc w:val="center"/>
        </w:trPr>
        <w:tc>
          <w:tcPr>
            <w:tcW w:w="389" w:type="pct"/>
            <w:shd w:val="clear" w:color="auto" w:fill="FFFFFF"/>
            <w:vAlign w:val="center"/>
          </w:tcPr>
          <w:p w14:paraId="0D5EB039"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9B3EE5" w14:textId="2C622ADF" w:rsidR="0072658B" w:rsidRPr="00A0245B" w:rsidRDefault="00D06FD7" w:rsidP="006A4EF6">
            <w:pPr>
              <w:spacing w:after="0" w:line="240" w:lineRule="auto"/>
              <w:jc w:val="left"/>
              <w:rPr>
                <w:rFonts w:ascii="Calibri" w:eastAsia="Times New Roman" w:hAnsi="Calibri" w:cs="Calibri"/>
                <w:sz w:val="20"/>
                <w:szCs w:val="20"/>
                <w:lang w:eastAsia="hr-HR"/>
              </w:rPr>
            </w:pPr>
            <w:r w:rsidRPr="00D06FD7">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2C895E8"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89" w:type="pct"/>
            <w:shd w:val="clear" w:color="auto" w:fill="FFFFFF"/>
            <w:vAlign w:val="center"/>
          </w:tcPr>
          <w:p w14:paraId="742BC064"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72658B" w:rsidRPr="00A0245B" w14:paraId="41815C23" w14:textId="77777777" w:rsidTr="006A4EF6">
        <w:trPr>
          <w:jc w:val="center"/>
        </w:trPr>
        <w:tc>
          <w:tcPr>
            <w:tcW w:w="389" w:type="pct"/>
            <w:shd w:val="clear" w:color="auto" w:fill="FFFFFF"/>
            <w:vAlign w:val="center"/>
          </w:tcPr>
          <w:p w14:paraId="5E15876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F9628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4C45872B"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25F6A65"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72658B" w:rsidRPr="00A0245B" w14:paraId="544002DB" w14:textId="77777777" w:rsidTr="006A4EF6">
        <w:trPr>
          <w:jc w:val="center"/>
        </w:trPr>
        <w:tc>
          <w:tcPr>
            <w:tcW w:w="389" w:type="pct"/>
            <w:shd w:val="clear" w:color="auto" w:fill="FFFFFF"/>
            <w:vAlign w:val="center"/>
          </w:tcPr>
          <w:p w14:paraId="1AB89471"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62371D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88" w:type="pct"/>
            <w:shd w:val="clear" w:color="auto" w:fill="FFFFFF"/>
            <w:vAlign w:val="center"/>
          </w:tcPr>
          <w:p w14:paraId="08D32731"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7932D5D"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358AB2CD" w14:textId="77777777" w:rsidTr="006A4EF6">
        <w:trPr>
          <w:jc w:val="center"/>
        </w:trPr>
        <w:tc>
          <w:tcPr>
            <w:tcW w:w="389" w:type="pct"/>
            <w:shd w:val="clear" w:color="auto" w:fill="FFFFFF"/>
            <w:vAlign w:val="center"/>
          </w:tcPr>
          <w:p w14:paraId="36BA5CA2"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6807ADC" w14:textId="16475B8F" w:rsidR="00D06FD7" w:rsidRPr="00A0245B" w:rsidRDefault="00D06FD7" w:rsidP="00D06FD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29F612C1"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603A3EDE"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4DC3F3DB" w14:textId="77777777" w:rsidTr="006A4EF6">
        <w:trPr>
          <w:trHeight w:val="495"/>
          <w:jc w:val="center"/>
        </w:trPr>
        <w:tc>
          <w:tcPr>
            <w:tcW w:w="389" w:type="pct"/>
            <w:shd w:val="clear" w:color="auto" w:fill="FFFFFF"/>
            <w:vAlign w:val="center"/>
          </w:tcPr>
          <w:p w14:paraId="24FA2862"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BEBFD23" w14:textId="5C470F34" w:rsidR="00D06FD7" w:rsidRPr="00A0245B" w:rsidRDefault="00D06FD7"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175AF0C6"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16D3933B"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06FD7" w:rsidRPr="00A0245B" w14:paraId="1F713B2C" w14:textId="77777777" w:rsidTr="006A4EF6">
        <w:trPr>
          <w:jc w:val="center"/>
        </w:trPr>
        <w:tc>
          <w:tcPr>
            <w:tcW w:w="389" w:type="pct"/>
            <w:shd w:val="clear" w:color="auto" w:fill="FFFFFF"/>
            <w:vAlign w:val="center"/>
          </w:tcPr>
          <w:p w14:paraId="716F05F4"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B4442F9" w14:textId="422205CD" w:rsidR="00D06FD7" w:rsidRPr="00A0245B" w:rsidRDefault="00914255"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14CA2280"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99A4C63"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06FD7" w:rsidRPr="00A0245B" w14:paraId="3840657D" w14:textId="77777777" w:rsidTr="006A4EF6">
        <w:trPr>
          <w:jc w:val="center"/>
        </w:trPr>
        <w:tc>
          <w:tcPr>
            <w:tcW w:w="389" w:type="pct"/>
            <w:shd w:val="clear" w:color="auto" w:fill="FFFFFF"/>
            <w:vAlign w:val="center"/>
          </w:tcPr>
          <w:p w14:paraId="55F7CC38"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6253E4" w14:textId="07F362F6" w:rsidR="00D06FD7" w:rsidRPr="00A0245B" w:rsidRDefault="00B16150" w:rsidP="00D06FD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D06FD7">
              <w:rPr>
                <w:rFonts w:eastAsia="Times New Roman" w:cs="Calibri"/>
                <w:sz w:val="20"/>
                <w:szCs w:val="20"/>
                <w:lang w:eastAsia="hr-HR"/>
              </w:rPr>
              <w:t xml:space="preserve"> d.o.o. </w:t>
            </w:r>
            <w:r w:rsidR="00D06FD7" w:rsidRPr="006C0F7E">
              <w:rPr>
                <w:rFonts w:eastAsia="Times New Roman" w:cs="Calibri"/>
                <w:sz w:val="20"/>
                <w:szCs w:val="20"/>
                <w:lang w:eastAsia="hr-HR"/>
              </w:rPr>
              <w:t xml:space="preserve"> </w:t>
            </w:r>
          </w:p>
        </w:tc>
        <w:tc>
          <w:tcPr>
            <w:tcW w:w="788" w:type="pct"/>
            <w:shd w:val="clear" w:color="auto" w:fill="FFFFFF"/>
            <w:vAlign w:val="center"/>
          </w:tcPr>
          <w:p w14:paraId="3D39199C"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52984FF6"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06FD7" w:rsidRPr="00A0245B" w14:paraId="12D8BCF8" w14:textId="77777777" w:rsidTr="006A4EF6">
        <w:trPr>
          <w:jc w:val="center"/>
        </w:trPr>
        <w:tc>
          <w:tcPr>
            <w:tcW w:w="389" w:type="pct"/>
            <w:shd w:val="clear" w:color="auto" w:fill="FFFFFF"/>
            <w:vAlign w:val="center"/>
          </w:tcPr>
          <w:p w14:paraId="19822D13" w14:textId="77777777" w:rsidR="00D06FD7" w:rsidRPr="00A0245B" w:rsidRDefault="00D06FD7" w:rsidP="00D06FD7">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080260" w14:textId="216F3294" w:rsidR="00D06FD7" w:rsidRPr="00A0245B" w:rsidRDefault="00D06FD7" w:rsidP="00D06FD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784FF9DC" w14:textId="77777777" w:rsidR="00D06FD7" w:rsidRPr="00A0245B" w:rsidRDefault="00D06FD7" w:rsidP="00D06FD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2F3156B9" w14:textId="77777777" w:rsidR="00D06FD7" w:rsidRPr="00A0245B" w:rsidRDefault="00D06FD7" w:rsidP="00D06FD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72658B" w:rsidRPr="00A0245B" w14:paraId="4A758A81" w14:textId="77777777" w:rsidTr="006A4EF6">
        <w:trPr>
          <w:jc w:val="center"/>
        </w:trPr>
        <w:tc>
          <w:tcPr>
            <w:tcW w:w="389" w:type="pct"/>
            <w:shd w:val="clear" w:color="auto" w:fill="FFFFFF"/>
            <w:vAlign w:val="center"/>
          </w:tcPr>
          <w:p w14:paraId="7E5C1485"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8C3C30"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77EDB94D"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89" w:type="pct"/>
            <w:shd w:val="clear" w:color="auto" w:fill="FFFFFF"/>
            <w:vAlign w:val="center"/>
          </w:tcPr>
          <w:p w14:paraId="75EAC431"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72658B" w:rsidRPr="00A0245B" w14:paraId="6753CB0A" w14:textId="77777777" w:rsidTr="006A4EF6">
        <w:trPr>
          <w:jc w:val="center"/>
        </w:trPr>
        <w:tc>
          <w:tcPr>
            <w:tcW w:w="389" w:type="pct"/>
            <w:shd w:val="clear" w:color="auto" w:fill="FFFFFF"/>
            <w:vAlign w:val="center"/>
          </w:tcPr>
          <w:p w14:paraId="1A4F56B3"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0BDD0B7"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3CFCE575"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4CFB7F69" w14:textId="0C63B0C5"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po primitku zahtjeva od gradonačelni</w:t>
            </w:r>
            <w:r w:rsidR="003A01DD">
              <w:rPr>
                <w:rFonts w:ascii="Calibri" w:eastAsia="Times New Roman" w:hAnsi="Calibri" w:cs="Calibri"/>
                <w:sz w:val="20"/>
                <w:szCs w:val="20"/>
                <w:lang w:eastAsia="hr-HR"/>
              </w:rPr>
              <w:t>ce</w:t>
            </w:r>
            <w:r w:rsidRPr="00A0245B">
              <w:rPr>
                <w:rFonts w:ascii="Calibri" w:eastAsia="Times New Roman" w:hAnsi="Calibri" w:cs="Calibri"/>
                <w:sz w:val="20"/>
                <w:szCs w:val="20"/>
                <w:lang w:eastAsia="hr-HR"/>
              </w:rPr>
              <w:t xml:space="preserve"> ili </w:t>
            </w:r>
            <w:r w:rsidR="00D06FD7">
              <w:rPr>
                <w:rFonts w:ascii="Calibri" w:eastAsia="Times New Roman" w:hAnsi="Calibri" w:cs="Calibri"/>
                <w:sz w:val="20"/>
                <w:szCs w:val="20"/>
                <w:lang w:eastAsia="hr-HR"/>
              </w:rPr>
              <w:t xml:space="preserve">Službe civilne zaštite </w:t>
            </w:r>
          </w:p>
        </w:tc>
      </w:tr>
      <w:tr w:rsidR="0072658B" w:rsidRPr="00A0245B" w14:paraId="614442C1" w14:textId="77777777" w:rsidTr="006A4EF6">
        <w:trPr>
          <w:trHeight w:val="314"/>
          <w:jc w:val="center"/>
        </w:trPr>
        <w:tc>
          <w:tcPr>
            <w:tcW w:w="389" w:type="pct"/>
            <w:shd w:val="clear" w:color="auto" w:fill="FFFFFF"/>
            <w:vAlign w:val="center"/>
          </w:tcPr>
          <w:p w14:paraId="14A12E0E"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6708663"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5E03964"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2606785D"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72658B" w:rsidRPr="00A0245B" w14:paraId="178828AE" w14:textId="77777777" w:rsidTr="006A4EF6">
        <w:trPr>
          <w:trHeight w:val="314"/>
          <w:jc w:val="center"/>
        </w:trPr>
        <w:tc>
          <w:tcPr>
            <w:tcW w:w="389" w:type="pct"/>
            <w:shd w:val="clear" w:color="auto" w:fill="FFFFFF"/>
            <w:vAlign w:val="center"/>
          </w:tcPr>
          <w:p w14:paraId="12C1BE15" w14:textId="77777777" w:rsidR="0072658B" w:rsidRPr="00A0245B" w:rsidRDefault="0072658B" w:rsidP="002C52FC">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A5E88C" w14:textId="4B6CAC22" w:rsidR="0072658B" w:rsidRPr="00A0245B" w:rsidRDefault="0072658B" w:rsidP="006A4EF6">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A0245B">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50D7102F" w14:textId="77777777" w:rsidR="0072658B" w:rsidRPr="00A0245B" w:rsidRDefault="0072658B" w:rsidP="006A4EF6">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89" w:type="pct"/>
            <w:shd w:val="clear" w:color="auto" w:fill="FFFFFF"/>
            <w:vAlign w:val="center"/>
          </w:tcPr>
          <w:p w14:paraId="6594C64B" w14:textId="77777777" w:rsidR="0072658B" w:rsidRPr="00A0245B" w:rsidRDefault="0072658B" w:rsidP="006A4EF6">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41A48BAA" w14:textId="596ED936" w:rsidR="00C97C03" w:rsidRDefault="00C97C03" w:rsidP="00C97C03">
      <w:pPr>
        <w:pStyle w:val="Opisslike"/>
        <w:keepNext/>
        <w:spacing w:before="240" w:line="276" w:lineRule="auto"/>
      </w:pPr>
      <w:bookmarkStart w:id="301" w:name="_Toc19258012"/>
      <w:bookmarkStart w:id="302" w:name="_Toc19258829"/>
      <w:bookmarkStart w:id="303" w:name="_Toc26533134"/>
      <w:bookmarkStart w:id="304" w:name="_Toc62129527"/>
      <w:bookmarkStart w:id="305" w:name="_Toc215223721"/>
      <w:r>
        <w:t xml:space="preserve">Tablica </w:t>
      </w:r>
      <w:fldSimple w:instr=" SEQ Tablica \* ARABIC ">
        <w:r w:rsidR="00961EDA">
          <w:rPr>
            <w:noProof/>
          </w:rPr>
          <w:t>12</w:t>
        </w:r>
      </w:fldSimple>
      <w:r>
        <w:t xml:space="preserve">. </w:t>
      </w:r>
      <w:r w:rsidRPr="00292609">
        <w:t>Vrijeme pripravnosti i mobilizacije u slučaju pandemije i epidemije</w:t>
      </w:r>
      <w:bookmarkEnd w:id="301"/>
      <w:bookmarkEnd w:id="302"/>
      <w:bookmarkEnd w:id="303"/>
      <w:bookmarkEnd w:id="304"/>
      <w:bookmarkEnd w:id="30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C97C03" w:rsidRPr="00292609" w14:paraId="1010779B" w14:textId="77777777" w:rsidTr="006A4EF6">
        <w:trPr>
          <w:tblHeader/>
          <w:jc w:val="center"/>
        </w:trPr>
        <w:tc>
          <w:tcPr>
            <w:tcW w:w="389" w:type="pct"/>
            <w:vAlign w:val="center"/>
          </w:tcPr>
          <w:p w14:paraId="608ED8E4" w14:textId="77777777" w:rsidR="00C97C03" w:rsidRPr="00292609" w:rsidRDefault="00C97C03" w:rsidP="006A4EF6">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vAlign w:val="center"/>
          </w:tcPr>
          <w:p w14:paraId="63237E64" w14:textId="77777777" w:rsidR="00C97C03" w:rsidRPr="00292609" w:rsidRDefault="00C97C03" w:rsidP="006A4EF6">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vAlign w:val="center"/>
          </w:tcPr>
          <w:p w14:paraId="63B49AD1" w14:textId="77777777" w:rsidR="00C97C03" w:rsidRPr="00292609" w:rsidRDefault="00C97C03" w:rsidP="006A4EF6">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vAlign w:val="center"/>
          </w:tcPr>
          <w:p w14:paraId="22A4319F" w14:textId="77777777" w:rsidR="00C97C03" w:rsidRPr="00292609" w:rsidRDefault="00C97C03" w:rsidP="006A4EF6">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C97C03" w:rsidRPr="00292609" w14:paraId="75581950" w14:textId="77777777" w:rsidTr="006A4EF6">
        <w:trPr>
          <w:jc w:val="center"/>
        </w:trPr>
        <w:tc>
          <w:tcPr>
            <w:tcW w:w="389" w:type="pct"/>
            <w:shd w:val="clear" w:color="auto" w:fill="FFFFFF"/>
            <w:vAlign w:val="center"/>
          </w:tcPr>
          <w:p w14:paraId="62C93CCA"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D2DF629"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4749687F"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663AB5A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C97C03" w:rsidRPr="00292609" w14:paraId="5C7C29F5" w14:textId="77777777" w:rsidTr="006A4EF6">
        <w:trPr>
          <w:jc w:val="center"/>
        </w:trPr>
        <w:tc>
          <w:tcPr>
            <w:tcW w:w="389" w:type="pct"/>
            <w:shd w:val="clear" w:color="auto" w:fill="FFFFFF"/>
            <w:vAlign w:val="center"/>
          </w:tcPr>
          <w:p w14:paraId="4FD01B1B"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DACBD30" w14:textId="6705EE0F" w:rsidR="00C97C03" w:rsidRPr="00292609" w:rsidRDefault="00B16150" w:rsidP="006A4EF6">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00C97C03" w:rsidRPr="00292609">
              <w:rPr>
                <w:rFonts w:ascii="Calibri" w:eastAsia="Times New Roman" w:hAnsi="Calibri" w:cs="Calibri"/>
                <w:sz w:val="20"/>
                <w:szCs w:val="20"/>
                <w:lang w:eastAsia="hr-HR"/>
              </w:rPr>
              <w:t xml:space="preserve"> </w:t>
            </w:r>
          </w:p>
        </w:tc>
        <w:tc>
          <w:tcPr>
            <w:tcW w:w="788" w:type="pct"/>
            <w:shd w:val="clear" w:color="auto" w:fill="FFFFFF"/>
            <w:vAlign w:val="center"/>
          </w:tcPr>
          <w:p w14:paraId="66E2C73B"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250218BF"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97C03" w:rsidRPr="00292609" w14:paraId="7128C5C6" w14:textId="77777777" w:rsidTr="006A4EF6">
        <w:trPr>
          <w:jc w:val="center"/>
        </w:trPr>
        <w:tc>
          <w:tcPr>
            <w:tcW w:w="389" w:type="pct"/>
            <w:shd w:val="clear" w:color="auto" w:fill="FFFFFF"/>
            <w:vAlign w:val="center"/>
          </w:tcPr>
          <w:p w14:paraId="22627C4A"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46E605"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35F31E11"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AD53A42"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B84CE5" w:rsidRPr="00292609" w14:paraId="0448D009" w14:textId="77777777" w:rsidTr="006A4EF6">
        <w:trPr>
          <w:jc w:val="center"/>
        </w:trPr>
        <w:tc>
          <w:tcPr>
            <w:tcW w:w="389" w:type="pct"/>
            <w:shd w:val="clear" w:color="auto" w:fill="FFFFFF"/>
            <w:vAlign w:val="center"/>
          </w:tcPr>
          <w:p w14:paraId="443827ED"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96097A0" w14:textId="0F014316"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49A59783"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0B253E1"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B84CE5" w:rsidRPr="00292609" w14:paraId="26682785" w14:textId="77777777" w:rsidTr="006A4EF6">
        <w:trPr>
          <w:trHeight w:val="625"/>
          <w:jc w:val="center"/>
        </w:trPr>
        <w:tc>
          <w:tcPr>
            <w:tcW w:w="389" w:type="pct"/>
            <w:shd w:val="clear" w:color="auto" w:fill="FFFFFF"/>
            <w:vAlign w:val="center"/>
          </w:tcPr>
          <w:p w14:paraId="78618EF5"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1B634DB" w14:textId="1EFD7A2A" w:rsidR="00B84CE5" w:rsidRPr="00292609" w:rsidRDefault="00B84CE5"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5616861B"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9239DC4"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0D786821" w14:textId="77777777" w:rsidTr="006A4EF6">
        <w:trPr>
          <w:trHeight w:val="607"/>
          <w:jc w:val="center"/>
        </w:trPr>
        <w:tc>
          <w:tcPr>
            <w:tcW w:w="389" w:type="pct"/>
            <w:shd w:val="clear" w:color="auto" w:fill="FFFFFF"/>
            <w:vAlign w:val="center"/>
          </w:tcPr>
          <w:p w14:paraId="04C0DF74"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491936" w14:textId="38199010" w:rsidR="00B84CE5" w:rsidRPr="00292609" w:rsidRDefault="00914255"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6D593609"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27AD635"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312D8164" w14:textId="77777777" w:rsidTr="006A4EF6">
        <w:trPr>
          <w:jc w:val="center"/>
        </w:trPr>
        <w:tc>
          <w:tcPr>
            <w:tcW w:w="389" w:type="pct"/>
            <w:shd w:val="clear" w:color="auto" w:fill="FFFFFF"/>
            <w:vAlign w:val="center"/>
          </w:tcPr>
          <w:p w14:paraId="5F3F684B" w14:textId="77777777" w:rsidR="00B84CE5" w:rsidRPr="00292609" w:rsidRDefault="00B84CE5" w:rsidP="00B84CE5">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90E8D4" w14:textId="64032680" w:rsidR="00B84CE5" w:rsidRPr="00292609" w:rsidRDefault="00B16150" w:rsidP="00B84CE5">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B84CE5">
              <w:rPr>
                <w:rFonts w:eastAsia="Times New Roman" w:cs="Calibri"/>
                <w:sz w:val="20"/>
                <w:szCs w:val="20"/>
                <w:lang w:eastAsia="hr-HR"/>
              </w:rPr>
              <w:t xml:space="preserve"> d.o.o. </w:t>
            </w:r>
            <w:r w:rsidR="00B84CE5" w:rsidRPr="006C0F7E">
              <w:rPr>
                <w:rFonts w:eastAsia="Times New Roman" w:cs="Calibri"/>
                <w:sz w:val="20"/>
                <w:szCs w:val="20"/>
                <w:lang w:eastAsia="hr-HR"/>
              </w:rPr>
              <w:t xml:space="preserve"> </w:t>
            </w:r>
          </w:p>
        </w:tc>
        <w:tc>
          <w:tcPr>
            <w:tcW w:w="788" w:type="pct"/>
            <w:shd w:val="clear" w:color="auto" w:fill="FFFFFF"/>
            <w:vAlign w:val="center"/>
          </w:tcPr>
          <w:p w14:paraId="3840CFDA" w14:textId="77777777" w:rsidR="00B84CE5" w:rsidRPr="00292609" w:rsidRDefault="00B84CE5" w:rsidP="00B84CE5">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972B8EF" w14:textId="77777777" w:rsidR="00B84CE5" w:rsidRPr="00292609" w:rsidRDefault="00B84CE5" w:rsidP="00B84CE5">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97C03" w:rsidRPr="00292609" w14:paraId="7B3452FA" w14:textId="77777777" w:rsidTr="006A4EF6">
        <w:trPr>
          <w:jc w:val="center"/>
        </w:trPr>
        <w:tc>
          <w:tcPr>
            <w:tcW w:w="389" w:type="pct"/>
            <w:shd w:val="clear" w:color="auto" w:fill="FFFFFF"/>
            <w:vAlign w:val="center"/>
          </w:tcPr>
          <w:p w14:paraId="39C9A7A1"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8309E36"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C324579"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FA01437"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C97C03" w:rsidRPr="00292609" w14:paraId="3BDC62F6" w14:textId="77777777" w:rsidTr="006A4EF6">
        <w:trPr>
          <w:jc w:val="center"/>
        </w:trPr>
        <w:tc>
          <w:tcPr>
            <w:tcW w:w="389" w:type="pct"/>
            <w:shd w:val="clear" w:color="auto" w:fill="FFFFFF"/>
            <w:vAlign w:val="center"/>
          </w:tcPr>
          <w:p w14:paraId="21602839" w14:textId="77777777" w:rsidR="00C97C03" w:rsidRPr="00292609" w:rsidRDefault="00C97C03" w:rsidP="002C52FC">
            <w:pPr>
              <w:numPr>
                <w:ilvl w:val="0"/>
                <w:numId w:val="2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0F3DFA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6D81EC7" w14:textId="77777777" w:rsidR="00C97C03" w:rsidRPr="00292609" w:rsidRDefault="00C97C03" w:rsidP="006A4EF6">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C217D9A" w14:textId="77777777" w:rsidR="00C97C03" w:rsidRPr="00292609" w:rsidRDefault="00C97C03" w:rsidP="006A4EF6">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3FCB08AD" w14:textId="2C7843EC" w:rsidR="0072658B" w:rsidRDefault="0072658B" w:rsidP="00292609">
      <w:pPr>
        <w:pStyle w:val="Opisslike"/>
        <w:keepNext/>
        <w:spacing w:line="276" w:lineRule="auto"/>
      </w:pPr>
    </w:p>
    <w:p w14:paraId="722BF9BF" w14:textId="77777777" w:rsidR="00B16150" w:rsidRDefault="00B16150" w:rsidP="00B84CE5">
      <w:pPr>
        <w:pStyle w:val="Opisslike"/>
        <w:keepNext/>
        <w:spacing w:line="276" w:lineRule="auto"/>
        <w:sectPr w:rsidR="00B16150" w:rsidSect="00AA5731">
          <w:footerReference w:type="default" r:id="rId23"/>
          <w:pgSz w:w="11906" w:h="16838"/>
          <w:pgMar w:top="1417" w:right="1416" w:bottom="993" w:left="1417" w:header="708" w:footer="708" w:gutter="0"/>
          <w:cols w:space="708"/>
          <w:docGrid w:linePitch="360"/>
        </w:sectPr>
      </w:pPr>
    </w:p>
    <w:p w14:paraId="2E64CB4C" w14:textId="2A44DDE6" w:rsidR="00B84CE5" w:rsidRDefault="00B84CE5" w:rsidP="00B84CE5">
      <w:pPr>
        <w:pStyle w:val="Opisslike"/>
        <w:keepNext/>
        <w:spacing w:line="276" w:lineRule="auto"/>
      </w:pPr>
      <w:bookmarkStart w:id="306" w:name="_Toc215223722"/>
      <w:r>
        <w:lastRenderedPageBreak/>
        <w:t xml:space="preserve">Tablica </w:t>
      </w:r>
      <w:fldSimple w:instr=" SEQ Tablica \* ARABIC ">
        <w:r w:rsidR="00961EDA">
          <w:rPr>
            <w:noProof/>
          </w:rPr>
          <w:t>13</w:t>
        </w:r>
      </w:fldSimple>
      <w:r>
        <w:t>.</w:t>
      </w:r>
      <w:r w:rsidRPr="00292609">
        <w:rPr>
          <w:b w:val="0"/>
          <w:sz w:val="22"/>
          <w:szCs w:val="22"/>
          <w:lang w:eastAsia="en-US"/>
        </w:rPr>
        <w:t xml:space="preserve"> </w:t>
      </w:r>
      <w:r w:rsidRPr="00292609">
        <w:t>Vrijeme pripravnosti i mobilizacije u slučaju ekstremnih temperatura</w:t>
      </w:r>
      <w:r>
        <w:t>, tuče i mraza</w:t>
      </w:r>
      <w:bookmarkEnd w:id="30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B84CE5" w:rsidRPr="00292609" w14:paraId="2AC17FEF" w14:textId="77777777" w:rsidTr="00B3298A">
        <w:trPr>
          <w:tblHeader/>
          <w:jc w:val="center"/>
        </w:trPr>
        <w:tc>
          <w:tcPr>
            <w:tcW w:w="389" w:type="pct"/>
            <w:vAlign w:val="center"/>
          </w:tcPr>
          <w:p w14:paraId="6BD7E598" w14:textId="77777777" w:rsidR="00B84CE5" w:rsidRPr="00292609" w:rsidRDefault="00B84CE5"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vAlign w:val="center"/>
          </w:tcPr>
          <w:p w14:paraId="548FE0E5" w14:textId="77777777" w:rsidR="00B84CE5" w:rsidRPr="00292609" w:rsidRDefault="00B84CE5"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vAlign w:val="center"/>
          </w:tcPr>
          <w:p w14:paraId="2EB38197" w14:textId="77777777" w:rsidR="00B84CE5" w:rsidRPr="00292609" w:rsidRDefault="00B84CE5"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vAlign w:val="center"/>
          </w:tcPr>
          <w:p w14:paraId="377F53E0" w14:textId="77777777" w:rsidR="00B84CE5" w:rsidRPr="00292609" w:rsidRDefault="00B84CE5"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B84CE5" w:rsidRPr="00292609" w14:paraId="70DAF0C0" w14:textId="77777777" w:rsidTr="00B3298A">
        <w:trPr>
          <w:jc w:val="center"/>
        </w:trPr>
        <w:tc>
          <w:tcPr>
            <w:tcW w:w="389" w:type="pct"/>
            <w:shd w:val="clear" w:color="auto" w:fill="FFFFFF"/>
            <w:vAlign w:val="center"/>
          </w:tcPr>
          <w:p w14:paraId="5C55B935"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AF07BC"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58C89D33"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3438891"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6BD5F319" w14:textId="77777777" w:rsidTr="00B3298A">
        <w:trPr>
          <w:jc w:val="center"/>
        </w:trPr>
        <w:tc>
          <w:tcPr>
            <w:tcW w:w="389" w:type="pct"/>
            <w:shd w:val="clear" w:color="auto" w:fill="FFFFFF"/>
            <w:vAlign w:val="center"/>
          </w:tcPr>
          <w:p w14:paraId="1A52D9EF"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7F53C1" w14:textId="5BC933B5" w:rsidR="00B84CE5" w:rsidRPr="00292609" w:rsidRDefault="00B16150"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00B84CE5" w:rsidRPr="00292609">
              <w:rPr>
                <w:rFonts w:ascii="Calibri" w:eastAsia="Times New Roman" w:hAnsi="Calibri" w:cs="Calibri"/>
                <w:sz w:val="20"/>
                <w:szCs w:val="20"/>
                <w:lang w:eastAsia="hr-HR"/>
              </w:rPr>
              <w:t xml:space="preserve"> </w:t>
            </w:r>
          </w:p>
        </w:tc>
        <w:tc>
          <w:tcPr>
            <w:tcW w:w="788" w:type="pct"/>
            <w:shd w:val="clear" w:color="auto" w:fill="FFFFFF"/>
            <w:vAlign w:val="center"/>
          </w:tcPr>
          <w:p w14:paraId="6ABCFA36"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6ED7E76B"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6CF377C0" w14:textId="77777777" w:rsidTr="00B3298A">
        <w:trPr>
          <w:trHeight w:val="457"/>
          <w:jc w:val="center"/>
        </w:trPr>
        <w:tc>
          <w:tcPr>
            <w:tcW w:w="389" w:type="pct"/>
            <w:shd w:val="clear" w:color="auto" w:fill="FFFFFF"/>
            <w:vAlign w:val="center"/>
          </w:tcPr>
          <w:p w14:paraId="09DBF069"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A29607"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596278FC"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1C851B6"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E31BA1" w:rsidRPr="00292609" w14:paraId="141FB981" w14:textId="77777777" w:rsidTr="00B3298A">
        <w:trPr>
          <w:jc w:val="center"/>
        </w:trPr>
        <w:tc>
          <w:tcPr>
            <w:tcW w:w="389" w:type="pct"/>
            <w:shd w:val="clear" w:color="auto" w:fill="FFFFFF"/>
            <w:vAlign w:val="center"/>
          </w:tcPr>
          <w:p w14:paraId="5345E946"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130B41" w14:textId="25AC92A1"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41A39AE0"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C794A2F"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E31BA1" w:rsidRPr="00292609" w14:paraId="52690B41" w14:textId="77777777" w:rsidTr="00B3298A">
        <w:trPr>
          <w:trHeight w:val="528"/>
          <w:jc w:val="center"/>
        </w:trPr>
        <w:tc>
          <w:tcPr>
            <w:tcW w:w="389" w:type="pct"/>
            <w:shd w:val="clear" w:color="auto" w:fill="FFFFFF"/>
            <w:vAlign w:val="center"/>
          </w:tcPr>
          <w:p w14:paraId="201C47D5"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FC722B" w14:textId="44CB0093" w:rsidR="00E31BA1" w:rsidRPr="00292609" w:rsidRDefault="00E31BA1"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2AB4D9E0"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71742C2"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E31BA1" w:rsidRPr="00292609" w14:paraId="3A9982DE" w14:textId="77777777" w:rsidTr="00B3298A">
        <w:trPr>
          <w:jc w:val="center"/>
        </w:trPr>
        <w:tc>
          <w:tcPr>
            <w:tcW w:w="389" w:type="pct"/>
            <w:shd w:val="clear" w:color="auto" w:fill="FFFFFF"/>
            <w:vAlign w:val="center"/>
          </w:tcPr>
          <w:p w14:paraId="22E1A358"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441B92" w14:textId="0FB65C78" w:rsidR="00E31BA1" w:rsidRPr="00292609" w:rsidRDefault="00914255"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60E27725"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B01AEBD"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67E3E474" w14:textId="77777777" w:rsidTr="00B3298A">
        <w:trPr>
          <w:jc w:val="center"/>
        </w:trPr>
        <w:tc>
          <w:tcPr>
            <w:tcW w:w="389" w:type="pct"/>
            <w:shd w:val="clear" w:color="auto" w:fill="FFFFFF"/>
            <w:vAlign w:val="center"/>
          </w:tcPr>
          <w:p w14:paraId="2E3E6261" w14:textId="77777777" w:rsidR="00E31BA1" w:rsidRPr="00292609" w:rsidRDefault="00E31BA1" w:rsidP="00E31BA1">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A50F403" w14:textId="6C4B0411" w:rsidR="00E31BA1" w:rsidRPr="00292609" w:rsidRDefault="00B16150" w:rsidP="00E31BA1">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E31BA1">
              <w:rPr>
                <w:rFonts w:eastAsia="Times New Roman" w:cs="Calibri"/>
                <w:sz w:val="20"/>
                <w:szCs w:val="20"/>
                <w:lang w:eastAsia="hr-HR"/>
              </w:rPr>
              <w:t xml:space="preserve"> d.o.o. </w:t>
            </w:r>
            <w:r w:rsidR="00E31BA1" w:rsidRPr="006C0F7E">
              <w:rPr>
                <w:rFonts w:eastAsia="Times New Roman" w:cs="Calibri"/>
                <w:sz w:val="20"/>
                <w:szCs w:val="20"/>
                <w:lang w:eastAsia="hr-HR"/>
              </w:rPr>
              <w:t xml:space="preserve"> </w:t>
            </w:r>
          </w:p>
        </w:tc>
        <w:tc>
          <w:tcPr>
            <w:tcW w:w="788" w:type="pct"/>
            <w:shd w:val="clear" w:color="auto" w:fill="FFFFFF"/>
            <w:vAlign w:val="center"/>
          </w:tcPr>
          <w:p w14:paraId="7EADE995" w14:textId="77777777" w:rsidR="00E31BA1" w:rsidRPr="00292609" w:rsidRDefault="00E31BA1" w:rsidP="00E31BA1">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0E6F8CE" w14:textId="77777777" w:rsidR="00E31BA1" w:rsidRPr="00292609" w:rsidRDefault="00E31BA1" w:rsidP="00E31BA1">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B84CE5" w:rsidRPr="00292609" w14:paraId="4B2F07D5" w14:textId="77777777" w:rsidTr="00B3298A">
        <w:trPr>
          <w:jc w:val="center"/>
        </w:trPr>
        <w:tc>
          <w:tcPr>
            <w:tcW w:w="389" w:type="pct"/>
            <w:shd w:val="clear" w:color="auto" w:fill="FFFFFF"/>
            <w:vAlign w:val="center"/>
          </w:tcPr>
          <w:p w14:paraId="2CC02C74"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37630B6"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8379666"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1791B08E"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5AAFAEE4" w14:textId="77777777" w:rsidTr="00B3298A">
        <w:trPr>
          <w:jc w:val="center"/>
        </w:trPr>
        <w:tc>
          <w:tcPr>
            <w:tcW w:w="389" w:type="pct"/>
            <w:shd w:val="clear" w:color="auto" w:fill="FFFFFF"/>
            <w:vAlign w:val="center"/>
          </w:tcPr>
          <w:p w14:paraId="664C64D2"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BC4C274"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6664A0C6"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D78B475"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B84CE5" w:rsidRPr="00292609" w14:paraId="0A8766C3" w14:textId="77777777" w:rsidTr="00B3298A">
        <w:trPr>
          <w:jc w:val="center"/>
        </w:trPr>
        <w:tc>
          <w:tcPr>
            <w:tcW w:w="389" w:type="pct"/>
            <w:shd w:val="clear" w:color="auto" w:fill="FFFFFF"/>
            <w:vAlign w:val="center"/>
          </w:tcPr>
          <w:p w14:paraId="20D5381F"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ED6C831"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civile zaštite</w:t>
            </w:r>
          </w:p>
        </w:tc>
        <w:tc>
          <w:tcPr>
            <w:tcW w:w="788" w:type="pct"/>
            <w:shd w:val="clear" w:color="auto" w:fill="FFFFFF"/>
            <w:vAlign w:val="center"/>
          </w:tcPr>
          <w:p w14:paraId="00CACBDB"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7EFB520B" w14:textId="13740A28"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sidR="00E31BA1">
              <w:rPr>
                <w:rFonts w:ascii="Calibri" w:eastAsia="Times New Roman" w:hAnsi="Calibri" w:cs="Calibri"/>
                <w:sz w:val="20"/>
                <w:szCs w:val="20"/>
                <w:lang w:eastAsia="hr-HR"/>
              </w:rPr>
              <w:t>Službe civilne zaštite</w:t>
            </w:r>
          </w:p>
        </w:tc>
      </w:tr>
      <w:tr w:rsidR="00B84CE5" w:rsidRPr="00292609" w14:paraId="29DBC034" w14:textId="77777777" w:rsidTr="00B3298A">
        <w:trPr>
          <w:jc w:val="center"/>
        </w:trPr>
        <w:tc>
          <w:tcPr>
            <w:tcW w:w="389" w:type="pct"/>
            <w:shd w:val="clear" w:color="auto" w:fill="FFFFFF"/>
            <w:vAlign w:val="center"/>
          </w:tcPr>
          <w:p w14:paraId="077E021D" w14:textId="77777777" w:rsidR="00B84CE5" w:rsidRPr="00292609" w:rsidRDefault="00B84CE5" w:rsidP="00B3298A">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823B9A7" w14:textId="63FEFC94"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Građani–uključuju se u</w:t>
            </w:r>
            <w:r>
              <w:rPr>
                <w:rFonts w:ascii="Calibri" w:eastAsia="Times New Roman" w:hAnsi="Calibri" w:cs="Calibri"/>
                <w:sz w:val="20"/>
                <w:szCs w:val="20"/>
                <w:lang w:eastAsia="hr-HR"/>
              </w:rPr>
              <w:t xml:space="preserve"> civilnu </w:t>
            </w:r>
            <w:r w:rsidRPr="00292609">
              <w:rPr>
                <w:rFonts w:ascii="Calibri" w:eastAsia="Times New Roman" w:hAnsi="Calibri" w:cs="Calibri"/>
                <w:sz w:val="20"/>
                <w:szCs w:val="20"/>
                <w:lang w:eastAsia="hr-HR"/>
              </w:rPr>
              <w:t xml:space="preserve"> zaštitu</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 xml:space="preserve">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u skladu s naputcima Stožera civilne zaštite</w:t>
            </w:r>
          </w:p>
        </w:tc>
        <w:tc>
          <w:tcPr>
            <w:tcW w:w="788" w:type="pct"/>
            <w:shd w:val="clear" w:color="auto" w:fill="FFFFFF"/>
            <w:vAlign w:val="center"/>
          </w:tcPr>
          <w:p w14:paraId="5D95E819" w14:textId="77777777" w:rsidR="00B84CE5" w:rsidRPr="00292609" w:rsidRDefault="00B84CE5"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5AF5FC45" w14:textId="77777777" w:rsidR="00B84CE5" w:rsidRPr="00292609" w:rsidRDefault="00B84CE5"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1D2BBF3A" w14:textId="401F6D24" w:rsidR="00CE582D" w:rsidRDefault="00CE582D" w:rsidP="00B16150">
      <w:pPr>
        <w:pStyle w:val="Opisslike"/>
        <w:keepNext/>
        <w:spacing w:before="240" w:line="240" w:lineRule="auto"/>
      </w:pPr>
      <w:bookmarkStart w:id="307" w:name="_Toc62129528"/>
      <w:bookmarkStart w:id="308" w:name="_Toc215223723"/>
      <w:bookmarkStart w:id="309" w:name="_Toc26533136"/>
      <w:bookmarkStart w:id="310" w:name="_Toc19257966"/>
      <w:bookmarkEnd w:id="297"/>
      <w:bookmarkEnd w:id="298"/>
      <w:bookmarkEnd w:id="299"/>
      <w:bookmarkEnd w:id="300"/>
      <w:r>
        <w:t xml:space="preserve">Tablica </w:t>
      </w:r>
      <w:fldSimple w:instr=" SEQ Tablica \* ARABIC ">
        <w:r w:rsidR="00961EDA">
          <w:rPr>
            <w:noProof/>
          </w:rPr>
          <w:t>14</w:t>
        </w:r>
      </w:fldSimple>
      <w:r>
        <w:t xml:space="preserve">. </w:t>
      </w:r>
      <w:r w:rsidRPr="00CE582D">
        <w:t>Vrijeme pripravnosti i mobilizacije u slučaju</w:t>
      </w:r>
      <w:r>
        <w:t xml:space="preserve"> </w:t>
      </w:r>
      <w:r w:rsidRPr="00CE582D">
        <w:t>klizišta</w:t>
      </w:r>
      <w:bookmarkEnd w:id="307"/>
      <w:bookmarkEnd w:id="30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E31BA1" w:rsidRPr="00292609" w14:paraId="357E04C3" w14:textId="77777777" w:rsidTr="00B3298A">
        <w:trPr>
          <w:tblHeader/>
          <w:jc w:val="center"/>
        </w:trPr>
        <w:tc>
          <w:tcPr>
            <w:tcW w:w="389" w:type="pct"/>
            <w:vAlign w:val="center"/>
          </w:tcPr>
          <w:p w14:paraId="449E87FF" w14:textId="77777777" w:rsidR="00E31BA1" w:rsidRPr="00292609" w:rsidRDefault="00E31BA1"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vAlign w:val="center"/>
          </w:tcPr>
          <w:p w14:paraId="10D4157C" w14:textId="77777777" w:rsidR="00E31BA1" w:rsidRPr="00292609" w:rsidRDefault="00E31BA1"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vAlign w:val="center"/>
          </w:tcPr>
          <w:p w14:paraId="3348F357" w14:textId="77777777" w:rsidR="00E31BA1" w:rsidRPr="00292609" w:rsidRDefault="00E31BA1"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vAlign w:val="center"/>
          </w:tcPr>
          <w:p w14:paraId="10AC1A6A" w14:textId="77777777" w:rsidR="00E31BA1" w:rsidRPr="00292609" w:rsidRDefault="00E31BA1"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E31BA1" w:rsidRPr="00292609" w14:paraId="31012C53" w14:textId="77777777" w:rsidTr="00B3298A">
        <w:trPr>
          <w:trHeight w:val="299"/>
          <w:jc w:val="center"/>
        </w:trPr>
        <w:tc>
          <w:tcPr>
            <w:tcW w:w="389" w:type="pct"/>
            <w:shd w:val="clear" w:color="auto" w:fill="FFFFFF"/>
            <w:vAlign w:val="center"/>
          </w:tcPr>
          <w:p w14:paraId="3E8985C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DE146F"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2EC2CACE"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1EB0A92"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E31BA1" w:rsidRPr="00292609" w14:paraId="2F6D002F" w14:textId="77777777" w:rsidTr="00B3298A">
        <w:trPr>
          <w:jc w:val="center"/>
        </w:trPr>
        <w:tc>
          <w:tcPr>
            <w:tcW w:w="389" w:type="pct"/>
            <w:shd w:val="clear" w:color="auto" w:fill="FFFFFF"/>
            <w:vAlign w:val="center"/>
          </w:tcPr>
          <w:p w14:paraId="150E493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1BA463" w14:textId="4479577F" w:rsidR="00E31BA1" w:rsidRPr="00292609" w:rsidRDefault="00B16150"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1F7E48E7"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ABF7EB7"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3B623E13" w14:textId="77777777" w:rsidTr="00B3298A">
        <w:trPr>
          <w:jc w:val="center"/>
        </w:trPr>
        <w:tc>
          <w:tcPr>
            <w:tcW w:w="389" w:type="pct"/>
            <w:shd w:val="clear" w:color="auto" w:fill="FFFFFF"/>
            <w:vAlign w:val="center"/>
          </w:tcPr>
          <w:p w14:paraId="03ACCC6A"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72AC0F9" w14:textId="2F022601" w:rsidR="00E31BA1" w:rsidRPr="00292609" w:rsidRDefault="00E31BA1"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krapinsko-zagorska – </w:t>
            </w:r>
            <w:r w:rsidR="00B16150">
              <w:rPr>
                <w:rFonts w:ascii="Calibri" w:eastAsia="Times New Roman" w:hAnsi="Calibri" w:cs="Calibri"/>
                <w:sz w:val="20"/>
                <w:szCs w:val="20"/>
                <w:lang w:eastAsia="hr-HR"/>
              </w:rPr>
              <w:t>PP Zlatar Bistrica</w:t>
            </w:r>
          </w:p>
        </w:tc>
        <w:tc>
          <w:tcPr>
            <w:tcW w:w="788" w:type="pct"/>
            <w:shd w:val="clear" w:color="auto" w:fill="FFFFFF"/>
            <w:vAlign w:val="center"/>
          </w:tcPr>
          <w:p w14:paraId="5E39C85A"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9C811DD"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E31BA1" w:rsidRPr="00292609" w14:paraId="7340DB79" w14:textId="77777777" w:rsidTr="00B3298A">
        <w:trPr>
          <w:jc w:val="center"/>
        </w:trPr>
        <w:tc>
          <w:tcPr>
            <w:tcW w:w="389" w:type="pct"/>
            <w:shd w:val="clear" w:color="auto" w:fill="FFFFFF"/>
            <w:vAlign w:val="center"/>
          </w:tcPr>
          <w:p w14:paraId="42F4433B"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C41097"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0FBD48C0"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B9CA3B2"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E31BA1" w:rsidRPr="00292609" w14:paraId="53D9D3A7" w14:textId="77777777" w:rsidTr="00B3298A">
        <w:trPr>
          <w:jc w:val="center"/>
        </w:trPr>
        <w:tc>
          <w:tcPr>
            <w:tcW w:w="389" w:type="pct"/>
            <w:shd w:val="clear" w:color="auto" w:fill="FFFFFF"/>
            <w:vAlign w:val="center"/>
          </w:tcPr>
          <w:p w14:paraId="1A309BE2"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D8E85E"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7D5751FC"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19F129B5"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16847F63" w14:textId="77777777" w:rsidTr="00B3298A">
        <w:trPr>
          <w:jc w:val="center"/>
        </w:trPr>
        <w:tc>
          <w:tcPr>
            <w:tcW w:w="389" w:type="pct"/>
            <w:shd w:val="clear" w:color="auto" w:fill="FFFFFF"/>
            <w:vAlign w:val="center"/>
          </w:tcPr>
          <w:p w14:paraId="669991C5"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C7A262F"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651796F7"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5075CEB"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62CDF010" w14:textId="77777777" w:rsidTr="00B3298A">
        <w:trPr>
          <w:trHeight w:val="495"/>
          <w:jc w:val="center"/>
        </w:trPr>
        <w:tc>
          <w:tcPr>
            <w:tcW w:w="389" w:type="pct"/>
            <w:shd w:val="clear" w:color="auto" w:fill="FFFFFF"/>
            <w:vAlign w:val="center"/>
          </w:tcPr>
          <w:p w14:paraId="7417AE89"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B8FB91A" w14:textId="4588C869" w:rsidR="00E31BA1" w:rsidRPr="00292609" w:rsidRDefault="00E31BA1"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Krapinsko-zagorske županije, </w:t>
            </w:r>
            <w:r w:rsidR="00B16150">
              <w:rPr>
                <w:rFonts w:eastAsia="Times New Roman" w:cs="Calibri"/>
                <w:sz w:val="20"/>
                <w:szCs w:val="20"/>
                <w:lang w:eastAsia="hr-HR"/>
              </w:rPr>
              <w:t>Ambulanta Zlatar</w:t>
            </w:r>
          </w:p>
        </w:tc>
        <w:tc>
          <w:tcPr>
            <w:tcW w:w="788" w:type="pct"/>
            <w:shd w:val="clear" w:color="auto" w:fill="FFFFFF"/>
            <w:vAlign w:val="center"/>
          </w:tcPr>
          <w:p w14:paraId="63BCF3AF"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62DD6739"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E31BA1" w:rsidRPr="00292609" w14:paraId="54D55702" w14:textId="77777777" w:rsidTr="00B3298A">
        <w:trPr>
          <w:jc w:val="center"/>
        </w:trPr>
        <w:tc>
          <w:tcPr>
            <w:tcW w:w="389" w:type="pct"/>
            <w:shd w:val="clear" w:color="auto" w:fill="FFFFFF"/>
            <w:vAlign w:val="center"/>
          </w:tcPr>
          <w:p w14:paraId="117F876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7A6257" w14:textId="5D29A4D9" w:rsidR="00E31BA1" w:rsidRPr="00292609" w:rsidRDefault="00914255"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461BA156"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093224"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033C33EE" w14:textId="77777777" w:rsidTr="00B3298A">
        <w:trPr>
          <w:jc w:val="center"/>
        </w:trPr>
        <w:tc>
          <w:tcPr>
            <w:tcW w:w="389" w:type="pct"/>
            <w:shd w:val="clear" w:color="auto" w:fill="FFFFFF"/>
            <w:vAlign w:val="center"/>
          </w:tcPr>
          <w:p w14:paraId="1777CFF4" w14:textId="77777777" w:rsidR="00E31BA1" w:rsidRPr="006C0F7E"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A719084" w14:textId="715A45CD" w:rsidR="00E31BA1" w:rsidRPr="006C0F7E" w:rsidRDefault="00B16150"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ZAG-VET</w:t>
            </w:r>
            <w:r w:rsidR="00E31BA1">
              <w:rPr>
                <w:rFonts w:eastAsia="Times New Roman" w:cs="Calibri"/>
                <w:sz w:val="20"/>
                <w:szCs w:val="20"/>
                <w:lang w:eastAsia="hr-HR"/>
              </w:rPr>
              <w:t xml:space="preserve"> d.o.o. </w:t>
            </w:r>
            <w:r w:rsidR="00E31BA1" w:rsidRPr="006C0F7E">
              <w:rPr>
                <w:rFonts w:eastAsia="Times New Roman" w:cs="Calibri"/>
                <w:sz w:val="20"/>
                <w:szCs w:val="20"/>
                <w:lang w:eastAsia="hr-HR"/>
              </w:rPr>
              <w:t xml:space="preserve"> </w:t>
            </w:r>
          </w:p>
        </w:tc>
        <w:tc>
          <w:tcPr>
            <w:tcW w:w="788" w:type="pct"/>
            <w:shd w:val="clear" w:color="auto" w:fill="FFFFFF"/>
            <w:vAlign w:val="center"/>
          </w:tcPr>
          <w:p w14:paraId="21C1FFBB"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A7C725D"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28CB4831" w14:textId="77777777" w:rsidTr="00B3298A">
        <w:trPr>
          <w:jc w:val="center"/>
        </w:trPr>
        <w:tc>
          <w:tcPr>
            <w:tcW w:w="389" w:type="pct"/>
            <w:shd w:val="clear" w:color="auto" w:fill="FFFFFF"/>
            <w:vAlign w:val="center"/>
          </w:tcPr>
          <w:p w14:paraId="37A0D248"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AFDD11"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p>
        </w:tc>
        <w:tc>
          <w:tcPr>
            <w:tcW w:w="788" w:type="pct"/>
            <w:shd w:val="clear" w:color="auto" w:fill="FFFFFF"/>
            <w:vAlign w:val="center"/>
          </w:tcPr>
          <w:p w14:paraId="08C0958B"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5F35AA18"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E31BA1" w:rsidRPr="00292609" w14:paraId="7CEF1AE0" w14:textId="77777777" w:rsidTr="00B3298A">
        <w:trPr>
          <w:jc w:val="center"/>
        </w:trPr>
        <w:tc>
          <w:tcPr>
            <w:tcW w:w="389" w:type="pct"/>
            <w:shd w:val="clear" w:color="auto" w:fill="FFFFFF"/>
            <w:vAlign w:val="center"/>
          </w:tcPr>
          <w:p w14:paraId="199D41BE"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0EFC381"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92C0F85"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A5C2B1F"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E31BA1" w:rsidRPr="00292609" w14:paraId="78E76830" w14:textId="77777777" w:rsidTr="00B3298A">
        <w:trPr>
          <w:jc w:val="center"/>
        </w:trPr>
        <w:tc>
          <w:tcPr>
            <w:tcW w:w="389" w:type="pct"/>
            <w:shd w:val="clear" w:color="auto" w:fill="FFFFFF"/>
            <w:vAlign w:val="center"/>
          </w:tcPr>
          <w:p w14:paraId="7BE702AD"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5E9810"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0FFC8956"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62D74D1" w14:textId="391030E0"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E31BA1" w:rsidRPr="00292609" w14:paraId="5785F0F5" w14:textId="77777777" w:rsidTr="00B3298A">
        <w:trPr>
          <w:trHeight w:val="314"/>
          <w:jc w:val="center"/>
        </w:trPr>
        <w:tc>
          <w:tcPr>
            <w:tcW w:w="389" w:type="pct"/>
            <w:shd w:val="clear" w:color="auto" w:fill="FFFFFF"/>
            <w:vAlign w:val="center"/>
          </w:tcPr>
          <w:p w14:paraId="6094F9B7"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E3CBA1F"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ABD0C89"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1968C02"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E31BA1" w:rsidRPr="00292609" w14:paraId="67FD7D3B" w14:textId="77777777" w:rsidTr="00B3298A">
        <w:trPr>
          <w:trHeight w:val="314"/>
          <w:jc w:val="center"/>
        </w:trPr>
        <w:tc>
          <w:tcPr>
            <w:tcW w:w="389" w:type="pct"/>
            <w:shd w:val="clear" w:color="auto" w:fill="FFFFFF"/>
            <w:vAlign w:val="center"/>
          </w:tcPr>
          <w:p w14:paraId="4879C4BD" w14:textId="77777777" w:rsidR="00E31BA1" w:rsidRPr="00292609" w:rsidRDefault="00E31BA1" w:rsidP="00E31BA1">
            <w:pPr>
              <w:numPr>
                <w:ilvl w:val="0"/>
                <w:numId w:val="14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27D696B" w14:textId="787A792F" w:rsidR="00E31BA1" w:rsidRPr="00292609" w:rsidRDefault="00E31BA1"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041F0C9" w14:textId="77777777" w:rsidR="00E31BA1" w:rsidRPr="00292609" w:rsidRDefault="00E31BA1"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CBF0A5E" w14:textId="77777777" w:rsidR="00E31BA1" w:rsidRPr="00292609" w:rsidRDefault="00E31BA1" w:rsidP="00B3298A">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38CEE947" w14:textId="54805F65" w:rsidR="00790A48" w:rsidRDefault="00790A48" w:rsidP="00790A48">
      <w:pPr>
        <w:pStyle w:val="Opisslike"/>
        <w:keepNext/>
        <w:spacing w:before="240" w:line="276" w:lineRule="auto"/>
      </w:pPr>
      <w:bookmarkStart w:id="311" w:name="_Toc215223724"/>
      <w:bookmarkStart w:id="312" w:name="_Toc62129447"/>
      <w:bookmarkStart w:id="313" w:name="_Toc26533083"/>
      <w:bookmarkEnd w:id="309"/>
      <w:r>
        <w:lastRenderedPageBreak/>
        <w:t xml:space="preserve">Tablica </w:t>
      </w:r>
      <w:fldSimple w:instr=" SEQ Tablica \* ARABIC ">
        <w:r w:rsidR="00961EDA">
          <w:rPr>
            <w:noProof/>
          </w:rPr>
          <w:t>15</w:t>
        </w:r>
      </w:fldSimple>
      <w:r>
        <w:t>.</w:t>
      </w:r>
      <w:r w:rsidRPr="00FA42CB">
        <w:t xml:space="preserve"> Vrijeme pripravnosti i mobilizacije u slučaju </w:t>
      </w:r>
      <w:r>
        <w:t>industrijskih nesreća</w:t>
      </w:r>
      <w:bookmarkEnd w:id="31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87"/>
        <w:gridCol w:w="1428"/>
        <w:gridCol w:w="3243"/>
      </w:tblGrid>
      <w:tr w:rsidR="00790A48" w:rsidRPr="00292609" w14:paraId="29DFD254" w14:textId="77777777" w:rsidTr="00B3298A">
        <w:trPr>
          <w:tblHeader/>
          <w:jc w:val="center"/>
        </w:trPr>
        <w:tc>
          <w:tcPr>
            <w:tcW w:w="389" w:type="pct"/>
            <w:vAlign w:val="center"/>
          </w:tcPr>
          <w:p w14:paraId="74D8088E" w14:textId="77777777" w:rsidR="00790A48" w:rsidRPr="00292609" w:rsidRDefault="00790A48"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vAlign w:val="center"/>
          </w:tcPr>
          <w:p w14:paraId="1ECD1F88" w14:textId="77777777" w:rsidR="00790A48" w:rsidRPr="00292609" w:rsidRDefault="00790A48"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vAlign w:val="center"/>
          </w:tcPr>
          <w:p w14:paraId="3E3F6645" w14:textId="77777777" w:rsidR="00790A48" w:rsidRPr="00292609" w:rsidRDefault="00790A48" w:rsidP="00B3298A">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vAlign w:val="center"/>
          </w:tcPr>
          <w:p w14:paraId="214331F2" w14:textId="77777777" w:rsidR="00790A48" w:rsidRPr="00292609" w:rsidRDefault="00790A48" w:rsidP="00B3298A">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790A48" w:rsidRPr="00292609" w14:paraId="7002D241" w14:textId="77777777" w:rsidTr="00B3298A">
        <w:trPr>
          <w:trHeight w:val="299"/>
          <w:jc w:val="center"/>
        </w:trPr>
        <w:tc>
          <w:tcPr>
            <w:tcW w:w="389" w:type="pct"/>
            <w:shd w:val="clear" w:color="auto" w:fill="FFFFFF"/>
            <w:vAlign w:val="center"/>
          </w:tcPr>
          <w:p w14:paraId="0A94A9F3"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48830F"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6CD87744"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7645AF9"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ugroze</w:t>
            </w:r>
          </w:p>
        </w:tc>
      </w:tr>
      <w:tr w:rsidR="00790A48" w:rsidRPr="00292609" w14:paraId="4BEAB1E7" w14:textId="77777777" w:rsidTr="00B3298A">
        <w:trPr>
          <w:jc w:val="center"/>
        </w:trPr>
        <w:tc>
          <w:tcPr>
            <w:tcW w:w="389" w:type="pct"/>
            <w:shd w:val="clear" w:color="auto" w:fill="FFFFFF"/>
            <w:vAlign w:val="center"/>
          </w:tcPr>
          <w:p w14:paraId="3748F29D"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4903333"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p>
        </w:tc>
        <w:tc>
          <w:tcPr>
            <w:tcW w:w="788" w:type="pct"/>
            <w:shd w:val="clear" w:color="auto" w:fill="FFFFFF"/>
            <w:vAlign w:val="center"/>
          </w:tcPr>
          <w:p w14:paraId="2B08EDEA"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09C014D"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212E130F" w14:textId="77777777" w:rsidTr="00B3298A">
        <w:trPr>
          <w:jc w:val="center"/>
        </w:trPr>
        <w:tc>
          <w:tcPr>
            <w:tcW w:w="389" w:type="pct"/>
            <w:shd w:val="clear" w:color="auto" w:fill="FFFFFF"/>
            <w:vAlign w:val="center"/>
          </w:tcPr>
          <w:p w14:paraId="05B7B6F9"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F32FF1"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E31BA1">
              <w:rPr>
                <w:rFonts w:ascii="Calibri" w:eastAsia="Times New Roman" w:hAnsi="Calibri" w:cs="Calibri"/>
                <w:sz w:val="20"/>
                <w:szCs w:val="20"/>
                <w:lang w:eastAsia="hr-HR"/>
              </w:rPr>
              <w:t xml:space="preserve">PU krapinsko-zagorska – </w:t>
            </w:r>
            <w:r>
              <w:rPr>
                <w:rFonts w:ascii="Calibri" w:eastAsia="Times New Roman" w:hAnsi="Calibri" w:cs="Calibri"/>
                <w:sz w:val="20"/>
                <w:szCs w:val="20"/>
                <w:lang w:eastAsia="hr-HR"/>
              </w:rPr>
              <w:t>PP Zlatar Bistrica</w:t>
            </w:r>
          </w:p>
        </w:tc>
        <w:tc>
          <w:tcPr>
            <w:tcW w:w="788" w:type="pct"/>
            <w:shd w:val="clear" w:color="auto" w:fill="FFFFFF"/>
            <w:vAlign w:val="center"/>
          </w:tcPr>
          <w:p w14:paraId="53832750"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987FE27"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790A48" w:rsidRPr="00292609" w14:paraId="5F2933DC" w14:textId="77777777" w:rsidTr="00B3298A">
        <w:trPr>
          <w:jc w:val="center"/>
        </w:trPr>
        <w:tc>
          <w:tcPr>
            <w:tcW w:w="389" w:type="pct"/>
            <w:shd w:val="clear" w:color="auto" w:fill="FFFFFF"/>
            <w:vAlign w:val="center"/>
          </w:tcPr>
          <w:p w14:paraId="7F9DE7B5"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7CF12F9"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0E17BCFE"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FBA0A48"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27A5868A" w14:textId="77777777" w:rsidTr="00B3298A">
        <w:trPr>
          <w:jc w:val="center"/>
        </w:trPr>
        <w:tc>
          <w:tcPr>
            <w:tcW w:w="389" w:type="pct"/>
            <w:shd w:val="clear" w:color="auto" w:fill="FFFFFF"/>
            <w:vAlign w:val="center"/>
          </w:tcPr>
          <w:p w14:paraId="4AB7789B"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B9AAB8B"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 xml:space="preserve">Elektra Zabok </w:t>
            </w:r>
            <w:r w:rsidRPr="00292609">
              <w:rPr>
                <w:rFonts w:ascii="Calibri" w:eastAsia="Times New Roman" w:hAnsi="Calibri" w:cs="Calibri"/>
                <w:sz w:val="20"/>
                <w:szCs w:val="20"/>
                <w:lang w:eastAsia="hr-HR"/>
              </w:rPr>
              <w:t>i drugi operateri, distributeri vode i energenata</w:t>
            </w:r>
          </w:p>
        </w:tc>
        <w:tc>
          <w:tcPr>
            <w:tcW w:w="788" w:type="pct"/>
            <w:shd w:val="clear" w:color="auto" w:fill="FFFFFF"/>
            <w:vAlign w:val="center"/>
          </w:tcPr>
          <w:p w14:paraId="77B40082"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F8475BC"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1A6FAD28" w14:textId="77777777" w:rsidTr="00B3298A">
        <w:trPr>
          <w:trHeight w:val="495"/>
          <w:jc w:val="center"/>
        </w:trPr>
        <w:tc>
          <w:tcPr>
            <w:tcW w:w="389" w:type="pct"/>
            <w:shd w:val="clear" w:color="auto" w:fill="FFFFFF"/>
            <w:vAlign w:val="center"/>
          </w:tcPr>
          <w:p w14:paraId="14271C6D"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7A2F3B"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Krapinsko-zagorske županije, Ambulanta Zlatar</w:t>
            </w:r>
          </w:p>
        </w:tc>
        <w:tc>
          <w:tcPr>
            <w:tcW w:w="788" w:type="pct"/>
            <w:shd w:val="clear" w:color="auto" w:fill="FFFFFF"/>
            <w:vAlign w:val="center"/>
          </w:tcPr>
          <w:p w14:paraId="5972B5A9"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0AFFC53"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790A48" w:rsidRPr="00292609" w14:paraId="46FB4038" w14:textId="77777777" w:rsidTr="00B3298A">
        <w:trPr>
          <w:jc w:val="center"/>
        </w:trPr>
        <w:tc>
          <w:tcPr>
            <w:tcW w:w="389" w:type="pct"/>
            <w:shd w:val="clear" w:color="auto" w:fill="FFFFFF"/>
            <w:vAlign w:val="center"/>
          </w:tcPr>
          <w:p w14:paraId="4952A96D"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33AA8E5"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Zlatar</w:t>
            </w:r>
          </w:p>
        </w:tc>
        <w:tc>
          <w:tcPr>
            <w:tcW w:w="788" w:type="pct"/>
            <w:shd w:val="clear" w:color="auto" w:fill="FFFFFF"/>
            <w:vAlign w:val="center"/>
          </w:tcPr>
          <w:p w14:paraId="7C6E1B0D"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710B4F7"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242A2CDB" w14:textId="77777777" w:rsidTr="00B3298A">
        <w:trPr>
          <w:jc w:val="center"/>
        </w:trPr>
        <w:tc>
          <w:tcPr>
            <w:tcW w:w="389" w:type="pct"/>
            <w:shd w:val="clear" w:color="auto" w:fill="FFFFFF"/>
            <w:vAlign w:val="center"/>
          </w:tcPr>
          <w:p w14:paraId="2FDB920A"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57E607A" w14:textId="63B8A052" w:rsidR="00790A48" w:rsidRPr="00292609" w:rsidRDefault="00790A48" w:rsidP="00B3298A">
            <w:pPr>
              <w:spacing w:after="0" w:line="240" w:lineRule="auto"/>
              <w:jc w:val="left"/>
              <w:rPr>
                <w:rFonts w:ascii="Calibri" w:eastAsia="Times New Roman" w:hAnsi="Calibri" w:cs="Calibri"/>
                <w:sz w:val="20"/>
                <w:szCs w:val="20"/>
                <w:lang w:eastAsia="hr-HR"/>
              </w:rPr>
            </w:pPr>
            <w:r w:rsidRPr="00E31BA1">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E31BA1">
              <w:rPr>
                <w:rFonts w:ascii="Calibri" w:eastAsia="Times New Roman" w:hAnsi="Calibri" w:cs="Calibri"/>
                <w:sz w:val="20"/>
                <w:szCs w:val="20"/>
                <w:lang w:eastAsia="hr-HR"/>
              </w:rPr>
              <w:t xml:space="preserve"> Stanica</w:t>
            </w:r>
            <w:r>
              <w:rPr>
                <w:rFonts w:ascii="Calibri" w:eastAsia="Times New Roman" w:hAnsi="Calibri" w:cs="Calibri"/>
                <w:sz w:val="20"/>
                <w:szCs w:val="20"/>
                <w:lang w:eastAsia="hr-HR"/>
              </w:rPr>
              <w:t xml:space="preserve"> </w:t>
            </w:r>
            <w:r w:rsidRPr="00E31BA1">
              <w:rPr>
                <w:rFonts w:ascii="Calibri" w:eastAsia="Times New Roman" w:hAnsi="Calibri" w:cs="Calibri"/>
                <w:sz w:val="20"/>
                <w:szCs w:val="20"/>
                <w:lang w:eastAsia="hr-HR"/>
              </w:rPr>
              <w:t>Zlatar Bistrica</w:t>
            </w:r>
          </w:p>
        </w:tc>
        <w:tc>
          <w:tcPr>
            <w:tcW w:w="788" w:type="pct"/>
            <w:shd w:val="clear" w:color="auto" w:fill="FFFFFF"/>
            <w:vAlign w:val="center"/>
          </w:tcPr>
          <w:p w14:paraId="2C47EFCE"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5EC77040"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790A48" w:rsidRPr="00292609" w14:paraId="05BBBFB9" w14:textId="77777777" w:rsidTr="00B3298A">
        <w:trPr>
          <w:jc w:val="center"/>
        </w:trPr>
        <w:tc>
          <w:tcPr>
            <w:tcW w:w="389" w:type="pct"/>
            <w:shd w:val="clear" w:color="auto" w:fill="FFFFFF"/>
            <w:vAlign w:val="center"/>
          </w:tcPr>
          <w:p w14:paraId="01078CBA"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AE73C5"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549C08E2"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10DB3EA" w14:textId="6850C3D8"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3A01DD">
              <w:rPr>
                <w:rFonts w:ascii="Calibri" w:eastAsia="Times New Roman" w:hAnsi="Calibri" w:cs="Calibri"/>
                <w:sz w:val="20"/>
                <w:szCs w:val="20"/>
                <w:lang w:eastAsia="hr-HR"/>
              </w:rPr>
              <w:t>ce</w:t>
            </w:r>
            <w:r w:rsidRPr="00292609">
              <w:rPr>
                <w:rFonts w:ascii="Calibri" w:eastAsia="Times New Roman" w:hAnsi="Calibri" w:cs="Calibri"/>
                <w:sz w:val="20"/>
                <w:szCs w:val="20"/>
                <w:lang w:eastAsia="hr-HR"/>
              </w:rPr>
              <w:t xml:space="preserve"> ili </w:t>
            </w:r>
            <w:r>
              <w:rPr>
                <w:rFonts w:ascii="Calibri" w:eastAsia="Times New Roman" w:hAnsi="Calibri" w:cs="Calibri"/>
                <w:sz w:val="20"/>
                <w:szCs w:val="20"/>
                <w:lang w:eastAsia="hr-HR"/>
              </w:rPr>
              <w:t>Službe civilne zaštite</w:t>
            </w:r>
          </w:p>
        </w:tc>
      </w:tr>
      <w:tr w:rsidR="00790A48" w:rsidRPr="00292609" w14:paraId="5229173D" w14:textId="77777777" w:rsidTr="00B3298A">
        <w:trPr>
          <w:trHeight w:val="314"/>
          <w:jc w:val="center"/>
        </w:trPr>
        <w:tc>
          <w:tcPr>
            <w:tcW w:w="389" w:type="pct"/>
            <w:shd w:val="clear" w:color="auto" w:fill="FFFFFF"/>
            <w:vAlign w:val="center"/>
          </w:tcPr>
          <w:p w14:paraId="0EB6DA07" w14:textId="77777777" w:rsidR="00790A48" w:rsidRPr="00292609" w:rsidRDefault="00790A48" w:rsidP="00B3298A">
            <w:pPr>
              <w:numPr>
                <w:ilvl w:val="0"/>
                <w:numId w:val="11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7D6F7E6"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CF0F35A" w14:textId="77777777" w:rsidR="00790A48" w:rsidRPr="00292609" w:rsidRDefault="00790A48" w:rsidP="00B3298A">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2B48397" w14:textId="77777777" w:rsidR="00790A48" w:rsidRPr="00292609" w:rsidRDefault="00790A48" w:rsidP="00B3298A">
            <w:pPr>
              <w:spacing w:after="0" w:line="240" w:lineRule="auto"/>
              <w:jc w:val="left"/>
              <w:rPr>
                <w:rFonts w:ascii="Calibri" w:eastAsia="Times New Roman" w:hAnsi="Calibri" w:cs="Calibri"/>
                <w:sz w:val="20"/>
                <w:szCs w:val="20"/>
                <w:lang w:eastAsia="hr-HR"/>
              </w:rPr>
            </w:pPr>
            <w:r w:rsidRPr="00342391">
              <w:rPr>
                <w:rFonts w:ascii="Calibri" w:eastAsia="Times New Roman" w:hAnsi="Calibri" w:cs="Calibri"/>
                <w:sz w:val="20"/>
                <w:szCs w:val="20"/>
                <w:lang w:eastAsia="hr-HR"/>
              </w:rPr>
              <w:t>ODMAH nakon ugroze</w:t>
            </w:r>
          </w:p>
        </w:tc>
      </w:tr>
    </w:tbl>
    <w:p w14:paraId="1B38CCCB" w14:textId="0D896D16" w:rsidR="00EF0F3C" w:rsidRDefault="00EF0F3C" w:rsidP="00EF0F3C">
      <w:pPr>
        <w:pStyle w:val="Naslov3"/>
      </w:pPr>
      <w:bookmarkStart w:id="314" w:name="_Toc215229998"/>
      <w:r w:rsidRPr="00EF0F3C">
        <w:t>Organizacija popune operativnih snaga civilne zaštite obveznicima i osobnim i skupnim materijalno-tehničkim sredstvima</w:t>
      </w:r>
      <w:bookmarkEnd w:id="312"/>
      <w:bookmarkEnd w:id="314"/>
    </w:p>
    <w:p w14:paraId="581856BD"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38C46D33"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629DFD84"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62138F70" w14:textId="77777777" w:rsidR="00EF0F3C" w:rsidRPr="00EF0F3C" w:rsidRDefault="00EF0F3C" w:rsidP="002C52FC">
      <w:pPr>
        <w:widowControl w:val="0"/>
        <w:numPr>
          <w:ilvl w:val="0"/>
          <w:numId w:val="13"/>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određivanjem stručnih timova ili potrebitog broja zaposlenika ili članova udruge za izvršavanja dobivene zadaće u civilnoj zaštiti.</w:t>
      </w:r>
    </w:p>
    <w:p w14:paraId="23729767"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p>
    <w:p w14:paraId="7E270A7A"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3AC9F623" w14:textId="35057EEA" w:rsidR="00EF0F3C" w:rsidRPr="00EF0F3C" w:rsidRDefault="00EF0F3C" w:rsidP="002C52FC">
      <w:pPr>
        <w:widowControl w:val="0"/>
        <w:numPr>
          <w:ilvl w:val="0"/>
          <w:numId w:val="14"/>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F20A60">
        <w:rPr>
          <w:rFonts w:ascii="Calibri" w:eastAsia="Times New Roman" w:hAnsi="Calibri" w:cs="Calibri"/>
          <w:szCs w:val="24"/>
          <w:lang w:eastAsia="hr-HR"/>
        </w:rPr>
        <w:t xml:space="preserve">Grada </w:t>
      </w:r>
      <w:r w:rsidRPr="00EF0F3C">
        <w:rPr>
          <w:rFonts w:ascii="Calibri" w:eastAsia="Times New Roman" w:hAnsi="Calibri" w:cs="Calibri"/>
          <w:szCs w:val="24"/>
          <w:lang w:eastAsia="hr-HR"/>
        </w:rPr>
        <w:t>(sredstva veze, računalnu opremu i ostala sredstva za rad).</w:t>
      </w:r>
    </w:p>
    <w:p w14:paraId="70F47474"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6D247AE0" w14:textId="77777777" w:rsidR="00EF0F3C" w:rsidRPr="00EF0F3C" w:rsidRDefault="00EF0F3C" w:rsidP="002C52FC">
      <w:pPr>
        <w:widowControl w:val="0"/>
        <w:numPr>
          <w:ilvl w:val="0"/>
          <w:numId w:val="15"/>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popunjavaju se materijalnim sredstvima, koje koriste i tijekom redovnih poslova iz svojih vlastitih izvora.</w:t>
      </w:r>
    </w:p>
    <w:p w14:paraId="2B8AE394"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0A497684" w14:textId="2B5AEF07" w:rsidR="00EF0F3C" w:rsidRDefault="00EF0F3C" w:rsidP="002C52FC">
      <w:pPr>
        <w:widowControl w:val="0"/>
        <w:numPr>
          <w:ilvl w:val="0"/>
          <w:numId w:val="16"/>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59C2F638"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276CB2E3" w14:textId="77777777" w:rsidR="00240154" w:rsidRPr="001976CD" w:rsidRDefault="00240154" w:rsidP="002C52FC">
      <w:pPr>
        <w:widowControl w:val="0"/>
        <w:numPr>
          <w:ilvl w:val="0"/>
          <w:numId w:val="114"/>
        </w:numPr>
        <w:autoSpaceDE w:val="0"/>
        <w:autoSpaceDN w:val="0"/>
        <w:adjustRightInd w:val="0"/>
        <w:spacing w:after="120" w:line="276" w:lineRule="auto"/>
        <w:rPr>
          <w:rFonts w:cs="Calibri"/>
          <w:szCs w:val="24"/>
        </w:rPr>
      </w:pPr>
      <w:r w:rsidRPr="001976CD">
        <w:rPr>
          <w:rFonts w:cs="Calibri"/>
          <w:szCs w:val="24"/>
        </w:rPr>
        <w:t>koriste opremu i sredstva osiguranu od strane Grada.</w:t>
      </w:r>
    </w:p>
    <w:p w14:paraId="3F545FF3" w14:textId="089CC971"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lastRenderedPageBreak/>
        <w:t xml:space="preserve">Potrebna materijalno-tehnička sredstva osigurat će se i privremenim oduzimanjem pokretnine od pravnih osoba od interesa za sustav civilne zaštite te od obrtnika i poljoprivrednih gospodarstava na području </w:t>
      </w:r>
      <w:r w:rsidR="00F9652D">
        <w:rPr>
          <w:rFonts w:ascii="Calibri" w:eastAsia="Calibri" w:hAnsi="Calibri" w:cs="Times New Roman"/>
          <w:lang w:eastAsia="hr-HR"/>
        </w:rPr>
        <w:t>Grada Zlatara</w:t>
      </w:r>
      <w:r w:rsidRPr="00EF0F3C">
        <w:rPr>
          <w:rFonts w:ascii="Calibri" w:eastAsia="Calibri" w:hAnsi="Calibri" w:cs="Times New Roman"/>
          <w:lang w:eastAsia="hr-HR"/>
        </w:rPr>
        <w:t>.</w:t>
      </w:r>
    </w:p>
    <w:p w14:paraId="55DCB428" w14:textId="347B705E" w:rsidR="007744F1" w:rsidRDefault="007744F1" w:rsidP="007744F1">
      <w:pPr>
        <w:pStyle w:val="Naslov3"/>
      </w:pPr>
      <w:bookmarkStart w:id="315" w:name="_Toc62129448"/>
      <w:bookmarkStart w:id="316" w:name="_Toc215229999"/>
      <w:r w:rsidRPr="007744F1">
        <w:t>Troškovi angažiranih pravnih osoba i redovnih službi aktiviranja snaga civilne zaštite</w:t>
      </w:r>
      <w:bookmarkEnd w:id="315"/>
      <w:bookmarkEnd w:id="316"/>
    </w:p>
    <w:p w14:paraId="59E65ACF" w14:textId="6DC103C6" w:rsidR="007744F1" w:rsidRPr="00C01D21"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temeljem </w:t>
      </w:r>
      <w:r w:rsidRPr="00C01D21">
        <w:rPr>
          <w:rFonts w:ascii="Calibri" w:eastAsia="Calibri" w:hAnsi="Calibri" w:cs="Times New Roman"/>
          <w:i/>
          <w:iCs/>
          <w:lang w:eastAsia="hr-HR"/>
        </w:rPr>
        <w:t xml:space="preserve">Uredbe o načinu utvrđivanja naknade za privremeno oduzete pokretnine radi provedbe mjera zaštite i spašavanja. </w:t>
      </w:r>
    </w:p>
    <w:p w14:paraId="75369E9A" w14:textId="4221BDFA"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 xml:space="preserve">Zapisnik o privremenom oduzimanju pokretnine i Zapisnik o povratu privremeno oduzete pokretnine nalaze se u </w:t>
      </w:r>
      <w:r w:rsidR="00F35F60" w:rsidRPr="00F35F60">
        <w:rPr>
          <w:rFonts w:ascii="Calibri" w:eastAsia="Calibri" w:hAnsi="Calibri" w:cs="Times New Roman"/>
          <w:u w:val="single"/>
          <w:lang w:eastAsia="hr-HR"/>
        </w:rPr>
        <w:t>(</w:t>
      </w:r>
      <w:r w:rsidR="00F35F60" w:rsidRPr="00F35F60">
        <w:rPr>
          <w:rFonts w:ascii="Calibri" w:eastAsia="Calibri" w:hAnsi="Calibri" w:cs="Times New Roman"/>
          <w:b/>
          <w:bCs/>
          <w:u w:val="single"/>
          <w:lang w:eastAsia="hr-HR"/>
        </w:rPr>
        <w:t>PRILOGU 37.)</w:t>
      </w:r>
      <w:r w:rsidRPr="00C01D21">
        <w:rPr>
          <w:rFonts w:ascii="Calibri" w:eastAsia="Calibri" w:hAnsi="Calibri" w:cs="Times New Roman"/>
          <w:lang w:eastAsia="hr-HR"/>
        </w:rPr>
        <w:t xml:space="preserve"> </w:t>
      </w:r>
    </w:p>
    <w:p w14:paraId="4B6F5DE6" w14:textId="4CF772B2"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Odgovorna osoba u pravnoj osobi radi ostvarivanja materijalnih prava za pravnu osobu,</w:t>
      </w:r>
      <w:r>
        <w:rPr>
          <w:rFonts w:ascii="Calibri" w:eastAsia="Calibri" w:hAnsi="Calibri" w:cs="Times New Roman"/>
          <w:lang w:eastAsia="hr-HR"/>
        </w:rPr>
        <w:t xml:space="preserve"> </w:t>
      </w:r>
      <w:r w:rsidR="00110CFE">
        <w:rPr>
          <w:rFonts w:ascii="Calibri" w:eastAsia="Calibri" w:hAnsi="Calibri" w:cs="Times New Roman"/>
          <w:lang w:eastAsia="hr-HR"/>
        </w:rPr>
        <w:t xml:space="preserve">Gradu </w:t>
      </w:r>
      <w:r w:rsidR="00E31BA1">
        <w:rPr>
          <w:rFonts w:ascii="Calibri" w:eastAsia="Calibri" w:hAnsi="Calibri" w:cs="Times New Roman"/>
          <w:lang w:eastAsia="hr-HR"/>
        </w:rPr>
        <w:t>Z</w:t>
      </w:r>
      <w:r w:rsidR="00790A48">
        <w:rPr>
          <w:rFonts w:ascii="Calibri" w:eastAsia="Calibri" w:hAnsi="Calibri" w:cs="Times New Roman"/>
          <w:lang w:eastAsia="hr-HR"/>
        </w:rPr>
        <w:t>lataru</w:t>
      </w:r>
      <w:r w:rsidR="00110CFE">
        <w:rPr>
          <w:rFonts w:ascii="Calibri" w:eastAsia="Calibri" w:hAnsi="Calibri" w:cs="Times New Roman"/>
          <w:lang w:eastAsia="hr-HR"/>
        </w:rPr>
        <w:t xml:space="preserve"> </w:t>
      </w:r>
      <w:r w:rsidRPr="00C01D21">
        <w:rPr>
          <w:rFonts w:ascii="Calibri" w:eastAsia="Calibri" w:hAnsi="Calibri" w:cs="Times New Roman"/>
          <w:lang w:eastAsia="hr-HR"/>
        </w:rPr>
        <w:t xml:space="preserve">podnosi Zahtjev za naknadu za privremeno oduzetu pokretninu </w:t>
      </w:r>
      <w:r w:rsidRPr="00C01D21">
        <w:rPr>
          <w:rFonts w:ascii="Calibri" w:eastAsia="Calibri" w:hAnsi="Calibri" w:cs="Times New Roman"/>
          <w:b/>
          <w:bCs/>
          <w:u w:val="single"/>
          <w:lang w:eastAsia="hr-HR"/>
        </w:rPr>
        <w:t>(PRILOG 3</w:t>
      </w:r>
      <w:r w:rsidR="00F35F60">
        <w:rPr>
          <w:rFonts w:ascii="Calibri" w:eastAsia="Calibri" w:hAnsi="Calibri" w:cs="Times New Roman"/>
          <w:b/>
          <w:bCs/>
          <w:u w:val="single"/>
          <w:lang w:eastAsia="hr-HR"/>
        </w:rPr>
        <w:t>9</w:t>
      </w:r>
      <w:r w:rsidRPr="00C01D21">
        <w:rPr>
          <w:rFonts w:ascii="Calibri" w:eastAsia="Calibri" w:hAnsi="Calibri" w:cs="Times New Roman"/>
          <w:b/>
          <w:bCs/>
          <w:u w:val="single"/>
          <w:lang w:eastAsia="hr-HR"/>
        </w:rPr>
        <w:t>.).</w:t>
      </w:r>
    </w:p>
    <w:bookmarkEnd w:id="310"/>
    <w:bookmarkEnd w:id="313"/>
    <w:p w14:paraId="43FF4016" w14:textId="641C93A3" w:rsidR="00F4125E" w:rsidRPr="00F4125E" w:rsidRDefault="00B0515D" w:rsidP="00B0515D">
      <w:pPr>
        <w:pStyle w:val="Odlomakpopisa10"/>
        <w:rPr>
          <w:rFonts w:eastAsiaTheme="minorHAnsi"/>
          <w:sz w:val="22"/>
        </w:rPr>
        <w:sectPr w:rsidR="00F4125E" w:rsidRPr="00F4125E" w:rsidSect="00AA5731">
          <w:pgSz w:w="11906" w:h="16838"/>
          <w:pgMar w:top="1417" w:right="1416" w:bottom="993" w:left="1417" w:header="708" w:footer="708" w:gutter="0"/>
          <w:cols w:space="708"/>
          <w:docGrid w:linePitch="360"/>
        </w:sectPr>
      </w:pPr>
      <w:r w:rsidRPr="00B0515D">
        <w:rPr>
          <w:rFonts w:eastAsiaTheme="minorHAnsi"/>
          <w:sz w:val="22"/>
        </w:rPr>
        <w:t xml:space="preserve"> </w:t>
      </w:r>
    </w:p>
    <w:p w14:paraId="324A66F5" w14:textId="118F8807" w:rsidR="00F4125E" w:rsidRPr="001D6950" w:rsidRDefault="00F4125E" w:rsidP="00F4125E">
      <w:pPr>
        <w:pStyle w:val="Naslov1"/>
      </w:pPr>
      <w:bookmarkStart w:id="317" w:name="_Toc521588168"/>
      <w:bookmarkStart w:id="318" w:name="_Toc526325461"/>
      <w:bookmarkStart w:id="319" w:name="_Toc19258001"/>
      <w:bookmarkStart w:id="320" w:name="_Toc26533121"/>
      <w:bookmarkStart w:id="321" w:name="_Toc62129485"/>
      <w:bookmarkStart w:id="322" w:name="_Toc215230000"/>
      <w:r w:rsidRPr="001D6950">
        <w:lastRenderedPageBreak/>
        <w:t>GRAFIČKI DIO</w:t>
      </w:r>
      <w:bookmarkEnd w:id="317"/>
      <w:bookmarkEnd w:id="318"/>
      <w:bookmarkEnd w:id="319"/>
      <w:bookmarkEnd w:id="320"/>
      <w:bookmarkEnd w:id="321"/>
      <w:bookmarkEnd w:id="322"/>
    </w:p>
    <w:p w14:paraId="4D65677E" w14:textId="50413458" w:rsidR="0064691E" w:rsidRDefault="00F24725" w:rsidP="0064691E">
      <w:pPr>
        <w:numPr>
          <w:ilvl w:val="0"/>
          <w:numId w:val="69"/>
        </w:numPr>
        <w:spacing w:after="0" w:line="276" w:lineRule="auto"/>
        <w:ind w:left="1066" w:hanging="709"/>
        <w:rPr>
          <w:rFonts w:ascii="Calibri" w:eastAsia="Times New Roman" w:hAnsi="Calibri" w:cs="Calibri"/>
          <w:szCs w:val="24"/>
          <w:lang w:val="en-US" w:eastAsia="hr-HR"/>
        </w:rPr>
      </w:pPr>
      <w:proofErr w:type="spellStart"/>
      <w:r>
        <w:rPr>
          <w:rFonts w:ascii="Calibri" w:eastAsia="Times New Roman" w:hAnsi="Calibri" w:cs="Calibri"/>
          <w:szCs w:val="24"/>
          <w:lang w:val="en-US" w:eastAsia="hr-HR"/>
        </w:rPr>
        <w:t>Zemljovid</w:t>
      </w:r>
      <w:proofErr w:type="spellEnd"/>
      <w:r>
        <w:rPr>
          <w:rFonts w:ascii="Calibri" w:eastAsia="Times New Roman" w:hAnsi="Calibri" w:cs="Calibri"/>
          <w:szCs w:val="24"/>
          <w:lang w:val="en-US" w:eastAsia="hr-HR"/>
        </w:rPr>
        <w:t xml:space="preserve"> - </w:t>
      </w:r>
      <w:proofErr w:type="spellStart"/>
      <w:r w:rsidR="00683561">
        <w:rPr>
          <w:rFonts w:ascii="Calibri" w:eastAsia="Times New Roman" w:hAnsi="Calibri" w:cs="Calibri"/>
          <w:szCs w:val="24"/>
          <w:lang w:val="en-US" w:eastAsia="hr-HR"/>
        </w:rPr>
        <w:t>Korištenje</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i</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namjena</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površina</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površine</w:t>
      </w:r>
      <w:proofErr w:type="spellEnd"/>
      <w:r w:rsidR="00683561">
        <w:rPr>
          <w:rFonts w:ascii="Calibri" w:eastAsia="Times New Roman" w:hAnsi="Calibri" w:cs="Calibri"/>
          <w:szCs w:val="24"/>
          <w:lang w:val="en-US" w:eastAsia="hr-HR"/>
        </w:rPr>
        <w:t xml:space="preserve"> za </w:t>
      </w:r>
      <w:proofErr w:type="spellStart"/>
      <w:r w:rsidR="00683561">
        <w:rPr>
          <w:rFonts w:ascii="Calibri" w:eastAsia="Times New Roman" w:hAnsi="Calibri" w:cs="Calibri"/>
          <w:szCs w:val="24"/>
          <w:lang w:val="en-US" w:eastAsia="hr-HR"/>
        </w:rPr>
        <w:t>razvoj</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i</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uređenje</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promet</w:t>
      </w:r>
      <w:proofErr w:type="spellEnd"/>
      <w:r w:rsidR="00683561">
        <w:rPr>
          <w:rFonts w:ascii="Calibri" w:eastAsia="Times New Roman" w:hAnsi="Calibri" w:cs="Calibri"/>
          <w:szCs w:val="24"/>
          <w:lang w:val="en-US" w:eastAsia="hr-HR"/>
        </w:rPr>
        <w:t xml:space="preserve"> – </w:t>
      </w:r>
      <w:proofErr w:type="spellStart"/>
      <w:r w:rsidR="00683561">
        <w:rPr>
          <w:rFonts w:ascii="Calibri" w:eastAsia="Times New Roman" w:hAnsi="Calibri" w:cs="Calibri"/>
          <w:szCs w:val="24"/>
          <w:lang w:val="en-US" w:eastAsia="hr-HR"/>
        </w:rPr>
        <w:t>cestovni</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promet</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pošta</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i</w:t>
      </w:r>
      <w:proofErr w:type="spellEnd"/>
      <w:r w:rsidR="00683561">
        <w:rPr>
          <w:rFonts w:ascii="Calibri" w:eastAsia="Times New Roman" w:hAnsi="Calibri" w:cs="Calibri"/>
          <w:szCs w:val="24"/>
          <w:lang w:val="en-US" w:eastAsia="hr-HR"/>
        </w:rPr>
        <w:t xml:space="preserve"> </w:t>
      </w:r>
      <w:proofErr w:type="spellStart"/>
      <w:r w:rsidR="00683561">
        <w:rPr>
          <w:rFonts w:ascii="Calibri" w:eastAsia="Times New Roman" w:hAnsi="Calibri" w:cs="Calibri"/>
          <w:szCs w:val="24"/>
          <w:lang w:val="en-US" w:eastAsia="hr-HR"/>
        </w:rPr>
        <w:t>telekomunikacije</w:t>
      </w:r>
      <w:proofErr w:type="spellEnd"/>
      <w:r w:rsidR="00683561">
        <w:rPr>
          <w:rFonts w:ascii="Calibri" w:eastAsia="Times New Roman" w:hAnsi="Calibri" w:cs="Calibri"/>
          <w:szCs w:val="24"/>
          <w:lang w:val="en-US" w:eastAsia="hr-HR"/>
        </w:rPr>
        <w:t>)</w:t>
      </w:r>
    </w:p>
    <w:p w14:paraId="77619855" w14:textId="43CF0CE6" w:rsidR="0064691E" w:rsidRPr="00683561" w:rsidRDefault="00F24725" w:rsidP="0064691E">
      <w:pPr>
        <w:numPr>
          <w:ilvl w:val="0"/>
          <w:numId w:val="69"/>
        </w:numPr>
        <w:spacing w:after="0" w:line="276" w:lineRule="auto"/>
        <w:ind w:left="1066" w:hanging="709"/>
        <w:rPr>
          <w:rFonts w:ascii="Calibri" w:eastAsia="Times New Roman" w:hAnsi="Calibri" w:cs="Calibri"/>
          <w:szCs w:val="24"/>
          <w:lang w:val="en-US" w:eastAsia="hr-HR"/>
        </w:rPr>
      </w:pPr>
      <w:r>
        <w:rPr>
          <w:rFonts w:eastAsia="Times New Roman" w:cs="Calibri"/>
          <w:szCs w:val="24"/>
          <w:lang w:eastAsia="hr-HR"/>
        </w:rPr>
        <w:t xml:space="preserve">Zemljovid - </w:t>
      </w:r>
      <w:r w:rsidR="00683561">
        <w:rPr>
          <w:rFonts w:eastAsia="Times New Roman" w:cs="Calibri"/>
          <w:szCs w:val="24"/>
          <w:lang w:eastAsia="hr-HR"/>
        </w:rPr>
        <w:t xml:space="preserve">Infrastrukturni sustavi (energetski sustavi, </w:t>
      </w:r>
      <w:proofErr w:type="spellStart"/>
      <w:r w:rsidR="00683561">
        <w:rPr>
          <w:rFonts w:eastAsia="Times New Roman" w:cs="Calibri"/>
          <w:szCs w:val="24"/>
          <w:lang w:eastAsia="hr-HR"/>
        </w:rPr>
        <w:t>vodnogospodarski</w:t>
      </w:r>
      <w:proofErr w:type="spellEnd"/>
      <w:r w:rsidR="00683561">
        <w:rPr>
          <w:rFonts w:eastAsia="Times New Roman" w:cs="Calibri"/>
          <w:szCs w:val="24"/>
          <w:lang w:eastAsia="hr-HR"/>
        </w:rPr>
        <w:t xml:space="preserve"> sustav, obrada, skladištenje i odlaganje otpada)</w:t>
      </w:r>
    </w:p>
    <w:p w14:paraId="27F366DB" w14:textId="0BFBAD2E" w:rsidR="00683561" w:rsidRPr="00683561" w:rsidRDefault="00F24725" w:rsidP="0064691E">
      <w:pPr>
        <w:numPr>
          <w:ilvl w:val="0"/>
          <w:numId w:val="69"/>
        </w:numPr>
        <w:spacing w:after="0" w:line="276" w:lineRule="auto"/>
        <w:ind w:left="1066" w:hanging="709"/>
        <w:rPr>
          <w:rFonts w:ascii="Calibri" w:eastAsia="Times New Roman" w:hAnsi="Calibri" w:cs="Calibri"/>
          <w:szCs w:val="24"/>
          <w:lang w:val="en-US" w:eastAsia="hr-HR"/>
        </w:rPr>
      </w:pPr>
      <w:r>
        <w:rPr>
          <w:rFonts w:eastAsia="Times New Roman" w:cs="Calibri"/>
          <w:szCs w:val="24"/>
          <w:lang w:eastAsia="hr-HR"/>
        </w:rPr>
        <w:t xml:space="preserve">Zemljovid - </w:t>
      </w:r>
      <w:r w:rsidR="00683561">
        <w:rPr>
          <w:rFonts w:eastAsia="Times New Roman" w:cs="Calibri"/>
          <w:szCs w:val="24"/>
          <w:lang w:eastAsia="hr-HR"/>
        </w:rPr>
        <w:t>Uvjeti za korištenje, uređenje i zaštitu prostora</w:t>
      </w:r>
    </w:p>
    <w:p w14:paraId="70421216" w14:textId="267774B2" w:rsidR="00683561" w:rsidRPr="0064691E" w:rsidRDefault="00F24725" w:rsidP="0064691E">
      <w:pPr>
        <w:numPr>
          <w:ilvl w:val="0"/>
          <w:numId w:val="69"/>
        </w:numPr>
        <w:spacing w:after="0" w:line="276" w:lineRule="auto"/>
        <w:ind w:left="1066" w:hanging="709"/>
        <w:rPr>
          <w:rFonts w:ascii="Calibri" w:eastAsia="Times New Roman" w:hAnsi="Calibri" w:cs="Calibri"/>
          <w:szCs w:val="24"/>
          <w:lang w:val="en-US" w:eastAsia="hr-HR"/>
        </w:rPr>
      </w:pPr>
      <w:r>
        <w:rPr>
          <w:rFonts w:eastAsia="Times New Roman" w:cs="Calibri"/>
          <w:szCs w:val="24"/>
          <w:lang w:eastAsia="hr-HR"/>
        </w:rPr>
        <w:t xml:space="preserve">Zemljovid - </w:t>
      </w:r>
      <w:r w:rsidR="00683561">
        <w:rPr>
          <w:rFonts w:eastAsia="Times New Roman" w:cs="Calibri"/>
          <w:szCs w:val="24"/>
          <w:lang w:eastAsia="hr-HR"/>
        </w:rPr>
        <w:t>Prostorni plan uređenja grada</w:t>
      </w:r>
    </w:p>
    <w:p w14:paraId="1E96C321" w14:textId="424A5C86" w:rsidR="00F4125E" w:rsidRPr="001D6950" w:rsidRDefault="00F24725" w:rsidP="002C52FC">
      <w:pPr>
        <w:numPr>
          <w:ilvl w:val="0"/>
          <w:numId w:val="69"/>
        </w:numPr>
        <w:spacing w:after="0" w:line="276" w:lineRule="auto"/>
        <w:ind w:left="1066" w:hanging="709"/>
        <w:rPr>
          <w:rFonts w:ascii="Calibri" w:eastAsia="Calibri" w:hAnsi="Calibri" w:cs="Calibri"/>
        </w:rPr>
      </w:pPr>
      <w:r>
        <w:rPr>
          <w:rFonts w:ascii="Calibri" w:eastAsia="Times New Roman" w:hAnsi="Calibri" w:cs="Calibri"/>
          <w:szCs w:val="24"/>
          <w:lang w:eastAsia="hr-HR"/>
        </w:rPr>
        <w:t xml:space="preserve">Zemljovid - </w:t>
      </w:r>
      <w:r w:rsidR="000235A2" w:rsidRPr="001D6950">
        <w:rPr>
          <w:rFonts w:ascii="Calibri" w:eastAsia="Times New Roman" w:hAnsi="Calibri" w:cs="Calibri"/>
          <w:szCs w:val="24"/>
          <w:lang w:eastAsia="hr-HR"/>
        </w:rPr>
        <w:t>R</w:t>
      </w:r>
      <w:r w:rsidR="00F4125E" w:rsidRPr="001D6950">
        <w:rPr>
          <w:rFonts w:ascii="Calibri" w:eastAsia="Times New Roman" w:hAnsi="Calibri" w:cs="Calibri"/>
          <w:szCs w:val="24"/>
          <w:lang w:eastAsia="hr-HR"/>
        </w:rPr>
        <w:t>azmještaj operativnih snaga, mjesta zdravstvenog zbrinjavanja, mjesta zbrinjavanja i smještaja, lokacije u kojima se manipulira opasnim tvarima, mjesta za ukop poginulih</w:t>
      </w:r>
    </w:p>
    <w:p w14:paraId="18C892CC" w14:textId="77777777" w:rsidR="00F4125E" w:rsidRPr="00F4125E" w:rsidRDefault="00F4125E" w:rsidP="00F4125E">
      <w:pPr>
        <w:spacing w:after="0" w:line="360" w:lineRule="auto"/>
        <w:rPr>
          <w:rFonts w:ascii="Calibri" w:eastAsia="Calibri" w:hAnsi="Calibri" w:cs="Arial"/>
        </w:rPr>
      </w:pPr>
    </w:p>
    <w:p w14:paraId="7261486F" w14:textId="3C8EBD90" w:rsidR="004A0080" w:rsidRDefault="004A0080" w:rsidP="004A0080">
      <w:pPr>
        <w:rPr>
          <w:lang w:eastAsia="zh-CN"/>
        </w:rPr>
      </w:pPr>
    </w:p>
    <w:p w14:paraId="4B0B1EB8" w14:textId="04A657C8" w:rsidR="00F4125E" w:rsidRDefault="00F4125E" w:rsidP="004A0080">
      <w:pPr>
        <w:rPr>
          <w:lang w:eastAsia="zh-CN"/>
        </w:rPr>
      </w:pPr>
    </w:p>
    <w:p w14:paraId="7C824C73" w14:textId="2DBBCBD8" w:rsidR="00F4125E" w:rsidRDefault="00F4125E" w:rsidP="004A0080">
      <w:pPr>
        <w:rPr>
          <w:lang w:eastAsia="zh-CN"/>
        </w:rPr>
      </w:pPr>
    </w:p>
    <w:p w14:paraId="1887DEE2" w14:textId="2F7E4D88" w:rsidR="00F4125E" w:rsidRDefault="00F4125E" w:rsidP="004A0080">
      <w:pPr>
        <w:rPr>
          <w:lang w:eastAsia="zh-CN"/>
        </w:rPr>
      </w:pPr>
    </w:p>
    <w:p w14:paraId="1B71348C" w14:textId="60F9A60A" w:rsidR="00F4125E" w:rsidRDefault="00F4125E" w:rsidP="004A0080">
      <w:pPr>
        <w:rPr>
          <w:lang w:eastAsia="zh-CN"/>
        </w:rPr>
      </w:pPr>
    </w:p>
    <w:p w14:paraId="6463BCE6" w14:textId="6152B9A4" w:rsidR="00F4125E" w:rsidRDefault="00F4125E" w:rsidP="004A0080">
      <w:pPr>
        <w:rPr>
          <w:lang w:eastAsia="zh-CN"/>
        </w:rPr>
      </w:pPr>
    </w:p>
    <w:p w14:paraId="19625305" w14:textId="77777777" w:rsidR="00F4125E" w:rsidRDefault="00F4125E" w:rsidP="004A0080">
      <w:pPr>
        <w:rPr>
          <w:lang w:eastAsia="zh-CN"/>
        </w:rPr>
        <w:sectPr w:rsidR="00F4125E" w:rsidSect="003E0DB8">
          <w:pgSz w:w="11906" w:h="16838"/>
          <w:pgMar w:top="1134" w:right="1134" w:bottom="1134" w:left="1418" w:header="709" w:footer="709" w:gutter="284"/>
          <w:cols w:space="708"/>
          <w:docGrid w:linePitch="360"/>
        </w:sectPr>
      </w:pPr>
    </w:p>
    <w:p w14:paraId="6AF52ECA" w14:textId="6DC640FB" w:rsidR="00F4125E" w:rsidRDefault="00F4125E" w:rsidP="00F4125E">
      <w:pPr>
        <w:pStyle w:val="Naslov1"/>
      </w:pPr>
      <w:bookmarkStart w:id="323" w:name="_Toc521588169"/>
      <w:bookmarkStart w:id="324" w:name="_Toc526325462"/>
      <w:bookmarkStart w:id="325" w:name="_Toc19258002"/>
      <w:bookmarkStart w:id="326" w:name="_Toc26533122"/>
      <w:bookmarkStart w:id="327" w:name="_Toc62129486"/>
      <w:bookmarkStart w:id="328" w:name="_Toc215230001"/>
      <w:r w:rsidRPr="00F4125E">
        <w:lastRenderedPageBreak/>
        <w:t>POSEBNI DIO</w:t>
      </w:r>
      <w:bookmarkEnd w:id="323"/>
      <w:bookmarkEnd w:id="324"/>
      <w:bookmarkEnd w:id="325"/>
      <w:bookmarkEnd w:id="326"/>
      <w:bookmarkEnd w:id="327"/>
      <w:bookmarkEnd w:id="328"/>
    </w:p>
    <w:p w14:paraId="01589D0E" w14:textId="57A8DFB1" w:rsidR="00E31BA1" w:rsidRPr="0030140D" w:rsidRDefault="00E31BA1" w:rsidP="0030140D">
      <w:pPr>
        <w:pStyle w:val="Naslov2"/>
        <w:numPr>
          <w:ilvl w:val="1"/>
          <w:numId w:val="143"/>
        </w:numPr>
      </w:pPr>
      <w:r w:rsidRPr="0030140D">
        <w:t xml:space="preserve"> </w:t>
      </w:r>
      <w:bookmarkStart w:id="329" w:name="_Toc215230002"/>
      <w:r w:rsidRPr="0030140D">
        <w:t>MJERE CIVILNE ZAŠTITE OD POTRESA</w:t>
      </w:r>
      <w:bookmarkEnd w:id="329"/>
    </w:p>
    <w:p w14:paraId="3F8DE539" w14:textId="77777777" w:rsidR="00E31BA1" w:rsidRPr="00F4125E" w:rsidRDefault="00E31BA1" w:rsidP="00E31BA1">
      <w:pPr>
        <w:spacing w:after="120" w:line="276" w:lineRule="auto"/>
        <w:rPr>
          <w:rFonts w:ascii="Calibri" w:eastAsia="Calibri" w:hAnsi="Calibri" w:cs="Times New Roman"/>
        </w:rPr>
      </w:pPr>
      <w:r w:rsidRPr="00F4125E">
        <w:rPr>
          <w:rFonts w:ascii="Calibri" w:eastAsia="Calibri" w:hAnsi="Calibri" w:cs="Times New Roman"/>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419F8BF5" w14:textId="77777777" w:rsidR="00E31BA1" w:rsidRPr="00F4125E" w:rsidRDefault="00E31BA1" w:rsidP="00E31BA1">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20C9098D" w14:textId="45FB970C"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Pr>
          <w:rFonts w:ascii="Calibri" w:eastAsia="Calibri" w:hAnsi="Calibri" w:cs="Times New Roman"/>
        </w:rPr>
        <w:t xml:space="preserve">Grada </w:t>
      </w:r>
      <w:r w:rsidRPr="00F4125E">
        <w:rPr>
          <w:rFonts w:ascii="Calibri" w:eastAsia="Calibri" w:hAnsi="Calibri" w:cs="Times New Roman"/>
        </w:rPr>
        <w:t xml:space="preserve">sa susjednim jedinicama lokalne samouprave te usporiti potrebne radnje neposredno nakon potresa (spašavanje, evakuacija, odvoz građevinskog otpada i </w:t>
      </w:r>
      <w:proofErr w:type="spellStart"/>
      <w:r w:rsidRPr="00F4125E">
        <w:rPr>
          <w:rFonts w:ascii="Calibri" w:eastAsia="Calibri" w:hAnsi="Calibri" w:cs="Times New Roman"/>
        </w:rPr>
        <w:t>sl</w:t>
      </w:r>
      <w:proofErr w:type="spellEnd"/>
      <w:r w:rsidRPr="00F4125E">
        <w:rPr>
          <w:rFonts w:ascii="Calibri" w:eastAsia="Calibri" w:hAnsi="Calibri" w:cs="Times New Roman"/>
        </w:rPr>
        <w:t>);</w:t>
      </w:r>
    </w:p>
    <w:p w14:paraId="5B802E01"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5F71B6A6"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2878F9CA" w14:textId="77777777" w:rsidR="00E31BA1" w:rsidRPr="00F4125E" w:rsidRDefault="00E31BA1" w:rsidP="00E31BA1">
      <w:pPr>
        <w:numPr>
          <w:ilvl w:val="0"/>
          <w:numId w:val="21"/>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44137B0C" w14:textId="77777777" w:rsidR="00E31BA1" w:rsidRPr="00F4125E" w:rsidRDefault="00E31BA1" w:rsidP="00E31BA1">
      <w:pPr>
        <w:numPr>
          <w:ilvl w:val="0"/>
          <w:numId w:val="21"/>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3A644BD5" w14:textId="77777777" w:rsidR="00E31BA1" w:rsidRPr="00F4125E" w:rsidRDefault="00E31BA1" w:rsidP="00E31BA1">
      <w:pPr>
        <w:spacing w:before="120" w:after="120" w:line="276" w:lineRule="auto"/>
        <w:rPr>
          <w:rFonts w:cs="Calibri"/>
          <w:b/>
          <w:szCs w:val="24"/>
        </w:rPr>
      </w:pPr>
      <w:r w:rsidRPr="00F4125E">
        <w:rPr>
          <w:rFonts w:cs="Calibri"/>
          <w:b/>
          <w:szCs w:val="24"/>
        </w:rPr>
        <w:t>Mjere civilne zaštite od potresa</w:t>
      </w:r>
    </w:p>
    <w:p w14:paraId="34BE075E" w14:textId="77777777" w:rsidR="00E31BA1" w:rsidRPr="00C05174" w:rsidRDefault="00E31BA1" w:rsidP="00E31BA1">
      <w:pPr>
        <w:spacing w:line="276" w:lineRule="auto"/>
        <w:rPr>
          <w:rFonts w:cs="Calibri"/>
          <w:szCs w:val="24"/>
        </w:rPr>
        <w:sectPr w:rsidR="00E31BA1" w:rsidRPr="00C05174" w:rsidSect="003E0DB8">
          <w:pgSz w:w="11906" w:h="16838"/>
          <w:pgMar w:top="1134" w:right="1134" w:bottom="1134" w:left="1418" w:header="709" w:footer="709" w:gutter="284"/>
          <w:cols w:space="708"/>
          <w:docGrid w:linePitch="360"/>
        </w:sect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792D6495" w14:textId="77777777" w:rsidR="00E31BA1" w:rsidRDefault="00E31BA1" w:rsidP="00E31BA1">
      <w:pPr>
        <w:pStyle w:val="Naslov3"/>
      </w:pPr>
      <w:bookmarkStart w:id="330" w:name="_Ref77924397"/>
      <w:bookmarkStart w:id="331" w:name="_Toc215230003"/>
      <w:r w:rsidRPr="00AA5731">
        <w:lastRenderedPageBreak/>
        <w:t>Pregled zadaća, nositelja, operativnih postupaka, kapaciteta i operativnog doprinosa  – potres</w:t>
      </w:r>
      <w:bookmarkEnd w:id="330"/>
      <w:bookmarkEnd w:id="331"/>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E31BA1" w:rsidRPr="00CB3FF7" w14:paraId="3BA08825" w14:textId="77777777" w:rsidTr="00B3298A">
        <w:trPr>
          <w:trHeight w:val="638"/>
          <w:tblHeader/>
          <w:jc w:val="center"/>
        </w:trPr>
        <w:tc>
          <w:tcPr>
            <w:tcW w:w="251" w:type="pct"/>
            <w:vAlign w:val="center"/>
          </w:tcPr>
          <w:p w14:paraId="5D789440" w14:textId="77777777" w:rsidR="00E31BA1" w:rsidRPr="00CB3FF7" w:rsidRDefault="00E31BA1" w:rsidP="00B3298A">
            <w:pPr>
              <w:spacing w:after="0" w:line="240" w:lineRule="auto"/>
              <w:jc w:val="left"/>
              <w:rPr>
                <w:rFonts w:ascii="Calibri" w:eastAsia="Times New Roman" w:hAnsi="Calibri" w:cs="Times New Roman"/>
                <w:b/>
                <w:bCs/>
                <w:smallCaps/>
                <w:spacing w:val="5"/>
                <w:sz w:val="20"/>
                <w:szCs w:val="20"/>
              </w:rPr>
            </w:pPr>
            <w:bookmarkStart w:id="332" w:name="_Hlk77925180"/>
            <w:r w:rsidRPr="00CB3FF7">
              <w:rPr>
                <w:rFonts w:ascii="Calibri" w:eastAsia="Times New Roman" w:hAnsi="Calibri" w:cs="Times New Roman"/>
                <w:b/>
                <w:bCs/>
                <w:smallCaps/>
                <w:spacing w:val="5"/>
                <w:sz w:val="20"/>
                <w:szCs w:val="20"/>
              </w:rPr>
              <w:t>R.BR.</w:t>
            </w:r>
          </w:p>
        </w:tc>
        <w:tc>
          <w:tcPr>
            <w:tcW w:w="781" w:type="pct"/>
            <w:vAlign w:val="center"/>
          </w:tcPr>
          <w:p w14:paraId="75DC3948" w14:textId="77777777" w:rsidR="00E31BA1" w:rsidRPr="00CB3FF7" w:rsidRDefault="00E31BA1"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vAlign w:val="center"/>
          </w:tcPr>
          <w:p w14:paraId="1C8E7DCA" w14:textId="77777777" w:rsidR="00E31BA1" w:rsidRPr="00CB3FF7" w:rsidRDefault="00E31BA1"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vAlign w:val="center"/>
          </w:tcPr>
          <w:p w14:paraId="217C60F6" w14:textId="77777777" w:rsidR="00E31BA1" w:rsidRPr="00CB3FF7" w:rsidRDefault="00E31BA1"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E31BA1" w:rsidRPr="00CB3FF7" w14:paraId="117BDCEA" w14:textId="77777777" w:rsidTr="00B479E7">
        <w:trPr>
          <w:trHeight w:val="3460"/>
          <w:jc w:val="center"/>
        </w:trPr>
        <w:tc>
          <w:tcPr>
            <w:tcW w:w="251" w:type="pct"/>
            <w:vMerge w:val="restart"/>
            <w:vAlign w:val="center"/>
          </w:tcPr>
          <w:p w14:paraId="1893D7EC" w14:textId="77777777" w:rsidR="00E31BA1" w:rsidRPr="00CB3FF7" w:rsidRDefault="00E31BA1"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7ACF4276" w14:textId="77777777" w:rsidR="00E31BA1" w:rsidRPr="00CB3FF7" w:rsidRDefault="00E31BA1"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7C359EE0" w14:textId="77777777"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301CFAE0" w14:textId="77777777"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62D134D2" w14:textId="102D5395"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3A01DD">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 xml:space="preserve">traži pomoć od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w:t>
            </w:r>
          </w:p>
          <w:p w14:paraId="0EE44724" w14:textId="77777777"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6689E44D" w14:textId="7D34E4A4"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raščišćavanju ruševina i spašavanju zatrpanih osoba sudjeluju:</w:t>
            </w:r>
            <w:r>
              <w:rPr>
                <w:rFonts w:ascii="Calibri" w:eastAsia="Times New Roman" w:hAnsi="Calibri" w:cs="Calibri"/>
                <w:sz w:val="20"/>
                <w:szCs w:val="20"/>
                <w:lang w:eastAsia="hr-HR"/>
              </w:rPr>
              <w:t xml:space="preserve"> ZJVP Zabok, </w:t>
            </w:r>
            <w:r w:rsidR="004E59F7">
              <w:rPr>
                <w:rFonts w:ascii="Calibri" w:eastAsia="Times New Roman" w:hAnsi="Calibri" w:cs="Calibri"/>
                <w:sz w:val="20"/>
                <w:szCs w:val="20"/>
                <w:lang w:eastAsia="hr-HR"/>
              </w:rPr>
              <w:t>VZG Zlatar</w:t>
            </w:r>
            <w:r>
              <w:rPr>
                <w:rFonts w:ascii="Calibri" w:eastAsia="Times New Roman" w:hAnsi="Calibri" w:cs="Calibri"/>
                <w:sz w:val="20"/>
                <w:szCs w:val="20"/>
                <w:lang w:eastAsia="hr-HR"/>
              </w:rPr>
              <w:t>, HG</w:t>
            </w:r>
            <w:r w:rsidRPr="00CB3FF7">
              <w:rPr>
                <w:rFonts w:ascii="Calibri" w:eastAsia="Times New Roman" w:hAnsi="Calibri" w:cs="Calibri"/>
                <w:sz w:val="20"/>
                <w:szCs w:val="20"/>
                <w:lang w:eastAsia="hr-HR"/>
              </w:rPr>
              <w:t xml:space="preserve">SS – Stanica </w:t>
            </w:r>
            <w:r>
              <w:rPr>
                <w:rFonts w:ascii="Calibri" w:eastAsia="Times New Roman" w:hAnsi="Calibri" w:cs="Calibri"/>
                <w:sz w:val="20"/>
                <w:szCs w:val="20"/>
                <w:lang w:eastAsia="hr-HR"/>
              </w:rPr>
              <w:t>Zlatar Bistrica</w:t>
            </w:r>
            <w:r w:rsidRPr="00CB3FF7">
              <w:rPr>
                <w:rFonts w:ascii="Calibri" w:eastAsia="Times New Roman" w:hAnsi="Calibri" w:cs="Calibri"/>
                <w:sz w:val="20"/>
                <w:szCs w:val="20"/>
                <w:lang w:eastAsia="hr-HR"/>
              </w:rPr>
              <w:t xml:space="preserve">. </w:t>
            </w:r>
          </w:p>
          <w:p w14:paraId="53084EF7" w14:textId="77777777" w:rsidR="00E31BA1" w:rsidRPr="00CB3FF7" w:rsidRDefault="00E31BA1"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00CA3047" w14:textId="77777777" w:rsidR="00E31BA1" w:rsidRPr="00CB3FF7" w:rsidRDefault="00E31BA1" w:rsidP="00B3298A">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67AABF66" w14:textId="77777777" w:rsidR="00E31BA1" w:rsidRPr="00CB3FF7" w:rsidRDefault="00E31BA1" w:rsidP="00B3298A">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1C7DA152" w14:textId="358EC313" w:rsidR="00E31BA1" w:rsidRPr="00CB3FF7"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1AA28FFF" w14:textId="77777777" w:rsidR="00E31BA1" w:rsidRPr="00CB3FF7"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2C2AB48F" w14:textId="109F7B39" w:rsidR="00E31BA1" w:rsidRPr="0064691E"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64691E">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sym w:font="Symbol" w:char="F02D"/>
            </w:r>
            <w:r w:rsidRPr="0064691E">
              <w:rPr>
                <w:rFonts w:ascii="Calibri" w:eastAsia="Times New Roman" w:hAnsi="Calibri" w:cs="Calibri"/>
                <w:sz w:val="20"/>
                <w:szCs w:val="20"/>
                <w:lang w:eastAsia="hr-HR"/>
              </w:rPr>
              <w:t xml:space="preserve"> </w:t>
            </w:r>
            <w:r w:rsidR="00B16150" w:rsidRPr="0064691E">
              <w:rPr>
                <w:rFonts w:ascii="Calibri" w:eastAsia="Times New Roman" w:hAnsi="Calibri" w:cs="Calibri"/>
                <w:sz w:val="20"/>
                <w:szCs w:val="20"/>
                <w:lang w:eastAsia="hr-HR"/>
              </w:rPr>
              <w:t>PP Zlatar Bistrica</w:t>
            </w:r>
            <w:r w:rsidR="0064691E" w:rsidRPr="0064691E">
              <w:rPr>
                <w:rFonts w:ascii="Calibri" w:eastAsia="Times New Roman" w:hAnsi="Calibri" w:cs="Calibri"/>
                <w:sz w:val="20"/>
                <w:szCs w:val="20"/>
                <w:lang w:eastAsia="hr-HR"/>
              </w:rPr>
              <w:t xml:space="preserve"> </w:t>
            </w:r>
            <w:r w:rsidR="00276B0F">
              <w:rPr>
                <w:rFonts w:ascii="Calibri" w:eastAsia="Times New Roman" w:hAnsi="Calibri" w:cs="Calibri"/>
                <w:b/>
                <w:bCs/>
                <w:sz w:val="20"/>
                <w:szCs w:val="20"/>
                <w:u w:val="single"/>
                <w:lang w:eastAsia="hr-HR"/>
              </w:rPr>
              <w:t>(PRILOG 16</w:t>
            </w:r>
            <w:r w:rsidRPr="0064691E">
              <w:rPr>
                <w:rFonts w:ascii="Calibri" w:eastAsia="Times New Roman" w:hAnsi="Calibri" w:cs="Calibri"/>
                <w:b/>
                <w:bCs/>
                <w:sz w:val="20"/>
                <w:szCs w:val="20"/>
                <w:u w:val="single"/>
                <w:lang w:eastAsia="hr-HR"/>
              </w:rPr>
              <w:t>.)</w:t>
            </w:r>
          </w:p>
          <w:p w14:paraId="39A0E0E7" w14:textId="77777777" w:rsidR="00E31BA1" w:rsidRPr="00CB3FF7"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6BE0C58C" w14:textId="66A1EB37" w:rsidR="00E31BA1" w:rsidRPr="00CB3FF7" w:rsidRDefault="00E31BA1"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29077E94" w14:textId="0BEAF968" w:rsidR="00E31BA1"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p>
          <w:p w14:paraId="1F8FAAD7" w14:textId="77777777" w:rsidR="00E31BA1" w:rsidRPr="00CB3FF7" w:rsidRDefault="00E31BA1"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6599C0FC" w14:textId="00E327D3" w:rsidR="00E31BA1" w:rsidRPr="00AF3875"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Zlatar</w:t>
            </w:r>
            <w:r w:rsidR="00E31BA1" w:rsidRPr="00CB3FF7">
              <w:rPr>
                <w:rFonts w:ascii="Calibri" w:eastAsia="Times New Roman" w:hAnsi="Calibri" w:cs="Calibri"/>
                <w:sz w:val="20"/>
                <w:szCs w:val="20"/>
                <w:lang w:val="en-US" w:eastAsia="hr-HR"/>
              </w:rPr>
              <w:t xml:space="preserve"> </w:t>
            </w:r>
            <w:r w:rsidR="00E31BA1" w:rsidRPr="00CB3FF7">
              <w:rPr>
                <w:rFonts w:ascii="Calibri" w:eastAsia="Times New Roman" w:hAnsi="Calibri" w:cs="Calibri"/>
                <w:b/>
                <w:bCs/>
                <w:sz w:val="20"/>
                <w:szCs w:val="20"/>
                <w:u w:val="single"/>
                <w:lang w:val="en-US" w:eastAsia="hr-HR"/>
              </w:rPr>
              <w:t>(PRILOG</w:t>
            </w:r>
            <w:r w:rsidR="00E31BA1">
              <w:rPr>
                <w:rFonts w:ascii="Calibri" w:eastAsia="Times New Roman" w:hAnsi="Calibri" w:cs="Calibri"/>
                <w:b/>
                <w:bCs/>
                <w:sz w:val="20"/>
                <w:szCs w:val="20"/>
                <w:u w:val="single"/>
                <w:lang w:val="en-US" w:eastAsia="hr-HR"/>
              </w:rPr>
              <w:t xml:space="preserve"> 2</w:t>
            </w:r>
            <w:r w:rsidR="00E31BA1" w:rsidRPr="00CB3FF7">
              <w:rPr>
                <w:rFonts w:ascii="Calibri" w:eastAsia="Times New Roman" w:hAnsi="Calibri" w:cs="Calibri"/>
                <w:b/>
                <w:bCs/>
                <w:sz w:val="20"/>
                <w:szCs w:val="20"/>
                <w:u w:val="single"/>
                <w:lang w:val="en-US" w:eastAsia="hr-HR"/>
              </w:rPr>
              <w:t>.)</w:t>
            </w:r>
          </w:p>
          <w:p w14:paraId="738F4D16" w14:textId="5B8D2EB7" w:rsidR="00AF3875" w:rsidRPr="00CB3FF7" w:rsidRDefault="00AF3875"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p w14:paraId="45CE2C07" w14:textId="77777777" w:rsidR="00E31BA1" w:rsidRPr="00CB3FF7" w:rsidRDefault="00E31BA1"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sidRPr="00CB3FF7">
              <w:rPr>
                <w:rFonts w:ascii="Calibri" w:eastAsia="Times New Roman" w:hAnsi="Calibri" w:cs="Calibri"/>
                <w:sz w:val="20"/>
                <w:szCs w:val="20"/>
                <w:lang w:val="en-US" w:eastAsia="hr-HR"/>
              </w:rPr>
              <w:t>Udruge</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5</w:t>
            </w:r>
            <w:r w:rsidRPr="00CB3FF7">
              <w:rPr>
                <w:rFonts w:ascii="Calibri" w:eastAsia="Times New Roman" w:hAnsi="Calibri" w:cs="Calibri"/>
                <w:b/>
                <w:bCs/>
                <w:sz w:val="20"/>
                <w:szCs w:val="20"/>
                <w:u w:val="single"/>
                <w:lang w:val="en-US" w:eastAsia="hr-HR"/>
              </w:rPr>
              <w:t>.)</w:t>
            </w:r>
          </w:p>
        </w:tc>
      </w:tr>
      <w:tr w:rsidR="00E31BA1" w:rsidRPr="00CB3FF7" w14:paraId="620EBFF8" w14:textId="77777777" w:rsidTr="00B3298A">
        <w:trPr>
          <w:trHeight w:val="447"/>
          <w:jc w:val="center"/>
        </w:trPr>
        <w:tc>
          <w:tcPr>
            <w:tcW w:w="251" w:type="pct"/>
            <w:vMerge/>
            <w:vAlign w:val="center"/>
          </w:tcPr>
          <w:p w14:paraId="57D6C4B7"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781" w:type="pct"/>
            <w:vMerge/>
            <w:vAlign w:val="center"/>
          </w:tcPr>
          <w:p w14:paraId="654573CC"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2755" w:type="pct"/>
            <w:vAlign w:val="center"/>
          </w:tcPr>
          <w:p w14:paraId="347858B7" w14:textId="77777777" w:rsidR="00E31BA1" w:rsidRPr="00CB3FF7" w:rsidRDefault="00E31BA1" w:rsidP="00B3298A">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24DAF88B" w14:textId="77777777" w:rsidR="00E31BA1" w:rsidRPr="00CB3FF7" w:rsidRDefault="00E31BA1"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7F7DAE0E" w14:textId="54501578" w:rsidR="00E31BA1" w:rsidRPr="00CB3FF7" w:rsidRDefault="00E31BA1"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(PRILOG</w:t>
            </w:r>
            <w:r w:rsidR="00032366">
              <w:rPr>
                <w:rFonts w:ascii="Calibri" w:eastAsia="Times New Roman" w:hAnsi="Calibri" w:cs="Calibri"/>
                <w:b/>
                <w:bCs/>
                <w:sz w:val="20"/>
                <w:szCs w:val="20"/>
                <w:u w:val="single"/>
                <w:lang w:eastAsia="hr-HR"/>
              </w:rPr>
              <w:t xml:space="preserve"> 6</w:t>
            </w:r>
            <w:r w:rsidRPr="00CB3FF7">
              <w:rPr>
                <w:rFonts w:ascii="Calibri" w:eastAsia="Times New Roman" w:hAnsi="Calibri" w:cs="Calibri"/>
                <w:b/>
                <w:bCs/>
                <w:sz w:val="20"/>
                <w:szCs w:val="20"/>
                <w:u w:val="single"/>
                <w:lang w:eastAsia="hr-HR"/>
              </w:rPr>
              <w:t>.)</w:t>
            </w:r>
          </w:p>
          <w:p w14:paraId="138B4CD2" w14:textId="0F819563" w:rsidR="00E31BA1" w:rsidRPr="005914A9"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Zlatar</w:t>
            </w:r>
            <w:r w:rsidR="00E31BA1" w:rsidRPr="00CB3FF7">
              <w:rPr>
                <w:rFonts w:ascii="Calibri" w:eastAsia="Times New Roman" w:hAnsi="Calibri" w:cs="Calibri"/>
                <w:sz w:val="20"/>
                <w:szCs w:val="20"/>
                <w:lang w:val="en-US" w:eastAsia="hr-HR"/>
              </w:rPr>
              <w:t xml:space="preserve"> </w:t>
            </w:r>
            <w:r w:rsidR="00E31BA1" w:rsidRPr="00CB3FF7">
              <w:rPr>
                <w:rFonts w:ascii="Calibri" w:eastAsia="Times New Roman" w:hAnsi="Calibri" w:cs="Calibri"/>
                <w:b/>
                <w:bCs/>
                <w:sz w:val="20"/>
                <w:szCs w:val="20"/>
                <w:u w:val="single"/>
                <w:lang w:val="en-US" w:eastAsia="hr-HR"/>
              </w:rPr>
              <w:t>(PRILOG</w:t>
            </w:r>
            <w:r w:rsidR="00E31BA1">
              <w:rPr>
                <w:rFonts w:ascii="Calibri" w:eastAsia="Times New Roman" w:hAnsi="Calibri" w:cs="Calibri"/>
                <w:b/>
                <w:bCs/>
                <w:sz w:val="20"/>
                <w:szCs w:val="20"/>
                <w:u w:val="single"/>
                <w:lang w:val="en-US" w:eastAsia="hr-HR"/>
              </w:rPr>
              <w:t xml:space="preserve"> 2</w:t>
            </w:r>
            <w:r w:rsidR="00E31BA1" w:rsidRPr="00CB3FF7">
              <w:rPr>
                <w:rFonts w:ascii="Calibri" w:eastAsia="Times New Roman" w:hAnsi="Calibri" w:cs="Calibri"/>
                <w:b/>
                <w:bCs/>
                <w:sz w:val="20"/>
                <w:szCs w:val="20"/>
                <w:u w:val="single"/>
                <w:lang w:val="en-US" w:eastAsia="hr-HR"/>
              </w:rPr>
              <w:t>.)</w:t>
            </w:r>
          </w:p>
        </w:tc>
      </w:tr>
      <w:tr w:rsidR="00E31BA1" w:rsidRPr="00CB3FF7" w14:paraId="430EA3DA" w14:textId="77777777" w:rsidTr="00B3298A">
        <w:trPr>
          <w:trHeight w:val="992"/>
          <w:jc w:val="center"/>
        </w:trPr>
        <w:tc>
          <w:tcPr>
            <w:tcW w:w="251" w:type="pct"/>
            <w:vMerge/>
            <w:vAlign w:val="center"/>
          </w:tcPr>
          <w:p w14:paraId="6AE78953"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781" w:type="pct"/>
            <w:vMerge/>
            <w:vAlign w:val="center"/>
          </w:tcPr>
          <w:p w14:paraId="4F8C1523"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2755" w:type="pct"/>
            <w:vAlign w:val="center"/>
          </w:tcPr>
          <w:p w14:paraId="4C13AD6A" w14:textId="77777777" w:rsidR="00E31BA1" w:rsidRPr="00CB3FF7" w:rsidRDefault="00E31BA1" w:rsidP="00B3298A">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2583C152" w14:textId="77777777" w:rsidR="00B479E7" w:rsidRPr="0064691E" w:rsidRDefault="00B479E7" w:rsidP="00B479E7">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 xml:space="preserve">Domi-prijevoz d.o.o. </w:t>
            </w:r>
            <w:r w:rsidRPr="0064691E">
              <w:rPr>
                <w:rFonts w:ascii="Calibri" w:eastAsia="Times New Roman" w:hAnsi="Calibri" w:cs="Calibri"/>
                <w:b/>
                <w:bCs/>
                <w:sz w:val="20"/>
                <w:szCs w:val="20"/>
                <w:u w:val="single"/>
                <w:lang w:val="en-US" w:eastAsia="hr-HR"/>
              </w:rPr>
              <w:t>(PRILOG 7.1.)</w:t>
            </w:r>
          </w:p>
          <w:p w14:paraId="111DA91C" w14:textId="77777777" w:rsidR="00B479E7" w:rsidRDefault="00B479E7" w:rsidP="0003236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D460A87" w14:textId="1F54AE16" w:rsidR="00E31BA1" w:rsidRPr="00032366" w:rsidRDefault="00032366" w:rsidP="00B479E7">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sidR="00276B0F">
              <w:rPr>
                <w:rFonts w:ascii="Calibri" w:eastAsia="Times New Roman" w:hAnsi="Calibri" w:cs="Calibri"/>
                <w:b/>
                <w:bCs/>
                <w:sz w:val="20"/>
                <w:szCs w:val="20"/>
                <w:u w:val="single"/>
                <w:lang w:val="en-US" w:eastAsia="hr-HR"/>
              </w:rPr>
              <w:t>23</w:t>
            </w:r>
            <w:r w:rsidRPr="00032366">
              <w:rPr>
                <w:rFonts w:ascii="Calibri" w:eastAsia="Times New Roman" w:hAnsi="Calibri" w:cs="Calibri"/>
                <w:b/>
                <w:bCs/>
                <w:sz w:val="20"/>
                <w:szCs w:val="20"/>
                <w:u w:val="single"/>
                <w:lang w:val="en-US" w:eastAsia="hr-HR"/>
              </w:rPr>
              <w:t>.)</w:t>
            </w:r>
          </w:p>
        </w:tc>
      </w:tr>
      <w:tr w:rsidR="00E31BA1" w:rsidRPr="00CB3FF7" w14:paraId="1A6ED9FF" w14:textId="77777777" w:rsidTr="00B3298A">
        <w:trPr>
          <w:trHeight w:val="179"/>
          <w:jc w:val="center"/>
        </w:trPr>
        <w:tc>
          <w:tcPr>
            <w:tcW w:w="251" w:type="pct"/>
            <w:vMerge w:val="restart"/>
            <w:vAlign w:val="center"/>
          </w:tcPr>
          <w:p w14:paraId="23B0AEA0" w14:textId="77777777" w:rsidR="00E31BA1" w:rsidRPr="00CB3FF7" w:rsidRDefault="00E31BA1"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C27EE17" w14:textId="77777777" w:rsidR="00E31BA1" w:rsidRPr="00CB3FF7" w:rsidRDefault="00E31BA1"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32E5CA83" w14:textId="77777777" w:rsidR="00E31BA1" w:rsidRPr="00CB3FF7" w:rsidRDefault="00E31BA1" w:rsidP="00B3298A">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3496DB7B" w14:textId="65EDC621" w:rsidR="00E31BA1" w:rsidRPr="00CB3FF7" w:rsidRDefault="00E31BA1" w:rsidP="00B3298A">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r>
              <w:rPr>
                <w:rFonts w:eastAsia="Times New Roman" w:cs="Calibri"/>
                <w:sz w:val="20"/>
                <w:szCs w:val="20"/>
                <w:lang w:eastAsia="hr-HR"/>
              </w:rPr>
              <w:t>Elektra</w:t>
            </w:r>
            <w:r w:rsidR="00032366">
              <w:rPr>
                <w:rFonts w:eastAsia="Times New Roman" w:cs="Calibri"/>
                <w:sz w:val="20"/>
                <w:szCs w:val="20"/>
                <w:lang w:eastAsia="hr-HR"/>
              </w:rPr>
              <w:t xml:space="preserve"> Zabok </w:t>
            </w: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21</w:t>
            </w:r>
            <w:r w:rsidRPr="00CB3FF7">
              <w:rPr>
                <w:rFonts w:ascii="Calibri" w:eastAsia="Times New Roman" w:hAnsi="Calibri" w:cs="Calibri"/>
                <w:b/>
                <w:bCs/>
                <w:sz w:val="20"/>
                <w:szCs w:val="20"/>
                <w:u w:val="single"/>
                <w:lang w:eastAsia="hr-HR"/>
              </w:rPr>
              <w:t>.)</w:t>
            </w:r>
          </w:p>
        </w:tc>
      </w:tr>
      <w:tr w:rsidR="00E31BA1" w:rsidRPr="00CB3FF7" w14:paraId="148283FA" w14:textId="77777777" w:rsidTr="00B3298A">
        <w:trPr>
          <w:trHeight w:val="285"/>
          <w:jc w:val="center"/>
        </w:trPr>
        <w:tc>
          <w:tcPr>
            <w:tcW w:w="251" w:type="pct"/>
            <w:vMerge/>
            <w:vAlign w:val="center"/>
          </w:tcPr>
          <w:p w14:paraId="29ADDD16"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781" w:type="pct"/>
            <w:vMerge/>
            <w:vAlign w:val="center"/>
          </w:tcPr>
          <w:p w14:paraId="0E07597B" w14:textId="77777777" w:rsidR="00E31BA1" w:rsidRPr="00CB3FF7" w:rsidRDefault="00E31BA1" w:rsidP="00B3298A">
            <w:pPr>
              <w:spacing w:after="0" w:line="240" w:lineRule="auto"/>
              <w:jc w:val="left"/>
              <w:rPr>
                <w:rFonts w:ascii="Calibri" w:eastAsia="Times New Roman" w:hAnsi="Calibri" w:cs="Calibri"/>
                <w:sz w:val="20"/>
                <w:lang w:eastAsia="hr-HR"/>
              </w:rPr>
            </w:pPr>
          </w:p>
        </w:tc>
        <w:tc>
          <w:tcPr>
            <w:tcW w:w="2755" w:type="pct"/>
            <w:vAlign w:val="center"/>
          </w:tcPr>
          <w:p w14:paraId="4B0077E9" w14:textId="77777777" w:rsidR="00E31BA1" w:rsidRPr="00CB3FF7" w:rsidRDefault="00E31BA1" w:rsidP="00B3298A">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5F212ED5" w14:textId="77777777" w:rsidR="00032366" w:rsidRPr="00032366" w:rsidRDefault="00032366" w:rsidP="00B3298A">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Zagorski vodovod d.o.o. </w:t>
            </w:r>
          </w:p>
          <w:p w14:paraId="6C04F045" w14:textId="6EEEA44C" w:rsidR="00E31BA1" w:rsidRPr="00CB3FF7" w:rsidRDefault="00E31BA1" w:rsidP="00032366">
            <w:pPr>
              <w:autoSpaceDE w:val="0"/>
              <w:autoSpaceDN w:val="0"/>
              <w:adjustRightInd w:val="0"/>
              <w:spacing w:after="0" w:line="240" w:lineRule="auto"/>
              <w:ind w:left="357"/>
              <w:contextualSpacing/>
              <w:jc w:val="left"/>
              <w:rPr>
                <w:rFonts w:ascii="Calibri" w:eastAsia="Times New Roman" w:hAnsi="Calibri" w:cs="Calibri"/>
                <w:color w:val="FF0000"/>
                <w:sz w:val="20"/>
                <w:szCs w:val="20"/>
                <w:lang w:eastAsia="hr-HR"/>
              </w:rPr>
            </w:pP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21</w:t>
            </w:r>
            <w:r w:rsidR="00032366">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1A453097" w14:textId="77777777" w:rsidTr="00B3298A">
        <w:trPr>
          <w:trHeight w:val="285"/>
          <w:jc w:val="center"/>
        </w:trPr>
        <w:tc>
          <w:tcPr>
            <w:tcW w:w="251" w:type="pct"/>
            <w:vMerge/>
            <w:vAlign w:val="center"/>
          </w:tcPr>
          <w:p w14:paraId="44240DF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638586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2AA3730E" w14:textId="42506355" w:rsidR="002E6CFB" w:rsidRPr="00CB3FF7" w:rsidRDefault="002E6CFB" w:rsidP="002E6CFB">
            <w:pPr>
              <w:spacing w:after="0" w:line="240" w:lineRule="auto"/>
              <w:jc w:val="left"/>
              <w:rPr>
                <w:rFonts w:ascii="Calibri" w:eastAsia="Calibri" w:hAnsi="Calibri" w:cs="Arial"/>
                <w:sz w:val="20"/>
                <w:szCs w:val="20"/>
              </w:rPr>
            </w:pPr>
            <w:r>
              <w:rPr>
                <w:rFonts w:ascii="Calibri" w:eastAsia="Times New Roman" w:hAnsi="Calibri" w:cs="Calibri"/>
                <w:sz w:val="20"/>
                <w:szCs w:val="20"/>
                <w:lang w:eastAsia="hr-HR"/>
              </w:rPr>
              <w:t xml:space="preserve">Uspostava opskrbe plinom </w:t>
            </w:r>
          </w:p>
        </w:tc>
        <w:tc>
          <w:tcPr>
            <w:tcW w:w="1213" w:type="pct"/>
            <w:vAlign w:val="center"/>
          </w:tcPr>
          <w:p w14:paraId="5B81B68D" w14:textId="22EB4089" w:rsidR="002E6CFB" w:rsidRDefault="002E6CFB" w:rsidP="002E6CFB">
            <w:pPr>
              <w:numPr>
                <w:ilvl w:val="0"/>
                <w:numId w:val="24"/>
              </w:numPr>
              <w:autoSpaceDE w:val="0"/>
              <w:autoSpaceDN w:val="0"/>
              <w:adjustRightInd w:val="0"/>
              <w:spacing w:after="0" w:line="240" w:lineRule="auto"/>
              <w:ind w:left="357" w:hanging="357"/>
              <w:contextualSpacing/>
              <w:jc w:val="left"/>
              <w:rPr>
                <w:rFonts w:ascii="Calibri" w:eastAsia="Calibri" w:hAnsi="Calibri" w:cs="Calibri"/>
                <w:sz w:val="20"/>
                <w:szCs w:val="20"/>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sidR="00276B0F">
              <w:rPr>
                <w:rFonts w:ascii="Calibri" w:eastAsia="Times New Roman" w:hAnsi="Calibri" w:cs="Calibri"/>
                <w:b/>
                <w:bCs/>
                <w:sz w:val="20"/>
                <w:szCs w:val="20"/>
                <w:u w:val="single"/>
                <w:lang w:val="en-US" w:eastAsia="hr-HR"/>
              </w:rPr>
              <w:t>21</w:t>
            </w:r>
            <w:r>
              <w:rPr>
                <w:rFonts w:ascii="Calibri" w:eastAsia="Times New Roman" w:hAnsi="Calibri" w:cs="Calibri"/>
                <w:b/>
                <w:bCs/>
                <w:sz w:val="20"/>
                <w:szCs w:val="20"/>
                <w:u w:val="single"/>
                <w:lang w:val="en-US" w:eastAsia="hr-HR"/>
              </w:rPr>
              <w:t>.</w:t>
            </w:r>
            <w:r w:rsidRPr="005914A9">
              <w:rPr>
                <w:rFonts w:ascii="Calibri" w:eastAsia="Times New Roman" w:hAnsi="Calibri" w:cs="Calibri"/>
                <w:b/>
                <w:bCs/>
                <w:sz w:val="20"/>
                <w:szCs w:val="20"/>
                <w:u w:val="single"/>
                <w:lang w:val="en-US" w:eastAsia="hr-HR"/>
              </w:rPr>
              <w:t>)</w:t>
            </w:r>
          </w:p>
        </w:tc>
      </w:tr>
      <w:tr w:rsidR="002E6CFB" w:rsidRPr="00CB3FF7" w14:paraId="1D0A0727" w14:textId="77777777" w:rsidTr="00B3298A">
        <w:trPr>
          <w:trHeight w:val="285"/>
          <w:jc w:val="center"/>
        </w:trPr>
        <w:tc>
          <w:tcPr>
            <w:tcW w:w="251" w:type="pct"/>
            <w:vMerge/>
            <w:vAlign w:val="center"/>
          </w:tcPr>
          <w:p w14:paraId="6E0DB98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F925FB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4D6F6911"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461E8CBD" w14:textId="07661FBC" w:rsidR="002E6CFB" w:rsidRPr="00CB3FF7" w:rsidRDefault="002E6CFB" w:rsidP="002E6CFB">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AKOM (112)</w:t>
            </w:r>
          </w:p>
        </w:tc>
      </w:tr>
      <w:tr w:rsidR="002E6CFB" w:rsidRPr="00CB3FF7" w14:paraId="6BC059F7" w14:textId="77777777" w:rsidTr="00B3298A">
        <w:trPr>
          <w:trHeight w:val="285"/>
          <w:jc w:val="center"/>
        </w:trPr>
        <w:tc>
          <w:tcPr>
            <w:tcW w:w="251" w:type="pct"/>
            <w:vMerge/>
            <w:vAlign w:val="center"/>
          </w:tcPr>
          <w:p w14:paraId="24C12A8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21884758"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425C27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2159B5D5" w14:textId="623BBAA2"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37A19A8F" w14:textId="2A669139"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lastRenderedPageBreak/>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31F06782" w14:textId="7ACE97B5"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4DB31F30" w14:textId="0462A68B"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tc>
      </w:tr>
      <w:tr w:rsidR="002E6CFB" w:rsidRPr="00CB3FF7" w14:paraId="127C6FDA" w14:textId="77777777" w:rsidTr="00B3298A">
        <w:trPr>
          <w:trHeight w:val="493"/>
          <w:jc w:val="center"/>
        </w:trPr>
        <w:tc>
          <w:tcPr>
            <w:tcW w:w="251" w:type="pct"/>
            <w:vAlign w:val="center"/>
          </w:tcPr>
          <w:p w14:paraId="4D48374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667DF4B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0921DA5D"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72C2D901"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380BF68C" w14:textId="0CED15E5" w:rsidR="002E6CFB" w:rsidRPr="00CB3FF7" w:rsidRDefault="002E6CFB" w:rsidP="002E6CFB">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ne može sanirati nastalu požarnu opasnost zatražit će pomoć od </w:t>
            </w:r>
            <w:r>
              <w:rPr>
                <w:rFonts w:ascii="Calibri" w:eastAsia="Times New Roman" w:hAnsi="Calibri" w:cs="Calibri"/>
                <w:sz w:val="20"/>
                <w:szCs w:val="20"/>
                <w:lang w:eastAsia="hr-HR"/>
              </w:rPr>
              <w:t xml:space="preserve">ZJVP Zabok </w:t>
            </w:r>
            <w:r w:rsidRPr="00CB3FF7">
              <w:rPr>
                <w:rFonts w:ascii="Calibri" w:eastAsia="Times New Roman" w:hAnsi="Calibri" w:cs="Calibri"/>
                <w:sz w:val="20"/>
                <w:szCs w:val="20"/>
                <w:lang w:eastAsia="hr-HR"/>
              </w:rPr>
              <w:t xml:space="preserve">sukladno Procjeni ugroženosti od požara i tehnoloških eksplozija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3DFE2403" w14:textId="502B9AC6" w:rsidR="002E6CFB" w:rsidRPr="005914A9"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VZG Zlatar</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59B8680C" w14:textId="098BB5D5"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tc>
      </w:tr>
      <w:tr w:rsidR="002E6CFB" w:rsidRPr="00CB3FF7" w14:paraId="6DEF2E29" w14:textId="77777777" w:rsidTr="00B3298A">
        <w:trPr>
          <w:trHeight w:val="158"/>
          <w:jc w:val="center"/>
        </w:trPr>
        <w:tc>
          <w:tcPr>
            <w:tcW w:w="251" w:type="pct"/>
            <w:vMerge w:val="restart"/>
            <w:vAlign w:val="center"/>
          </w:tcPr>
          <w:p w14:paraId="4ADBA95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67FCD382"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694B1F0E"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01F34D75"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272803DF" w14:textId="77777777" w:rsidTr="00B3298A">
        <w:trPr>
          <w:trHeight w:val="743"/>
          <w:jc w:val="center"/>
        </w:trPr>
        <w:tc>
          <w:tcPr>
            <w:tcW w:w="251" w:type="pct"/>
            <w:vMerge/>
            <w:vAlign w:val="center"/>
          </w:tcPr>
          <w:p w14:paraId="0BCABEA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7BFFE7E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2370525A" w14:textId="19DAA80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Županijska uprava za ceste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 </w:t>
            </w:r>
          </w:p>
          <w:p w14:paraId="2713FA79" w14:textId="36AE10E5"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p>
          <w:p w14:paraId="447CBB24" w14:textId="5CE7A9BF" w:rsidR="002E6CFB" w:rsidRPr="00CB3FF7" w:rsidRDefault="002E6CFB" w:rsidP="002E6CF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00241CFD" w14:textId="3682322B"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0478BF46" w14:textId="056C184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tc>
        <w:tc>
          <w:tcPr>
            <w:tcW w:w="1213" w:type="pct"/>
            <w:vAlign w:val="center"/>
          </w:tcPr>
          <w:p w14:paraId="0E13F9BE" w14:textId="04E6A714" w:rsidR="002E6CFB" w:rsidRPr="00D954BB" w:rsidRDefault="002E6CFB" w:rsidP="002E6CFB">
            <w:pPr>
              <w:numPr>
                <w:ilvl w:val="0"/>
                <w:numId w:val="26"/>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D954BB">
              <w:rPr>
                <w:rFonts w:ascii="Calibri" w:eastAsia="Times New Roman" w:hAnsi="Calibri" w:cs="Calibri"/>
                <w:sz w:val="20"/>
                <w:szCs w:val="20"/>
                <w:lang w:eastAsia="hr-HR"/>
              </w:rPr>
              <w:t xml:space="preserve">PU krapinsko-zagorska – PP Zlatar Bistrica </w:t>
            </w:r>
            <w:r w:rsidR="00276B0F">
              <w:rPr>
                <w:rFonts w:ascii="Calibri" w:eastAsia="Times New Roman" w:hAnsi="Calibri" w:cs="Calibri"/>
                <w:b/>
                <w:bCs/>
                <w:sz w:val="20"/>
                <w:szCs w:val="20"/>
                <w:u w:val="single"/>
                <w:lang w:eastAsia="hr-HR"/>
              </w:rPr>
              <w:t>(PRILOG 16</w:t>
            </w:r>
            <w:r w:rsidRPr="00D954BB">
              <w:rPr>
                <w:rFonts w:ascii="Calibri" w:eastAsia="Times New Roman" w:hAnsi="Calibri" w:cs="Calibri"/>
                <w:b/>
                <w:bCs/>
                <w:sz w:val="20"/>
                <w:szCs w:val="20"/>
                <w:u w:val="single"/>
                <w:lang w:eastAsia="hr-HR"/>
              </w:rPr>
              <w:t>.)</w:t>
            </w:r>
          </w:p>
          <w:p w14:paraId="1B2C7355" w14:textId="35B33786"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13514140" w14:textId="3660587C"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2F40DEA9"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2F60945A" w14:textId="3A0ADCFE"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tc>
      </w:tr>
      <w:tr w:rsidR="002E6CFB" w:rsidRPr="00CB3FF7" w14:paraId="0D644796" w14:textId="77777777" w:rsidTr="00B3298A">
        <w:trPr>
          <w:trHeight w:val="202"/>
          <w:jc w:val="center"/>
        </w:trPr>
        <w:tc>
          <w:tcPr>
            <w:tcW w:w="251" w:type="pct"/>
            <w:vMerge/>
            <w:vAlign w:val="center"/>
          </w:tcPr>
          <w:p w14:paraId="4529429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AEB678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13EF02FB" w14:textId="647D45D8"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w:t>
            </w:r>
          </w:p>
        </w:tc>
        <w:tc>
          <w:tcPr>
            <w:tcW w:w="1213" w:type="pct"/>
            <w:vAlign w:val="center"/>
          </w:tcPr>
          <w:p w14:paraId="53520A5C" w14:textId="40BB1765"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HAKOM (112) </w:t>
            </w:r>
          </w:p>
        </w:tc>
      </w:tr>
      <w:tr w:rsidR="002E6CFB" w:rsidRPr="00CB3FF7" w14:paraId="3A368094" w14:textId="77777777" w:rsidTr="00B3298A">
        <w:trPr>
          <w:trHeight w:val="495"/>
          <w:jc w:val="center"/>
        </w:trPr>
        <w:tc>
          <w:tcPr>
            <w:tcW w:w="251" w:type="pct"/>
            <w:vMerge w:val="restart"/>
            <w:vAlign w:val="center"/>
          </w:tcPr>
          <w:p w14:paraId="5B1B090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3735381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0FB5A43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4668E3D6" w14:textId="68425F79" w:rsidR="002E6CFB" w:rsidRPr="00AD1ED0" w:rsidRDefault="002E6CFB" w:rsidP="002E6CFB">
            <w:pPr>
              <w:numPr>
                <w:ilvl w:val="0"/>
                <w:numId w:val="27"/>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AD1ED0">
              <w:rPr>
                <w:rFonts w:ascii="Calibri" w:eastAsia="Times New Roman" w:hAnsi="Calibri" w:cs="Calibri"/>
                <w:b/>
                <w:bCs/>
                <w:sz w:val="20"/>
                <w:szCs w:val="20"/>
                <w:u w:val="single"/>
                <w:lang w:eastAsia="hr-HR"/>
              </w:rPr>
              <w:t>.)</w:t>
            </w:r>
          </w:p>
          <w:p w14:paraId="40F96222" w14:textId="77777777" w:rsidR="002E6CFB" w:rsidRPr="00CB3FF7"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0C166A10" w14:textId="77777777" w:rsidTr="00B3298A">
        <w:trPr>
          <w:trHeight w:val="183"/>
          <w:jc w:val="center"/>
        </w:trPr>
        <w:tc>
          <w:tcPr>
            <w:tcW w:w="251" w:type="pct"/>
            <w:vMerge/>
            <w:vAlign w:val="center"/>
          </w:tcPr>
          <w:p w14:paraId="57EF798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915AF4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FF2B120" w14:textId="1854DA5D"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ordinacije opće medicine, GDCK Zlatar</w:t>
            </w:r>
            <w:r w:rsidRPr="00CB3FF7">
              <w:rPr>
                <w:rFonts w:ascii="Calibri" w:eastAsia="Times New Roman" w:hAnsi="Calibri" w:cs="Calibri"/>
                <w:sz w:val="20"/>
                <w:szCs w:val="20"/>
                <w:lang w:eastAsia="hr-HR"/>
              </w:rPr>
              <w:t>.</w:t>
            </w:r>
          </w:p>
        </w:tc>
        <w:tc>
          <w:tcPr>
            <w:tcW w:w="1213" w:type="pct"/>
            <w:vAlign w:val="center"/>
          </w:tcPr>
          <w:p w14:paraId="4C821382" w14:textId="0DEC720E"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14</w:t>
            </w:r>
            <w:r w:rsidRPr="00CB3FF7">
              <w:rPr>
                <w:rFonts w:ascii="Calibri" w:eastAsia="Times New Roman" w:hAnsi="Calibri" w:cs="Calibri"/>
                <w:b/>
                <w:bCs/>
                <w:sz w:val="20"/>
                <w:szCs w:val="20"/>
                <w:u w:val="single"/>
                <w:lang w:eastAsia="hr-HR"/>
              </w:rPr>
              <w:t>.)</w:t>
            </w:r>
          </w:p>
          <w:p w14:paraId="353337DF"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08F33118" w14:textId="16B873ED" w:rsidR="002E6CFB" w:rsidRPr="00CB3FF7" w:rsidRDefault="002E6CFB" w:rsidP="002E6CFB">
            <w:pPr>
              <w:autoSpaceDE w:val="0"/>
              <w:autoSpaceDN w:val="0"/>
              <w:adjustRightInd w:val="0"/>
              <w:spacing w:after="0" w:line="240" w:lineRule="auto"/>
              <w:ind w:left="357"/>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14</w:t>
            </w:r>
            <w:r w:rsidRPr="00CB3FF7">
              <w:rPr>
                <w:rFonts w:ascii="Calibri" w:eastAsia="Times New Roman" w:hAnsi="Calibri" w:cs="Calibri"/>
                <w:b/>
                <w:bCs/>
                <w:sz w:val="20"/>
                <w:szCs w:val="20"/>
                <w:u w:val="single"/>
                <w:lang w:eastAsia="hr-HR"/>
              </w:rPr>
              <w:t>.)</w:t>
            </w:r>
          </w:p>
          <w:p w14:paraId="74AF1957" w14:textId="51C5CC20"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CB3FF7">
              <w:rPr>
                <w:rFonts w:ascii="Calibri" w:eastAsia="Times New Roman" w:hAnsi="Calibri" w:cs="Calibri"/>
                <w:b/>
                <w:bCs/>
                <w:sz w:val="20"/>
                <w:szCs w:val="20"/>
                <w:u w:val="single"/>
                <w:lang w:eastAsia="hr-HR"/>
              </w:rPr>
              <w:t>.)</w:t>
            </w:r>
          </w:p>
          <w:p w14:paraId="7C6C2493" w14:textId="455D2670" w:rsidR="002E6CFB" w:rsidRPr="00AF5121"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 xml:space="preserve">Stanica Zlatar Bistrica </w:t>
            </w:r>
          </w:p>
          <w:p w14:paraId="5BC412E9" w14:textId="77777777" w:rsidR="002E6CFB" w:rsidRPr="00CB3FF7" w:rsidRDefault="002E6CFB" w:rsidP="002E6CFB">
            <w:pPr>
              <w:spacing w:after="0" w:line="240" w:lineRule="auto"/>
              <w:ind w:left="357"/>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tc>
      </w:tr>
      <w:tr w:rsidR="002E6CFB" w:rsidRPr="00CB3FF7" w14:paraId="3A857548" w14:textId="77777777" w:rsidTr="00B3298A">
        <w:trPr>
          <w:trHeight w:val="70"/>
          <w:jc w:val="center"/>
        </w:trPr>
        <w:tc>
          <w:tcPr>
            <w:tcW w:w="251" w:type="pct"/>
            <w:vMerge/>
            <w:vAlign w:val="center"/>
          </w:tcPr>
          <w:p w14:paraId="52EF8D2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B05EFFF"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DD4EEA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ordinacije opće medicine.</w:t>
            </w:r>
          </w:p>
          <w:p w14:paraId="2CD3DDB9" w14:textId="73C787E6"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traži pomoć od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56EDDB5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Ordinacije opće medicine</w:t>
            </w:r>
          </w:p>
          <w:p w14:paraId="7E05AB31" w14:textId="22D8982C"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643433DD" w14:textId="77777777" w:rsidTr="00B3298A">
        <w:trPr>
          <w:trHeight w:val="493"/>
          <w:jc w:val="center"/>
        </w:trPr>
        <w:tc>
          <w:tcPr>
            <w:tcW w:w="251" w:type="pct"/>
            <w:vMerge w:val="restart"/>
            <w:vAlign w:val="center"/>
          </w:tcPr>
          <w:p w14:paraId="2CF1160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6.</w:t>
            </w:r>
          </w:p>
        </w:tc>
        <w:tc>
          <w:tcPr>
            <w:tcW w:w="781" w:type="pct"/>
            <w:vMerge w:val="restart"/>
            <w:vAlign w:val="center"/>
          </w:tcPr>
          <w:p w14:paraId="37E6362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15B921F5" w14:textId="709026B2"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7A588406" w14:textId="4F3A389C" w:rsidR="002E6CFB" w:rsidRPr="00CB3FF7" w:rsidRDefault="002E6CFB" w:rsidP="002E6CFB">
            <w:pPr>
              <w:numPr>
                <w:ilvl w:val="0"/>
                <w:numId w:val="22"/>
              </w:numPr>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PRILOG 20.</w:t>
            </w:r>
            <w:r w:rsidRPr="00CB3FF7">
              <w:rPr>
                <w:rFonts w:ascii="Calibri" w:eastAsia="Times New Roman" w:hAnsi="Calibri" w:cs="Calibri"/>
                <w:b/>
                <w:bCs/>
                <w:sz w:val="20"/>
                <w:szCs w:val="20"/>
                <w:u w:val="single"/>
                <w:lang w:val="en-US" w:eastAsia="hr-HR"/>
              </w:rPr>
              <w:t>)</w:t>
            </w:r>
          </w:p>
          <w:p w14:paraId="30CDDA15"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130D620F" w14:textId="77777777" w:rsidTr="00B3298A">
        <w:trPr>
          <w:trHeight w:val="493"/>
          <w:jc w:val="center"/>
        </w:trPr>
        <w:tc>
          <w:tcPr>
            <w:tcW w:w="251" w:type="pct"/>
            <w:vMerge/>
            <w:vAlign w:val="center"/>
          </w:tcPr>
          <w:p w14:paraId="41B6962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4AA389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149F96E" w14:textId="48B57485"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w:t>
            </w:r>
            <w:r>
              <w:rPr>
                <w:rFonts w:ascii="Calibri" w:eastAsia="Times New Roman" w:hAnsi="Calibri" w:cs="Calibri"/>
                <w:sz w:val="20"/>
                <w:szCs w:val="20"/>
                <w:lang w:eastAsia="hr-HR"/>
              </w:rPr>
              <w:t xml:space="preserve">ZAG-VET d.o.o. </w:t>
            </w:r>
          </w:p>
        </w:tc>
        <w:tc>
          <w:tcPr>
            <w:tcW w:w="1213" w:type="pct"/>
            <w:vAlign w:val="center"/>
          </w:tcPr>
          <w:p w14:paraId="3426288D" w14:textId="76AD6091" w:rsidR="002E6CFB"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w:t>
            </w:r>
          </w:p>
          <w:p w14:paraId="6DF2E579" w14:textId="4929D00A" w:rsidR="002E6CFB" w:rsidRPr="00CB3FF7" w:rsidRDefault="002E6CFB" w:rsidP="002E6CFB">
            <w:pPr>
              <w:spacing w:after="0" w:line="240" w:lineRule="auto"/>
              <w:ind w:left="360"/>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1A5A3E1B" w14:textId="77777777" w:rsidR="002E6CFB" w:rsidRPr="00CB3FF7" w:rsidRDefault="002E6CFB" w:rsidP="002E6CFB">
            <w:pPr>
              <w:numPr>
                <w:ilvl w:val="0"/>
                <w:numId w:val="22"/>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68E83BC9" w14:textId="77777777" w:rsidTr="00B3298A">
        <w:trPr>
          <w:trHeight w:val="493"/>
          <w:jc w:val="center"/>
        </w:trPr>
        <w:tc>
          <w:tcPr>
            <w:tcW w:w="251" w:type="pct"/>
            <w:vAlign w:val="center"/>
          </w:tcPr>
          <w:p w14:paraId="0377A18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1F7CAE35"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tcPr>
          <w:p w14:paraId="0D33EBE4" w14:textId="6FEA8471" w:rsidR="002E6CFB" w:rsidRPr="00CB3FF7" w:rsidRDefault="002E6CFB" w:rsidP="002E6CFB">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ili načelnika Stožera civilne zaštite i pravne osobe s prometnim sredstvima za prijevoz stanovništva kao i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CB3FF7">
              <w:rPr>
                <w:rFonts w:ascii="Calibri" w:eastAsia="Times New Roman" w:hAnsi="Calibri" w:cs="Calibri"/>
                <w:sz w:val="20"/>
                <w:szCs w:val="20"/>
                <w:lang w:eastAsia="hr-HR"/>
              </w:rPr>
              <w:t>samoevakuacija</w:t>
            </w:r>
            <w:proofErr w:type="spellEnd"/>
            <w:r w:rsidRPr="00CB3FF7">
              <w:rPr>
                <w:rFonts w:ascii="Calibri" w:eastAsia="Times New Roman" w:hAnsi="Calibri" w:cs="Calibri"/>
                <w:sz w:val="20"/>
                <w:szCs w:val="20"/>
                <w:lang w:eastAsia="hr-HR"/>
              </w:rPr>
              <w:t xml:space="preserve"> stanovništva započinje nakon utvrđene opasnosti i zapovijedi za evakuaciju od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i prijevoznici. Prihvat i smještaj ugroženog stanovništva vršit će se u objektima navedenim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r w:rsidRPr="00CB3FF7">
              <w:rPr>
                <w:rFonts w:ascii="Calibri" w:eastAsia="Times New Roman" w:hAnsi="Calibri" w:cs="Calibri"/>
                <w:b/>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r w:rsidRPr="00CB3FF7">
              <w:rPr>
                <w:rFonts w:ascii="Calibri" w:eastAsia="Times New Roman" w:hAnsi="Calibri" w:cs="Calibri"/>
                <w:b/>
                <w:bCs/>
                <w:sz w:val="20"/>
                <w:szCs w:val="20"/>
                <w:lang w:eastAsia="hr-HR"/>
              </w:rPr>
              <w:t>(</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lang w:eastAsia="hr-HR"/>
              </w:rPr>
              <w:t>)</w:t>
            </w:r>
            <w:r w:rsidRPr="00CB3FF7">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i povjerenicima civilne zaštite (Pregled pravaca za evakuaciju prikazan je na zemljovidu u točci 4.).</w:t>
            </w:r>
          </w:p>
        </w:tc>
        <w:tc>
          <w:tcPr>
            <w:tcW w:w="1213" w:type="pct"/>
            <w:vAlign w:val="center"/>
          </w:tcPr>
          <w:p w14:paraId="1BED4BFE" w14:textId="77777777" w:rsidR="002E6CFB" w:rsidRPr="005B1879"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F6BC5F0"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14958193" w14:textId="782D09BD"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4698A1C5" w14:textId="7C861C82" w:rsidR="002E6CFB" w:rsidRPr="008E12AC"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7DF28319" w14:textId="3D625DC2"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954BB">
              <w:rPr>
                <w:rFonts w:eastAsia="Times New Roman" w:cstheme="minorHAnsi"/>
                <w:sz w:val="20"/>
                <w:szCs w:val="20"/>
                <w:lang w:eastAsia="hr-HR"/>
              </w:rPr>
              <w:t xml:space="preserve">PU krapinsko-zagorska – PP Zlatar Bistrica </w:t>
            </w:r>
            <w:r w:rsidR="00276B0F">
              <w:rPr>
                <w:rFonts w:ascii="Calibri" w:eastAsia="Times New Roman" w:hAnsi="Calibri" w:cs="Calibri"/>
                <w:b/>
                <w:bCs/>
                <w:sz w:val="20"/>
                <w:szCs w:val="20"/>
                <w:u w:val="single"/>
                <w:lang w:eastAsia="hr-HR"/>
              </w:rPr>
              <w:t>(PRILOG 16</w:t>
            </w:r>
            <w:r w:rsidRPr="00D954BB">
              <w:rPr>
                <w:rFonts w:ascii="Calibri" w:eastAsia="Times New Roman" w:hAnsi="Calibri" w:cs="Calibri"/>
                <w:b/>
                <w:bCs/>
                <w:sz w:val="20"/>
                <w:szCs w:val="20"/>
                <w:u w:val="single"/>
                <w:lang w:eastAsia="hr-HR"/>
              </w:rPr>
              <w:t>.)</w:t>
            </w:r>
          </w:p>
          <w:p w14:paraId="5B9C55C2" w14:textId="01222A8F"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36B8C19C" w14:textId="44ED4B6A"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36F679E6" w14:textId="77777777" w:rsidTr="00B3298A">
        <w:trPr>
          <w:trHeight w:val="493"/>
          <w:jc w:val="center"/>
        </w:trPr>
        <w:tc>
          <w:tcPr>
            <w:tcW w:w="251" w:type="pct"/>
            <w:vAlign w:val="center"/>
          </w:tcPr>
          <w:p w14:paraId="304A7E1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34D4EE2F" w14:textId="77777777" w:rsidR="002E6CFB" w:rsidRPr="00A80A8F" w:rsidRDefault="002E6CFB" w:rsidP="002E6CFB">
            <w:pPr>
              <w:spacing w:after="0" w:line="240" w:lineRule="auto"/>
              <w:jc w:val="left"/>
              <w:rPr>
                <w:rFonts w:ascii="Calibri" w:eastAsia="Times New Roman" w:hAnsi="Calibri" w:cs="Calibri"/>
                <w:sz w:val="20"/>
                <w:lang w:eastAsia="hr-HR"/>
              </w:rPr>
            </w:pPr>
            <w:r w:rsidRPr="00A80A8F">
              <w:rPr>
                <w:rFonts w:ascii="Calibri" w:eastAsia="Times New Roman" w:hAnsi="Calibri" w:cs="Calibri"/>
                <w:sz w:val="20"/>
                <w:lang w:eastAsia="hr-HR"/>
              </w:rPr>
              <w:t>Organizacija spašavanja i evakuacije ranjivih skupina stanovništva</w:t>
            </w:r>
          </w:p>
        </w:tc>
        <w:tc>
          <w:tcPr>
            <w:tcW w:w="2755" w:type="pct"/>
          </w:tcPr>
          <w:p w14:paraId="67C25E22" w14:textId="3ADB8687" w:rsidR="002E6CFB" w:rsidRPr="00A80A8F" w:rsidRDefault="002E6CFB" w:rsidP="002E6CFB">
            <w:pPr>
              <w:autoSpaceDE w:val="0"/>
              <w:autoSpaceDN w:val="0"/>
              <w:adjustRightInd w:val="0"/>
              <w:spacing w:before="240" w:after="0" w:line="240" w:lineRule="auto"/>
              <w:jc w:val="left"/>
              <w:rPr>
                <w:rFonts w:ascii="Calibri" w:eastAsia="Times New Roman" w:hAnsi="Calibri" w:cs="Calibri"/>
                <w:sz w:val="20"/>
                <w:szCs w:val="20"/>
                <w:lang w:eastAsia="hr-HR"/>
              </w:rPr>
            </w:pPr>
            <w:r w:rsidRPr="00962F63">
              <w:rPr>
                <w:rFonts w:ascii="Calibri" w:eastAsia="Times New Roman" w:hAnsi="Calibri" w:cs="Calibri"/>
                <w:sz w:val="20"/>
                <w:szCs w:val="20"/>
                <w:lang w:eastAsia="hr-HR"/>
              </w:rPr>
              <w:t xml:space="preserve">Razrađeno u točci  </w:t>
            </w:r>
            <w:r w:rsidRPr="00962F63">
              <w:rPr>
                <w:rFonts w:ascii="Calibri" w:eastAsia="Times New Roman" w:hAnsi="Calibri" w:cs="Calibri"/>
                <w:sz w:val="20"/>
                <w:szCs w:val="20"/>
                <w:lang w:eastAsia="hr-HR"/>
              </w:rPr>
              <w:fldChar w:fldCharType="begin"/>
            </w:r>
            <w:r w:rsidRPr="00962F63">
              <w:rPr>
                <w:rFonts w:ascii="Calibri" w:eastAsia="Times New Roman" w:hAnsi="Calibri" w:cs="Calibri"/>
                <w:sz w:val="20"/>
                <w:szCs w:val="20"/>
                <w:lang w:eastAsia="hr-HR"/>
              </w:rPr>
              <w:instrText xml:space="preserve"> REF _Ref77925067 \r \h </w:instrText>
            </w:r>
            <w:r>
              <w:rPr>
                <w:rFonts w:ascii="Calibri" w:eastAsia="Times New Roman" w:hAnsi="Calibri" w:cs="Calibri"/>
                <w:sz w:val="20"/>
                <w:szCs w:val="20"/>
                <w:lang w:eastAsia="hr-HR"/>
              </w:rPr>
              <w:instrText xml:space="preserve"> \* MERGEFORMAT </w:instrText>
            </w:r>
            <w:r w:rsidRPr="00962F63">
              <w:rPr>
                <w:rFonts w:ascii="Calibri" w:eastAsia="Times New Roman" w:hAnsi="Calibri" w:cs="Calibri"/>
                <w:sz w:val="20"/>
                <w:szCs w:val="20"/>
                <w:lang w:eastAsia="hr-HR"/>
              </w:rPr>
            </w:r>
            <w:r w:rsidRPr="00962F63">
              <w:rPr>
                <w:rFonts w:ascii="Calibri" w:eastAsia="Times New Roman" w:hAnsi="Calibri" w:cs="Calibri"/>
                <w:sz w:val="20"/>
                <w:szCs w:val="20"/>
                <w:lang w:eastAsia="hr-HR"/>
              </w:rPr>
              <w:fldChar w:fldCharType="separate"/>
            </w:r>
            <w:r w:rsidR="00961EDA">
              <w:rPr>
                <w:rFonts w:ascii="Calibri" w:eastAsia="Times New Roman" w:hAnsi="Calibri" w:cs="Calibri"/>
                <w:sz w:val="20"/>
                <w:szCs w:val="20"/>
                <w:lang w:eastAsia="hr-HR"/>
              </w:rPr>
              <w:t>5.8</w:t>
            </w:r>
            <w:r w:rsidRPr="00962F63">
              <w:rPr>
                <w:rFonts w:ascii="Calibri" w:eastAsia="Times New Roman" w:hAnsi="Calibri" w:cs="Calibri"/>
                <w:sz w:val="20"/>
                <w:szCs w:val="20"/>
                <w:lang w:eastAsia="hr-HR"/>
              </w:rPr>
              <w:fldChar w:fldCharType="end"/>
            </w:r>
          </w:p>
        </w:tc>
        <w:tc>
          <w:tcPr>
            <w:tcW w:w="1213" w:type="pct"/>
          </w:tcPr>
          <w:p w14:paraId="26A22F1F"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E6CFB" w:rsidRPr="00CB3FF7" w14:paraId="357BC95E" w14:textId="77777777" w:rsidTr="00B3298A">
        <w:trPr>
          <w:trHeight w:val="493"/>
          <w:jc w:val="center"/>
        </w:trPr>
        <w:tc>
          <w:tcPr>
            <w:tcW w:w="251" w:type="pct"/>
            <w:vAlign w:val="center"/>
          </w:tcPr>
          <w:p w14:paraId="28AF4AE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67D8DA9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0547349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17BA4FBE" w14:textId="18D1A83B" w:rsidR="002E6CFB" w:rsidRPr="00CB3FF7" w:rsidRDefault="002E6CFB" w:rsidP="002E6CFB">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U zbrinjavanju ugroženog i stradalog stanovništva angažirat će se: redovne zdravstvene institucije </w:t>
            </w:r>
            <w:r w:rsidRPr="00CB3FF7">
              <w:rPr>
                <w:rFonts w:ascii="Calibri" w:eastAsia="Times New Roman" w:hAnsi="Calibri" w:cs="Calibri"/>
                <w:sz w:val="20"/>
                <w:szCs w:val="20"/>
                <w:lang w:eastAsia="hr-HR"/>
              </w:rPr>
              <w:lastRenderedPageBreak/>
              <w:t xml:space="preserve">i ustanove,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ekipe za prihvat ugroženog stanovništva. </w:t>
            </w:r>
          </w:p>
          <w:p w14:paraId="6191E44B" w14:textId="43A4F4FD" w:rsidR="002E6CFB" w:rsidRPr="00CB3FF7" w:rsidRDefault="002E6CFB" w:rsidP="002E6CFB">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Potrebnu hranu, prijevoz i ostalo osigurat će stručne službe Grada. Za prihvat ugroženog stanovništva i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34EFFAE5"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7579016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3E36A614" w14:textId="755A6ABD"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518E1DD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mogućih lokacija za podizanje šatorskih i drugih privremenih naselja:</w:t>
            </w:r>
          </w:p>
          <w:p w14:paraId="541A9884" w14:textId="77777777" w:rsidR="002E6CFB" w:rsidRPr="00CB3FF7" w:rsidRDefault="002E6CFB" w:rsidP="002E6CFB">
            <w:pPr>
              <w:numPr>
                <w:ilvl w:val="1"/>
                <w:numId w:val="23"/>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zelene površine na području Grada (blizina mogućih priključaka na infrastrukturu).</w:t>
            </w:r>
          </w:p>
          <w:p w14:paraId="1B59E5A2" w14:textId="661FC61E"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lokacija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smještaja s odgovornim osobama nalazi se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p>
          <w:p w14:paraId="62CB3DFC" w14:textId="73DE1D52"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p>
          <w:p w14:paraId="2A15C6FD" w14:textId="6577E65C"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207F949B" w14:textId="66A7622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974B6BA" w14:textId="482F1840"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Centar za socijalnu skrb Zlatar </w:t>
            </w:r>
            <w:r>
              <w:rPr>
                <w:rFonts w:eastAsia="Times New Roman" w:cstheme="minorHAnsi"/>
                <w:sz w:val="20"/>
                <w:szCs w:val="20"/>
                <w:lang w:eastAsia="hr-HR"/>
              </w:rPr>
              <w:lastRenderedPageBreak/>
              <w:t>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6D92F527" w14:textId="61909ACE"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9D3D57A"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0EB169FD" w14:textId="1320B0B1" w:rsidR="002E6CFB" w:rsidRPr="005B1879"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00BE8F47" w14:textId="6446ECDF"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98B3631" w14:textId="1BF96CD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CB3FF7">
              <w:rPr>
                <w:rFonts w:eastAsia="Times New Roman" w:cstheme="minorHAnsi"/>
                <w:sz w:val="20"/>
                <w:szCs w:val="20"/>
                <w:lang w:eastAsia="hr-HR"/>
              </w:rPr>
              <w:t xml:space="preserve"> </w:t>
            </w:r>
          </w:p>
          <w:p w14:paraId="5CAAAD66" w14:textId="156B2AAD"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27E62B4B" w14:textId="70EC8414" w:rsidR="002E6CFB" w:rsidRPr="00CB3FF7"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4417A41A"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59FF5AB3" w14:textId="1D3B98B7" w:rsidR="002E6CFB" w:rsidRPr="00CB3FF7" w:rsidRDefault="002E6CFB" w:rsidP="002E6CFB">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34477C64" w14:textId="77777777" w:rsidR="002E6CFB" w:rsidRPr="00CB3FF7" w:rsidRDefault="002E6CFB" w:rsidP="002E6CFB">
            <w:pPr>
              <w:numPr>
                <w:ilvl w:val="0"/>
                <w:numId w:val="28"/>
              </w:numPr>
              <w:spacing w:after="0" w:line="240" w:lineRule="auto"/>
              <w:ind w:left="357" w:hanging="357"/>
              <w:contextualSpacing/>
              <w:jc w:val="left"/>
              <w:rPr>
                <w:rFonts w:eastAsia="Times New Roman" w:cs="Times New Roman"/>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tc>
      </w:tr>
      <w:tr w:rsidR="002E6CFB" w:rsidRPr="00CB3FF7" w14:paraId="2D319B65" w14:textId="77777777" w:rsidTr="00B3298A">
        <w:trPr>
          <w:trHeight w:val="246"/>
          <w:jc w:val="center"/>
        </w:trPr>
        <w:tc>
          <w:tcPr>
            <w:tcW w:w="251" w:type="pct"/>
            <w:vMerge w:val="restart"/>
            <w:vAlign w:val="center"/>
          </w:tcPr>
          <w:p w14:paraId="68E8E81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4A1CF5D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540F8B5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632568C8" w14:textId="59EFB6C8" w:rsidR="002E6CFB" w:rsidRPr="00CB3FF7" w:rsidRDefault="002E6CFB" w:rsidP="002E6CFB">
            <w:pPr>
              <w:numPr>
                <w:ilvl w:val="0"/>
                <w:numId w:val="22"/>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47DA6388" w14:textId="77777777" w:rsidTr="00B3298A">
        <w:trPr>
          <w:trHeight w:val="135"/>
          <w:jc w:val="center"/>
        </w:trPr>
        <w:tc>
          <w:tcPr>
            <w:tcW w:w="251" w:type="pct"/>
            <w:vMerge/>
            <w:vAlign w:val="center"/>
          </w:tcPr>
          <w:p w14:paraId="63234A4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BE4944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6B193A8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41E6A1CF" w14:textId="20EB0D3B"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23</w:t>
            </w:r>
            <w:r w:rsidRPr="00CB3FF7">
              <w:rPr>
                <w:rFonts w:ascii="Calibri" w:eastAsia="Times New Roman" w:hAnsi="Calibri" w:cs="Calibri"/>
                <w:b/>
                <w:bCs/>
                <w:sz w:val="20"/>
                <w:szCs w:val="20"/>
                <w:u w:val="single"/>
                <w:lang w:eastAsia="hr-HR"/>
              </w:rPr>
              <w:t>.)</w:t>
            </w:r>
          </w:p>
        </w:tc>
      </w:tr>
      <w:tr w:rsidR="002E6CFB" w:rsidRPr="00CB3FF7" w14:paraId="1ED8A4FC" w14:textId="77777777" w:rsidTr="00B3298A">
        <w:trPr>
          <w:trHeight w:val="401"/>
          <w:jc w:val="center"/>
        </w:trPr>
        <w:tc>
          <w:tcPr>
            <w:tcW w:w="251" w:type="pct"/>
            <w:vMerge/>
            <w:vAlign w:val="center"/>
          </w:tcPr>
          <w:p w14:paraId="20293060"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7318FC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73662C1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31B599C3"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E6CFB" w:rsidRPr="00CB3FF7" w14:paraId="0A19A513" w14:textId="77777777" w:rsidTr="00B3298A">
        <w:trPr>
          <w:trHeight w:val="756"/>
          <w:jc w:val="center"/>
        </w:trPr>
        <w:tc>
          <w:tcPr>
            <w:tcW w:w="251" w:type="pct"/>
            <w:vMerge/>
            <w:vAlign w:val="center"/>
          </w:tcPr>
          <w:p w14:paraId="783E148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00A6C66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19172AC7"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13D181A3" w14:textId="02E13638" w:rsidR="002E6CFB" w:rsidRPr="003C60B6"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27</w:t>
            </w:r>
            <w:r w:rsidRPr="00CB3FF7">
              <w:rPr>
                <w:rFonts w:ascii="Calibri" w:eastAsia="Times New Roman" w:hAnsi="Calibri" w:cs="Calibri"/>
                <w:b/>
                <w:bCs/>
                <w:sz w:val="20"/>
                <w:szCs w:val="20"/>
                <w:u w:val="single"/>
                <w:lang w:eastAsia="hr-HR"/>
              </w:rPr>
              <w:t>.)</w:t>
            </w:r>
          </w:p>
          <w:p w14:paraId="32B94F08" w14:textId="189AAFD4" w:rsidR="002E6CFB" w:rsidRPr="00CB3FF7"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krapinsko-zagorska</w:t>
            </w:r>
            <w:r w:rsidRPr="00CB3FF7">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449FB223" w14:textId="77777777" w:rsidTr="00B3298A">
        <w:trPr>
          <w:trHeight w:val="608"/>
          <w:jc w:val="center"/>
        </w:trPr>
        <w:tc>
          <w:tcPr>
            <w:tcW w:w="251" w:type="pct"/>
            <w:vMerge/>
            <w:vAlign w:val="center"/>
          </w:tcPr>
          <w:p w14:paraId="14DE821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731DBC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EC8AA26"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vAlign w:val="center"/>
          </w:tcPr>
          <w:p w14:paraId="43343345" w14:textId="70A5CF65" w:rsidR="002E6CFB" w:rsidRPr="006C4C1C" w:rsidRDefault="002E6CFB" w:rsidP="002E6CFB">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sidR="00276B0F">
              <w:rPr>
                <w:rFonts w:ascii="Calibri" w:eastAsia="Times New Roman" w:hAnsi="Calibri" w:cs="Calibri"/>
                <w:b/>
                <w:bCs/>
                <w:sz w:val="20"/>
                <w:szCs w:val="20"/>
                <w:u w:val="single"/>
                <w:lang w:eastAsia="hr-HR"/>
              </w:rPr>
              <w:t>27</w:t>
            </w:r>
            <w:r w:rsidRPr="00CB3FF7">
              <w:rPr>
                <w:rFonts w:ascii="Calibri" w:eastAsia="Times New Roman" w:hAnsi="Calibri" w:cs="Calibri"/>
                <w:b/>
                <w:bCs/>
                <w:sz w:val="20"/>
                <w:szCs w:val="20"/>
                <w:u w:val="single"/>
                <w:lang w:eastAsia="hr-HR"/>
              </w:rPr>
              <w:t>.)</w:t>
            </w:r>
          </w:p>
        </w:tc>
      </w:tr>
      <w:tr w:rsidR="002E6CFB" w:rsidRPr="00CB3FF7" w14:paraId="51357724" w14:textId="77777777" w:rsidTr="00B3298A">
        <w:trPr>
          <w:trHeight w:val="493"/>
          <w:jc w:val="center"/>
        </w:trPr>
        <w:tc>
          <w:tcPr>
            <w:tcW w:w="251" w:type="pct"/>
            <w:vAlign w:val="center"/>
          </w:tcPr>
          <w:p w14:paraId="3D81BAE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4EC607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6B3CF384"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1C5703B2" w14:textId="77C5B088" w:rsidR="002E6CFB" w:rsidRPr="00CB3FF7" w:rsidRDefault="002E6CFB" w:rsidP="002E6CFB">
            <w:pPr>
              <w:numPr>
                <w:ilvl w:val="0"/>
                <w:numId w:val="30"/>
              </w:numPr>
              <w:spacing w:after="0" w:line="240" w:lineRule="auto"/>
              <w:ind w:left="357" w:hanging="357"/>
              <w:contextualSpacing/>
              <w:jc w:val="left"/>
              <w:rPr>
                <w:rFonts w:ascii="Times New Roman" w:eastAsia="Times New Roman" w:hAnsi="Times New Roman" w:cs="Times New Roman"/>
                <w:sz w:val="20"/>
                <w:szCs w:val="20"/>
                <w:lang w:eastAsia="hr-HR"/>
              </w:rPr>
            </w:pPr>
            <w:r w:rsidRPr="00CB3FF7">
              <w:rPr>
                <w:rFonts w:ascii="Calibri" w:eastAsia="Times New Roman" w:hAnsi="Calibri" w:cs="Calibri"/>
                <w:sz w:val="20"/>
                <w:szCs w:val="20"/>
                <w:lang w:eastAsia="hr-HR"/>
              </w:rPr>
              <w:t xml:space="preserve">Zavod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7D85E977" w14:textId="77777777" w:rsidTr="00B3298A">
        <w:trPr>
          <w:trHeight w:val="493"/>
          <w:jc w:val="center"/>
        </w:trPr>
        <w:tc>
          <w:tcPr>
            <w:tcW w:w="251" w:type="pct"/>
            <w:vAlign w:val="center"/>
          </w:tcPr>
          <w:p w14:paraId="0B2871C1"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29A0AC2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13F8AF4E" w14:textId="337B6FAA"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p>
          <w:p w14:paraId="466A0F1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6DD1B155" w14:textId="3BAF09BE"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Pr>
                <w:rFonts w:ascii="Calibri" w:eastAsia="Times New Roman" w:hAnsi="Calibri" w:cs="Calibri"/>
                <w:sz w:val="20"/>
                <w:szCs w:val="20"/>
                <w:lang w:eastAsia="hr-HR"/>
              </w:rPr>
              <w:t xml:space="preserve">Krapinsko-zagorske županije </w:t>
            </w:r>
            <w:r w:rsidRPr="00CB3FF7">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higijensko-epidemiološke službe.</w:t>
            </w:r>
          </w:p>
          <w:p w14:paraId="208CEAC3"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59170F6F"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64B7F1EF"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FC94B24" w14:textId="0C3FED8C"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276B0F">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6854A4CE" w14:textId="0445C0AB"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12434F13"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Povjerenici civilne zaštite</w:t>
            </w:r>
          </w:p>
          <w:p w14:paraId="3B3D5662" w14:textId="7C5D5B10"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3B27B635" w14:textId="4201A2E3" w:rsidR="002E6CFB" w:rsidRPr="005430E8"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6C64877E" w14:textId="77777777" w:rsidTr="00B3298A">
        <w:trPr>
          <w:trHeight w:val="493"/>
          <w:jc w:val="center"/>
        </w:trPr>
        <w:tc>
          <w:tcPr>
            <w:tcW w:w="251" w:type="pct"/>
            <w:vAlign w:val="center"/>
          </w:tcPr>
          <w:p w14:paraId="155A6EB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49575A3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72DF9F4"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 posebno u javnim školama, domovima, crkvama, trgovinama, ugostiteljskim objektima.</w:t>
            </w:r>
          </w:p>
          <w:p w14:paraId="79DAE206" w14:textId="0AA07F61"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predsjednika mjesnih odbora i povjerenika civilne zaštite po mjesnim odborima i Centra 112.</w:t>
            </w:r>
          </w:p>
          <w:p w14:paraId="5D1DFEF5"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62CAE3BB"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C8F57E6" w14:textId="7F7AC6FF"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422BD9A9"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74A10B2" w14:textId="52DA6965"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5F6F5082"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Koordinator na lokaciji</w:t>
            </w:r>
          </w:p>
          <w:p w14:paraId="4C706EE1" w14:textId="4255D1D1"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8.</w:t>
            </w:r>
            <w:r w:rsidRPr="00CB3FF7">
              <w:rPr>
                <w:rFonts w:ascii="Calibri" w:eastAsia="Times New Roman" w:hAnsi="Calibri" w:cs="Calibri"/>
                <w:b/>
                <w:bCs/>
                <w:sz w:val="20"/>
                <w:szCs w:val="20"/>
                <w:u w:val="single"/>
                <w:lang w:eastAsia="hr-HR"/>
              </w:rPr>
              <w:t>)</w:t>
            </w:r>
          </w:p>
          <w:p w14:paraId="105A9DE9"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7F68A3E5" w14:textId="1562B3B3"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FA5CAC">
              <w:rPr>
                <w:rFonts w:ascii="Calibri" w:eastAsia="Times New Roman" w:hAnsi="Calibri" w:cs="Calibri"/>
                <w:b/>
                <w:bCs/>
                <w:sz w:val="20"/>
                <w:szCs w:val="20"/>
                <w:u w:val="single"/>
                <w:lang w:eastAsia="hr-HR"/>
              </w:rPr>
              <w:t>PRILOG 30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09606B48" w14:textId="77777777" w:rsidTr="00B3298A">
        <w:trPr>
          <w:trHeight w:val="180"/>
          <w:jc w:val="center"/>
        </w:trPr>
        <w:tc>
          <w:tcPr>
            <w:tcW w:w="251" w:type="pct"/>
            <w:vMerge w:val="restart"/>
            <w:vAlign w:val="center"/>
          </w:tcPr>
          <w:p w14:paraId="67AEDDFD"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3A871E6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6CA754E6" w14:textId="77777777" w:rsidR="002E6CFB" w:rsidRPr="00CB3FF7" w:rsidRDefault="002E6CFB" w:rsidP="002E6CFB">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vAlign w:val="center"/>
          </w:tcPr>
          <w:p w14:paraId="6A70EDD1" w14:textId="3AF7E11D"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tc>
      </w:tr>
      <w:tr w:rsidR="002E6CFB" w:rsidRPr="00CB3FF7" w14:paraId="1C44C7C7" w14:textId="77777777" w:rsidTr="00B3298A">
        <w:trPr>
          <w:trHeight w:val="705"/>
          <w:jc w:val="center"/>
        </w:trPr>
        <w:tc>
          <w:tcPr>
            <w:tcW w:w="251" w:type="pct"/>
            <w:vMerge/>
            <w:vAlign w:val="center"/>
          </w:tcPr>
          <w:p w14:paraId="5300626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0CBDA9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78CBBA7" w14:textId="77777777" w:rsidR="002E6CFB" w:rsidRPr="00CB3FF7" w:rsidRDefault="002E6CFB" w:rsidP="002E6CFB">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Za prihvat sanitetskog materijala i lijekova zadužen je Grad.</w:t>
            </w:r>
          </w:p>
          <w:p w14:paraId="2D07BA61" w14:textId="6CEAB665" w:rsidR="002E6CFB" w:rsidRPr="00CB3FF7" w:rsidRDefault="002E6CFB" w:rsidP="002E6CFB">
            <w:pPr>
              <w:spacing w:before="60" w:after="0" w:line="240" w:lineRule="auto"/>
              <w:jc w:val="left"/>
              <w:rPr>
                <w:rFonts w:eastAsia="Times New Roman" w:cs="Calibri"/>
                <w:sz w:val="20"/>
                <w:szCs w:val="20"/>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 7.2. – 7.4.</w:t>
            </w:r>
            <w:r w:rsidRPr="00CB3FF7">
              <w:rPr>
                <w:rFonts w:ascii="Calibri" w:eastAsia="Times New Roman" w:hAnsi="Calibri" w:cs="Calibri"/>
                <w:b/>
                <w:bCs/>
                <w:sz w:val="20"/>
                <w:szCs w:val="20"/>
                <w:u w:val="single"/>
                <w:lang w:eastAsia="hr-HR"/>
              </w:rPr>
              <w:t>)</w:t>
            </w:r>
          </w:p>
        </w:tc>
        <w:tc>
          <w:tcPr>
            <w:tcW w:w="1213" w:type="pct"/>
            <w:vAlign w:val="center"/>
          </w:tcPr>
          <w:p w14:paraId="1C85E45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5796CEC7" w14:textId="2141AABF"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4F877FF5" w14:textId="559C3E04"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336FC16D" w14:textId="77777777" w:rsidTr="00B3298A">
        <w:trPr>
          <w:trHeight w:val="135"/>
          <w:jc w:val="center"/>
        </w:trPr>
        <w:tc>
          <w:tcPr>
            <w:tcW w:w="251" w:type="pct"/>
            <w:vMerge/>
            <w:vAlign w:val="center"/>
          </w:tcPr>
          <w:p w14:paraId="15B0D4B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BDE406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5858D4C1" w14:textId="34E447ED"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Doma zdravlja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Ambulante Zlatar, </w:t>
            </w:r>
            <w:r w:rsidRPr="00CB3FF7">
              <w:rPr>
                <w:rFonts w:ascii="Calibri" w:eastAsia="Times New Roman" w:hAnsi="Calibri" w:cs="Calibri"/>
                <w:sz w:val="20"/>
                <w:szCs w:val="20"/>
                <w:lang w:eastAsia="hr-HR"/>
              </w:rPr>
              <w:t xml:space="preserve">a za prihvat je zadužen član Stožera za zdravstveno zbrinjavanje. Vatrogasne postrojbe prihvaćaju se na lokaciji vatrogasnog doma, a za prihvat je zadužen član Stožera za </w:t>
            </w:r>
            <w:r w:rsidRPr="00CB3FF7">
              <w:rPr>
                <w:rFonts w:ascii="Calibri" w:eastAsia="Times New Roman" w:hAnsi="Calibri" w:cs="Calibri"/>
                <w:sz w:val="20"/>
                <w:szCs w:val="20"/>
                <w:lang w:eastAsia="hr-HR"/>
              </w:rPr>
              <w:lastRenderedPageBreak/>
              <w:t>protupožarnu zaštitu.</w:t>
            </w:r>
          </w:p>
        </w:tc>
        <w:tc>
          <w:tcPr>
            <w:tcW w:w="1213" w:type="pct"/>
            <w:vAlign w:val="center"/>
          </w:tcPr>
          <w:p w14:paraId="62E6D231"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C1A9916" w14:textId="43540ED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7DED57F6" w14:textId="77777777" w:rsidTr="00B3298A">
        <w:trPr>
          <w:trHeight w:val="601"/>
          <w:jc w:val="center"/>
        </w:trPr>
        <w:tc>
          <w:tcPr>
            <w:tcW w:w="251" w:type="pct"/>
            <w:vAlign w:val="center"/>
          </w:tcPr>
          <w:p w14:paraId="615C43A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2B9CE57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3D1CDB9B" w14:textId="6C180E5F"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Centra za socijalnu skrb Zlatar</w:t>
            </w:r>
            <w:r w:rsidRPr="00CB3FF7">
              <w:rPr>
                <w:rFonts w:ascii="Calibri" w:eastAsia="Times New Roman" w:hAnsi="Calibri" w:cs="Calibri"/>
                <w:sz w:val="20"/>
                <w:szCs w:val="20"/>
                <w:lang w:eastAsia="hr-HR"/>
              </w:rPr>
              <w:t>.</w:t>
            </w:r>
          </w:p>
        </w:tc>
        <w:tc>
          <w:tcPr>
            <w:tcW w:w="1213" w:type="pct"/>
            <w:vAlign w:val="center"/>
          </w:tcPr>
          <w:p w14:paraId="17219211" w14:textId="06225632"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sidR="00FA5CAC">
              <w:rPr>
                <w:rFonts w:ascii="Calibri" w:eastAsia="Times New Roman" w:hAnsi="Calibri" w:cs="Calibri"/>
                <w:b/>
                <w:bCs/>
                <w:sz w:val="20"/>
                <w:szCs w:val="20"/>
                <w:u w:val="single"/>
                <w:lang w:eastAsia="hr-HR"/>
              </w:rPr>
              <w:t>PRILOG 15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76B61E92" w14:textId="77777777" w:rsidTr="00B3298A">
        <w:trPr>
          <w:trHeight w:val="493"/>
          <w:jc w:val="center"/>
        </w:trPr>
        <w:tc>
          <w:tcPr>
            <w:tcW w:w="251" w:type="pct"/>
            <w:vAlign w:val="center"/>
          </w:tcPr>
          <w:p w14:paraId="155464A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61A5AD2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2BF1DA76" w14:textId="77777777" w:rsidR="002E6CFB"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7856BA67" w14:textId="12AC65D3"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FA5CAC">
              <w:rPr>
                <w:rFonts w:ascii="Calibri" w:eastAsia="Times New Roman" w:hAnsi="Calibri" w:cs="Calibri"/>
                <w:b/>
                <w:bCs/>
                <w:sz w:val="20"/>
                <w:szCs w:val="20"/>
                <w:u w:val="single"/>
                <w:lang w:eastAsia="hr-HR"/>
              </w:rPr>
              <w:t>PRILOG 36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323A03F2" w14:textId="77777777" w:rsidR="002E6CFB" w:rsidRPr="00CB3FF7" w:rsidRDefault="002E6CFB" w:rsidP="002E6CFB">
            <w:pPr>
              <w:autoSpaceDE w:val="0"/>
              <w:autoSpaceDN w:val="0"/>
              <w:adjustRightInd w:val="0"/>
              <w:spacing w:after="0" w:line="240" w:lineRule="auto"/>
              <w:contextualSpacing/>
              <w:jc w:val="left"/>
              <w:rPr>
                <w:rFonts w:ascii="Calibri" w:eastAsia="Calibri" w:hAnsi="Calibri" w:cs="Calibri"/>
                <w:sz w:val="20"/>
                <w:szCs w:val="20"/>
              </w:rPr>
            </w:pPr>
          </w:p>
        </w:tc>
      </w:tr>
      <w:bookmarkEnd w:id="332"/>
    </w:tbl>
    <w:p w14:paraId="43BFC811" w14:textId="77777777" w:rsidR="00E31BA1" w:rsidRDefault="00E31BA1" w:rsidP="00E31BA1">
      <w:pPr>
        <w:rPr>
          <w:lang w:eastAsia="zh-CN"/>
        </w:rPr>
      </w:pPr>
    </w:p>
    <w:p w14:paraId="446B465B" w14:textId="2FFA8F3F" w:rsidR="00E31BA1" w:rsidRDefault="00E31BA1" w:rsidP="00E31BA1">
      <w:pPr>
        <w:rPr>
          <w:lang w:eastAsia="zh-CN"/>
        </w:rPr>
      </w:pPr>
    </w:p>
    <w:p w14:paraId="07243C48" w14:textId="77777777" w:rsidR="00E31BA1" w:rsidRDefault="00E31BA1" w:rsidP="00E31BA1">
      <w:pPr>
        <w:rPr>
          <w:lang w:eastAsia="zh-CN"/>
        </w:rPr>
        <w:sectPr w:rsidR="00E31BA1" w:rsidSect="00E31BA1">
          <w:footerReference w:type="default" r:id="rId24"/>
          <w:pgSz w:w="16838" w:h="11906" w:orient="landscape"/>
          <w:pgMar w:top="1418" w:right="1134" w:bottom="1134" w:left="1134" w:header="709" w:footer="709" w:gutter="284"/>
          <w:cols w:space="708"/>
          <w:docGrid w:linePitch="360"/>
        </w:sectPr>
      </w:pPr>
    </w:p>
    <w:p w14:paraId="3C8505FF" w14:textId="593793AE" w:rsidR="001D1571" w:rsidRPr="0030140D" w:rsidRDefault="000A3A2B" w:rsidP="0030140D">
      <w:pPr>
        <w:pStyle w:val="Naslov2"/>
      </w:pPr>
      <w:bookmarkStart w:id="333" w:name="_Toc19258004"/>
      <w:bookmarkStart w:id="334" w:name="_Toc26533124"/>
      <w:bookmarkStart w:id="335" w:name="_Toc62129489"/>
      <w:r w:rsidRPr="0030140D">
        <w:lastRenderedPageBreak/>
        <w:t xml:space="preserve"> </w:t>
      </w:r>
      <w:bookmarkStart w:id="336" w:name="_Toc215230004"/>
      <w:r w:rsidR="001D1571" w:rsidRPr="0030140D">
        <w:t>MJERE CIVILNE ZAŠTITE OD POPLAVA</w:t>
      </w:r>
      <w:bookmarkEnd w:id="333"/>
      <w:bookmarkEnd w:id="334"/>
      <w:bookmarkEnd w:id="335"/>
      <w:bookmarkEnd w:id="336"/>
    </w:p>
    <w:p w14:paraId="4C939923" w14:textId="77777777" w:rsidR="008261FC" w:rsidRDefault="008261FC" w:rsidP="008261FC">
      <w:pPr>
        <w:spacing w:after="120" w:line="276" w:lineRule="auto"/>
        <w:rPr>
          <w:rFonts w:cstheme="minorHAnsi"/>
          <w:szCs w:val="24"/>
        </w:rPr>
      </w:pPr>
      <w:r w:rsidRPr="00E15BE5">
        <w:rPr>
          <w:rFonts w:cstheme="minorHAnsi"/>
          <w:szCs w:val="24"/>
          <w:lang w:eastAsia="zh-CN"/>
        </w:rPr>
        <w:t>Osnovni razlog poplava na području Grada Zlatara uvjetovan je prekomjernim dotokom</w:t>
      </w:r>
      <w:r>
        <w:rPr>
          <w:rFonts w:cstheme="minorHAnsi"/>
          <w:szCs w:val="24"/>
          <w:lang w:eastAsia="zh-CN"/>
        </w:rPr>
        <w:t xml:space="preserve"> </w:t>
      </w:r>
      <w:r w:rsidRPr="00E15BE5">
        <w:rPr>
          <w:rFonts w:cstheme="minorHAnsi"/>
          <w:szCs w:val="24"/>
          <w:lang w:eastAsia="zh-CN"/>
        </w:rPr>
        <w:t>velikih količina vode kao posljedica dugotrajnih kiša, naglih i velikih oborina te topljenja</w:t>
      </w:r>
      <w:r>
        <w:rPr>
          <w:rFonts w:cstheme="minorHAnsi"/>
          <w:szCs w:val="24"/>
          <w:lang w:eastAsia="zh-CN"/>
        </w:rPr>
        <w:t xml:space="preserve"> </w:t>
      </w:r>
      <w:r w:rsidRPr="00E15BE5">
        <w:rPr>
          <w:rFonts w:cstheme="minorHAnsi"/>
          <w:szCs w:val="24"/>
          <w:lang w:eastAsia="zh-CN"/>
        </w:rPr>
        <w:t xml:space="preserve">snijega. </w:t>
      </w:r>
      <w:r w:rsidRPr="00E15BE5">
        <w:rPr>
          <w:rFonts w:cstheme="minorHAnsi"/>
          <w:szCs w:val="24"/>
        </w:rPr>
        <w:t>Na području Grada Zlatara poplavama su najviše ugroženi dijelovi</w:t>
      </w:r>
      <w:r>
        <w:rPr>
          <w:rFonts w:cstheme="minorHAnsi"/>
          <w:szCs w:val="24"/>
        </w:rPr>
        <w:t xml:space="preserve"> </w:t>
      </w:r>
      <w:r w:rsidRPr="00E15BE5">
        <w:rPr>
          <w:rFonts w:cstheme="minorHAnsi"/>
          <w:szCs w:val="24"/>
        </w:rPr>
        <w:t xml:space="preserve">naselja </w:t>
      </w:r>
      <w:proofErr w:type="spellStart"/>
      <w:r w:rsidRPr="00E15BE5">
        <w:rPr>
          <w:rFonts w:cstheme="minorHAnsi"/>
          <w:szCs w:val="24"/>
        </w:rPr>
        <w:t>Ladislavec</w:t>
      </w:r>
      <w:proofErr w:type="spellEnd"/>
      <w:r w:rsidRPr="00E15BE5">
        <w:rPr>
          <w:rFonts w:cstheme="minorHAnsi"/>
          <w:szCs w:val="24"/>
        </w:rPr>
        <w:t xml:space="preserve"> i Zlatar. Posljedice poplava su štete na usjevima (kod predugog</w:t>
      </w:r>
      <w:r>
        <w:rPr>
          <w:rFonts w:cstheme="minorHAnsi"/>
          <w:szCs w:val="24"/>
        </w:rPr>
        <w:t xml:space="preserve"> </w:t>
      </w:r>
      <w:r w:rsidRPr="00E15BE5">
        <w:rPr>
          <w:rFonts w:cstheme="minorHAnsi"/>
          <w:szCs w:val="24"/>
        </w:rPr>
        <w:t>zadržavanja vode na površini tla), štete na stambenim i gospodarskim objektima (podrumske</w:t>
      </w:r>
      <w:r>
        <w:rPr>
          <w:rFonts w:cstheme="minorHAnsi"/>
          <w:szCs w:val="24"/>
        </w:rPr>
        <w:t xml:space="preserve"> </w:t>
      </w:r>
      <w:r w:rsidRPr="00E15BE5">
        <w:rPr>
          <w:rFonts w:cstheme="minorHAnsi"/>
          <w:szCs w:val="24"/>
        </w:rPr>
        <w:t>prostorije), poplave mogu dovesti do pojave zaraznih bolesti (ljudi i životinja) te može doći</w:t>
      </w:r>
      <w:r>
        <w:rPr>
          <w:rFonts w:cstheme="minorHAnsi"/>
          <w:szCs w:val="24"/>
        </w:rPr>
        <w:t xml:space="preserve"> </w:t>
      </w:r>
      <w:r w:rsidRPr="00E15BE5">
        <w:rPr>
          <w:rFonts w:cstheme="minorHAnsi"/>
          <w:szCs w:val="24"/>
        </w:rPr>
        <w:t xml:space="preserve">do onečišćenja vode za piće iz bunara i vodoopskrbnog sustava. </w:t>
      </w:r>
    </w:p>
    <w:p w14:paraId="55669ECB" w14:textId="77777777" w:rsidR="008261FC" w:rsidRPr="00285BF0" w:rsidRDefault="008261FC" w:rsidP="008261FC">
      <w:pPr>
        <w:spacing w:after="120"/>
        <w:rPr>
          <w:b/>
          <w:lang w:eastAsia="zh-CN"/>
        </w:rPr>
      </w:pPr>
      <w:r w:rsidRPr="00285BF0">
        <w:rPr>
          <w:b/>
          <w:lang w:eastAsia="zh-CN"/>
        </w:rPr>
        <w:t>Ugrožena područja i slaba mjesta</w:t>
      </w:r>
    </w:p>
    <w:p w14:paraId="5CE6ABBC" w14:textId="77777777" w:rsidR="008261FC" w:rsidRPr="001F303E" w:rsidRDefault="008261FC" w:rsidP="008261FC">
      <w:pPr>
        <w:spacing w:after="120" w:line="276" w:lineRule="auto"/>
        <w:rPr>
          <w:lang w:eastAsia="zh-CN"/>
        </w:rPr>
      </w:pPr>
      <w:r w:rsidRPr="001F303E">
        <w:rPr>
          <w:lang w:eastAsia="zh-CN"/>
        </w:rPr>
        <w:t xml:space="preserve">Uslijed izlijevanja potoka Reka ugroženi su dijelovi naselja </w:t>
      </w:r>
      <w:proofErr w:type="spellStart"/>
      <w:r w:rsidRPr="001F303E">
        <w:rPr>
          <w:lang w:eastAsia="zh-CN"/>
        </w:rPr>
        <w:t>Ladislavec</w:t>
      </w:r>
      <w:proofErr w:type="spellEnd"/>
      <w:r w:rsidRPr="001F303E">
        <w:rPr>
          <w:lang w:eastAsia="zh-CN"/>
        </w:rPr>
        <w:t xml:space="preserve"> te u nastavku južni i zapadni dio Grada Zlatara (zaseoci Juriši, </w:t>
      </w:r>
      <w:proofErr w:type="spellStart"/>
      <w:r w:rsidRPr="001F303E">
        <w:rPr>
          <w:lang w:eastAsia="zh-CN"/>
        </w:rPr>
        <w:t>Hitreci</w:t>
      </w:r>
      <w:proofErr w:type="spellEnd"/>
      <w:r w:rsidRPr="001F303E">
        <w:rPr>
          <w:lang w:eastAsia="zh-CN"/>
        </w:rPr>
        <w:t xml:space="preserve">, Donji Dumbovići i </w:t>
      </w:r>
      <w:proofErr w:type="spellStart"/>
      <w:r w:rsidRPr="001F303E">
        <w:rPr>
          <w:lang w:eastAsia="zh-CN"/>
        </w:rPr>
        <w:t>Pisačići</w:t>
      </w:r>
      <w:proofErr w:type="spellEnd"/>
      <w:r w:rsidRPr="001F303E">
        <w:rPr>
          <w:lang w:eastAsia="zh-CN"/>
        </w:rPr>
        <w:t xml:space="preserve">). Potok </w:t>
      </w:r>
      <w:proofErr w:type="spellStart"/>
      <w:r w:rsidRPr="001F303E">
        <w:rPr>
          <w:lang w:eastAsia="zh-CN"/>
        </w:rPr>
        <w:t>Zlataršćica</w:t>
      </w:r>
      <w:proofErr w:type="spellEnd"/>
      <w:r w:rsidRPr="001F303E">
        <w:rPr>
          <w:lang w:eastAsia="zh-CN"/>
        </w:rPr>
        <w:t xml:space="preserve"> u slučaju izlijevanja, ugrozit će naselje </w:t>
      </w:r>
      <w:proofErr w:type="spellStart"/>
      <w:r w:rsidRPr="001F303E">
        <w:rPr>
          <w:lang w:eastAsia="zh-CN"/>
        </w:rPr>
        <w:t>Borkovec</w:t>
      </w:r>
      <w:proofErr w:type="spellEnd"/>
      <w:r w:rsidRPr="001F303E">
        <w:rPr>
          <w:lang w:eastAsia="zh-CN"/>
        </w:rPr>
        <w:t xml:space="preserve"> te u nastavku istočni dio Grada Zlatara. Ostali potoci koji protječu Gradom Zlatarom plave okolno područje uz tokove potoka.</w:t>
      </w:r>
    </w:p>
    <w:p w14:paraId="217E0116" w14:textId="77777777" w:rsidR="001D1571" w:rsidRPr="005B42F1" w:rsidRDefault="001D1571" w:rsidP="001D1571">
      <w:pPr>
        <w:spacing w:after="120" w:line="276" w:lineRule="auto"/>
        <w:rPr>
          <w:b/>
          <w:szCs w:val="24"/>
        </w:rPr>
      </w:pPr>
      <w:r w:rsidRPr="005B42F1">
        <w:rPr>
          <w:b/>
          <w:szCs w:val="24"/>
        </w:rPr>
        <w:t>Mjere civilne zaštite od poplava</w:t>
      </w:r>
    </w:p>
    <w:p w14:paraId="79FC757E" w14:textId="77777777" w:rsidR="001D1571" w:rsidRPr="005B42F1" w:rsidRDefault="001D1571" w:rsidP="001D1571">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65344E12" w14:textId="77777777" w:rsidR="001D1571" w:rsidRPr="00285BF0" w:rsidRDefault="001D1571" w:rsidP="001D1571">
      <w:pPr>
        <w:rPr>
          <w:lang w:eastAsia="zh-CN"/>
        </w:rPr>
      </w:pPr>
    </w:p>
    <w:p w14:paraId="22A3E694" w14:textId="77777777" w:rsidR="001D1571" w:rsidRPr="00285BF0" w:rsidRDefault="001D1571" w:rsidP="001D1571">
      <w:pPr>
        <w:rPr>
          <w:lang w:eastAsia="zh-CN"/>
        </w:rPr>
      </w:pPr>
    </w:p>
    <w:p w14:paraId="04D16DAC" w14:textId="77777777" w:rsidR="001D1571" w:rsidRPr="00285BF0" w:rsidRDefault="001D1571" w:rsidP="001D1571">
      <w:pPr>
        <w:rPr>
          <w:lang w:eastAsia="zh-CN"/>
        </w:rPr>
      </w:pPr>
    </w:p>
    <w:p w14:paraId="716911E9" w14:textId="77777777" w:rsidR="001D1571" w:rsidRPr="00285BF0" w:rsidRDefault="001D1571" w:rsidP="001D1571">
      <w:pPr>
        <w:rPr>
          <w:lang w:eastAsia="zh-CN"/>
        </w:rPr>
      </w:pPr>
    </w:p>
    <w:p w14:paraId="66E0FAD9" w14:textId="77777777" w:rsidR="001D1571" w:rsidRDefault="001D1571" w:rsidP="001D1571">
      <w:pPr>
        <w:rPr>
          <w:lang w:eastAsia="zh-CN"/>
        </w:rPr>
        <w:sectPr w:rsidR="001D1571" w:rsidSect="00285BF0">
          <w:footerReference w:type="default" r:id="rId25"/>
          <w:pgSz w:w="11906" w:h="16838"/>
          <w:pgMar w:top="1134" w:right="1418" w:bottom="1134" w:left="1134" w:header="709" w:footer="709" w:gutter="284"/>
          <w:cols w:space="708"/>
          <w:docGrid w:linePitch="360"/>
        </w:sectPr>
      </w:pPr>
    </w:p>
    <w:p w14:paraId="6004438D" w14:textId="77777777" w:rsidR="001D1571" w:rsidRDefault="001D1571" w:rsidP="001D1571">
      <w:pPr>
        <w:pStyle w:val="Naslov3"/>
      </w:pPr>
      <w:bookmarkStart w:id="337" w:name="_Toc19258020"/>
      <w:bookmarkStart w:id="338" w:name="_Toc19258837"/>
      <w:bookmarkStart w:id="339" w:name="_Toc26533145"/>
      <w:bookmarkStart w:id="340" w:name="_Ref62127241"/>
      <w:bookmarkStart w:id="341" w:name="_Ref62127362"/>
      <w:bookmarkStart w:id="342" w:name="_Toc62129490"/>
      <w:bookmarkStart w:id="343" w:name="_Ref77924406"/>
      <w:bookmarkStart w:id="344" w:name="_Toc215230005"/>
      <w:r w:rsidRPr="00285BF0">
        <w:lastRenderedPageBreak/>
        <w:t>Pregled zadaća, nositelja, operativnih postupaka, kapaciteta i operativnog doprinosa – poplave</w:t>
      </w:r>
      <w:bookmarkEnd w:id="337"/>
      <w:bookmarkEnd w:id="338"/>
      <w:bookmarkEnd w:id="339"/>
      <w:bookmarkEnd w:id="340"/>
      <w:bookmarkEnd w:id="341"/>
      <w:bookmarkEnd w:id="342"/>
      <w:bookmarkEnd w:id="343"/>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1D1571" w:rsidRPr="00EE7398" w14:paraId="5A8D30A9" w14:textId="77777777" w:rsidTr="000A3A2B">
        <w:trPr>
          <w:trHeight w:val="415"/>
          <w:tblHeader/>
          <w:jc w:val="center"/>
        </w:trPr>
        <w:tc>
          <w:tcPr>
            <w:tcW w:w="241" w:type="pct"/>
            <w:vAlign w:val="center"/>
          </w:tcPr>
          <w:p w14:paraId="1EA06792"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vAlign w:val="center"/>
          </w:tcPr>
          <w:p w14:paraId="0AB1FC5F"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vAlign w:val="center"/>
          </w:tcPr>
          <w:p w14:paraId="692B820E"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vAlign w:val="center"/>
          </w:tcPr>
          <w:p w14:paraId="4529401B"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1D1571" w:rsidRPr="00EE7398" w14:paraId="5922C9B8" w14:textId="77777777" w:rsidTr="000A3A2B">
        <w:trPr>
          <w:trHeight w:val="1332"/>
          <w:jc w:val="center"/>
        </w:trPr>
        <w:tc>
          <w:tcPr>
            <w:tcW w:w="241" w:type="pct"/>
            <w:vAlign w:val="center"/>
          </w:tcPr>
          <w:p w14:paraId="7590AFF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4ABB7823"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vAlign w:val="center"/>
          </w:tcPr>
          <w:p w14:paraId="14FCB5A7" w14:textId="77777777"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Hrvatske vode aktiviraju vlastite snage sukladno operativnim planovima na način da aktiviraju certificirano poduzeće s strojevima i opremom.</w:t>
            </w:r>
          </w:p>
          <w:p w14:paraId="3DD18077" w14:textId="77777777" w:rsidR="001D1571" w:rsidRPr="00EE7398"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civilne zaštite uvodi dežurstvo i nalaže aktivnosti na provedbi mjera obrane od poplava, na područjima svoje nadležnosti na inicijativu rukovoditelja obrane od poplava.</w:t>
            </w:r>
          </w:p>
          <w:p w14:paraId="293A22EF" w14:textId="77777777" w:rsidR="001D1571" w:rsidRPr="00EE7398"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civilne zaštite  održava stalnu vezu s rukovoditeljem obrane od poplava Hrvatskih voda mobilnom i fiksnom telefonijom direktno ili putem Centra 112.</w:t>
            </w:r>
          </w:p>
        </w:tc>
        <w:tc>
          <w:tcPr>
            <w:tcW w:w="1204" w:type="pct"/>
            <w:vAlign w:val="center"/>
          </w:tcPr>
          <w:p w14:paraId="365AEC2A" w14:textId="5AAB2A7E" w:rsidR="001D1571" w:rsidRPr="00EE7398"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Hrvatske vode, VGO za </w:t>
            </w:r>
            <w:r w:rsidR="0016229C">
              <w:rPr>
                <w:rFonts w:eastAsia="Times New Roman" w:cstheme="minorHAnsi"/>
                <w:sz w:val="20"/>
                <w:szCs w:val="20"/>
                <w:lang w:eastAsia="hr-HR"/>
              </w:rPr>
              <w:t xml:space="preserve">gornju Savu, VGI Krapina-Sutla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sidR="00FA5CAC">
              <w:rPr>
                <w:rFonts w:ascii="Calibri" w:eastAsia="Times New Roman" w:hAnsi="Calibri" w:cs="Calibri"/>
                <w:b/>
                <w:sz w:val="20"/>
                <w:szCs w:val="20"/>
                <w:u w:val="single"/>
                <w:lang w:eastAsia="hr-HR"/>
              </w:rPr>
              <w:t>7</w:t>
            </w:r>
            <w:r w:rsidRPr="00E21834">
              <w:rPr>
                <w:rFonts w:ascii="Calibri" w:eastAsia="Times New Roman" w:hAnsi="Calibri" w:cs="Calibri"/>
                <w:b/>
                <w:sz w:val="20"/>
                <w:szCs w:val="20"/>
                <w:u w:val="single"/>
                <w:lang w:eastAsia="hr-HR"/>
              </w:rPr>
              <w:t>.)</w:t>
            </w:r>
          </w:p>
        </w:tc>
      </w:tr>
      <w:tr w:rsidR="001D1571" w:rsidRPr="00EE7398" w14:paraId="1B512A58" w14:textId="77777777" w:rsidTr="000A3A2B">
        <w:trPr>
          <w:trHeight w:val="170"/>
          <w:jc w:val="center"/>
        </w:trPr>
        <w:tc>
          <w:tcPr>
            <w:tcW w:w="241" w:type="pct"/>
            <w:vMerge w:val="restart"/>
            <w:vAlign w:val="center"/>
          </w:tcPr>
          <w:p w14:paraId="26A1761B"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1B3CB09E"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i pregled obveza sudionika i operativnih snaga sustava civilne zaštite koji se trebaju uključiti u obranu od poplava</w:t>
            </w:r>
          </w:p>
        </w:tc>
        <w:tc>
          <w:tcPr>
            <w:tcW w:w="2776" w:type="pct"/>
            <w:vAlign w:val="center"/>
          </w:tcPr>
          <w:p w14:paraId="025069D4" w14:textId="77777777"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uvodi dežurstvo i nalaže aktivnosti na provedbi mjera obrane od poplava.</w:t>
            </w:r>
          </w:p>
        </w:tc>
        <w:tc>
          <w:tcPr>
            <w:tcW w:w="1204" w:type="pct"/>
            <w:vAlign w:val="center"/>
          </w:tcPr>
          <w:p w14:paraId="61F8A7FB" w14:textId="77777777" w:rsidR="001D1571" w:rsidRPr="00EE7398"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1D1571" w:rsidRPr="00EE7398" w14:paraId="6B96408C" w14:textId="77777777" w:rsidTr="000A3A2B">
        <w:trPr>
          <w:trHeight w:val="70"/>
          <w:jc w:val="center"/>
        </w:trPr>
        <w:tc>
          <w:tcPr>
            <w:tcW w:w="241" w:type="pct"/>
            <w:vMerge/>
            <w:vAlign w:val="center"/>
          </w:tcPr>
          <w:p w14:paraId="13D23A8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31B13C0" w14:textId="77777777" w:rsidR="001D1571" w:rsidRPr="00EE7398" w:rsidRDefault="001D1571" w:rsidP="000A3A2B">
            <w:pPr>
              <w:spacing w:after="0" w:line="240" w:lineRule="auto"/>
              <w:jc w:val="left"/>
              <w:rPr>
                <w:rFonts w:eastAsia="Times New Roman" w:cstheme="minorHAnsi"/>
                <w:sz w:val="20"/>
                <w:szCs w:val="20"/>
                <w:lang w:eastAsia="hr-HR"/>
              </w:rPr>
            </w:pPr>
          </w:p>
        </w:tc>
        <w:tc>
          <w:tcPr>
            <w:tcW w:w="2776" w:type="pct"/>
            <w:vAlign w:val="center"/>
          </w:tcPr>
          <w:p w14:paraId="40D158A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Uzbunjivanje stanovništva provodit će se vatrogasnim sirenama. </w:t>
            </w:r>
          </w:p>
          <w:p w14:paraId="3A430FCF" w14:textId="056BC31F"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uzbunjivanje stanovništva zadužen je zapovjednik </w:t>
            </w:r>
            <w:r w:rsidR="004E59F7">
              <w:rPr>
                <w:rFonts w:eastAsia="Times New Roman" w:cstheme="minorHAnsi"/>
                <w:sz w:val="20"/>
                <w:szCs w:val="20"/>
                <w:lang w:eastAsia="hr-HR"/>
              </w:rPr>
              <w:t>VZG Zlatar</w:t>
            </w:r>
            <w:r w:rsidRPr="00EE7398">
              <w:rPr>
                <w:rFonts w:eastAsia="Times New Roman" w:cstheme="minorHAnsi"/>
                <w:sz w:val="20"/>
                <w:szCs w:val="20"/>
                <w:lang w:eastAsia="hr-HR"/>
              </w:rPr>
              <w:t>.</w:t>
            </w:r>
          </w:p>
        </w:tc>
        <w:tc>
          <w:tcPr>
            <w:tcW w:w="1204" w:type="pct"/>
            <w:vAlign w:val="center"/>
          </w:tcPr>
          <w:p w14:paraId="39C23C76" w14:textId="4F336D30" w:rsidR="001D1571" w:rsidRPr="00EE7398" w:rsidRDefault="004E59F7"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1D1571" w:rsidRPr="00EE7398">
              <w:rPr>
                <w:rFonts w:eastAsia="Times New Roman" w:cstheme="minorHAnsi"/>
                <w:sz w:val="20"/>
                <w:szCs w:val="20"/>
                <w:lang w:eastAsia="hr-HR"/>
              </w:rPr>
              <w:t xml:space="preserve"> </w:t>
            </w:r>
            <w:r w:rsidR="001D1571" w:rsidRPr="00E21834">
              <w:rPr>
                <w:rFonts w:ascii="Calibri" w:eastAsia="Times New Roman" w:hAnsi="Calibri" w:cs="Calibri"/>
                <w:b/>
                <w:bCs/>
                <w:sz w:val="20"/>
                <w:szCs w:val="20"/>
                <w:u w:val="single"/>
                <w:lang w:eastAsia="hr-HR"/>
              </w:rPr>
              <w:t>(</w:t>
            </w:r>
            <w:r w:rsidR="001D1571" w:rsidRPr="00E21834">
              <w:rPr>
                <w:rFonts w:ascii="Calibri" w:eastAsia="Times New Roman" w:hAnsi="Calibri" w:cs="Calibri"/>
                <w:b/>
                <w:sz w:val="20"/>
                <w:szCs w:val="20"/>
                <w:u w:val="single"/>
                <w:lang w:eastAsia="hr-HR"/>
              </w:rPr>
              <w:t>PRILOG 2.)</w:t>
            </w:r>
          </w:p>
        </w:tc>
      </w:tr>
      <w:tr w:rsidR="001D1571" w:rsidRPr="00EE7398" w14:paraId="44B989FB" w14:textId="77777777" w:rsidTr="000A3A2B">
        <w:trPr>
          <w:trHeight w:val="1379"/>
          <w:jc w:val="center"/>
        </w:trPr>
        <w:tc>
          <w:tcPr>
            <w:tcW w:w="241" w:type="pct"/>
            <w:vMerge/>
            <w:vAlign w:val="center"/>
          </w:tcPr>
          <w:p w14:paraId="7E37383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7746B7A"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84BE48A" w14:textId="65ACE006"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Uklanjanje naplavina, spašavanje ljudi iz poplavnog područja obavljat će </w:t>
            </w:r>
            <w:r w:rsidR="004E59F7">
              <w:rPr>
                <w:rFonts w:eastAsia="Times New Roman" w:cstheme="minorHAnsi"/>
                <w:sz w:val="20"/>
                <w:szCs w:val="20"/>
                <w:lang w:eastAsia="hr-HR"/>
              </w:rPr>
              <w:t>VZG Zlatar</w:t>
            </w:r>
            <w:r w:rsidRPr="00EE7398">
              <w:rPr>
                <w:rFonts w:eastAsia="Times New Roman" w:cstheme="minorHAnsi"/>
                <w:sz w:val="20"/>
                <w:szCs w:val="20"/>
                <w:lang w:eastAsia="hr-HR"/>
              </w:rPr>
              <w:t xml:space="preserve"> (ispumpavanje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204" w:type="pct"/>
            <w:vAlign w:val="center"/>
          </w:tcPr>
          <w:p w14:paraId="528B44F8" w14:textId="107FDECC" w:rsidR="001D1571" w:rsidRPr="005B1879" w:rsidRDefault="004E59F7"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1D1571" w:rsidRPr="00EE7398">
              <w:rPr>
                <w:rFonts w:eastAsia="Times New Roman" w:cstheme="minorHAnsi"/>
                <w:sz w:val="20"/>
                <w:szCs w:val="20"/>
                <w:lang w:eastAsia="hr-HR"/>
              </w:rPr>
              <w:t xml:space="preserve"> </w:t>
            </w:r>
            <w:r w:rsidR="001D1571" w:rsidRPr="00E21834">
              <w:rPr>
                <w:rFonts w:ascii="Calibri" w:eastAsia="Times New Roman" w:hAnsi="Calibri" w:cs="Calibri"/>
                <w:b/>
                <w:bCs/>
                <w:sz w:val="20"/>
                <w:szCs w:val="20"/>
                <w:u w:val="single"/>
                <w:lang w:eastAsia="hr-HR"/>
              </w:rPr>
              <w:t>(</w:t>
            </w:r>
            <w:r w:rsidR="001D1571" w:rsidRPr="00E21834">
              <w:rPr>
                <w:rFonts w:ascii="Calibri" w:eastAsia="Times New Roman" w:hAnsi="Calibri" w:cs="Calibri"/>
                <w:b/>
                <w:sz w:val="20"/>
                <w:szCs w:val="20"/>
                <w:u w:val="single"/>
                <w:lang w:eastAsia="hr-HR"/>
              </w:rPr>
              <w:t>PRILOG 2.)</w:t>
            </w:r>
          </w:p>
          <w:p w14:paraId="76D94DB3" w14:textId="130F1C77" w:rsidR="001D1571" w:rsidRPr="008261FC" w:rsidRDefault="001D1571" w:rsidP="00B3298A">
            <w:pPr>
              <w:numPr>
                <w:ilvl w:val="0"/>
                <w:numId w:val="35"/>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8261FC">
              <w:rPr>
                <w:rFonts w:eastAsia="Times New Roman" w:cstheme="minorHAnsi"/>
                <w:sz w:val="20"/>
                <w:szCs w:val="20"/>
                <w:lang w:eastAsia="hr-HR"/>
              </w:rPr>
              <w:t xml:space="preserve">PP </w:t>
            </w:r>
            <w:r w:rsidR="00FB1701" w:rsidRPr="008261FC">
              <w:rPr>
                <w:rFonts w:eastAsia="Times New Roman" w:cstheme="minorHAnsi"/>
                <w:sz w:val="20"/>
                <w:szCs w:val="20"/>
                <w:lang w:eastAsia="hr-HR"/>
              </w:rPr>
              <w:t>krapinsko-zagorska</w:t>
            </w:r>
            <w:r w:rsidRPr="008261FC">
              <w:rPr>
                <w:rFonts w:eastAsia="Times New Roman" w:cstheme="minorHAnsi"/>
                <w:sz w:val="20"/>
                <w:szCs w:val="20"/>
                <w:lang w:eastAsia="hr-HR"/>
              </w:rPr>
              <w:t xml:space="preserve"> – </w:t>
            </w:r>
            <w:r w:rsidR="00B16150" w:rsidRPr="008261FC">
              <w:rPr>
                <w:rFonts w:eastAsia="Times New Roman" w:cstheme="minorHAnsi"/>
                <w:sz w:val="20"/>
                <w:szCs w:val="20"/>
                <w:lang w:eastAsia="hr-HR"/>
              </w:rPr>
              <w:t>PP Zlatar Bistrica</w:t>
            </w:r>
            <w:r w:rsidRPr="008261FC">
              <w:rPr>
                <w:rFonts w:eastAsia="Times New Roman" w:cstheme="minorHAnsi"/>
                <w:sz w:val="20"/>
                <w:szCs w:val="20"/>
                <w:lang w:eastAsia="hr-HR"/>
              </w:rPr>
              <w:t xml:space="preserve"> </w:t>
            </w:r>
            <w:r w:rsidR="008261FC" w:rsidRPr="008261FC">
              <w:rPr>
                <w:rFonts w:eastAsia="Times New Roman" w:cstheme="minorHAnsi"/>
                <w:sz w:val="20"/>
                <w:szCs w:val="20"/>
                <w:lang w:eastAsia="hr-HR"/>
              </w:rPr>
              <w:t xml:space="preserve"> </w:t>
            </w:r>
            <w:r w:rsidRPr="008261FC">
              <w:rPr>
                <w:rFonts w:eastAsia="Times New Roman" w:cstheme="minorHAnsi"/>
                <w:b/>
                <w:bCs/>
                <w:sz w:val="20"/>
                <w:szCs w:val="20"/>
                <w:u w:val="single"/>
                <w:lang w:eastAsia="hr-HR"/>
              </w:rPr>
              <w:t>(</w:t>
            </w:r>
            <w:r w:rsidRPr="008261FC">
              <w:rPr>
                <w:rFonts w:eastAsia="Times New Roman" w:cstheme="minorHAnsi"/>
                <w:b/>
                <w:sz w:val="20"/>
                <w:szCs w:val="20"/>
                <w:u w:val="single"/>
                <w:lang w:eastAsia="hr-HR"/>
              </w:rPr>
              <w:t>PRILOG 1</w:t>
            </w:r>
            <w:r w:rsidR="00FA5CAC">
              <w:rPr>
                <w:rFonts w:eastAsia="Times New Roman" w:cstheme="minorHAnsi"/>
                <w:b/>
                <w:sz w:val="20"/>
                <w:szCs w:val="20"/>
                <w:u w:val="single"/>
                <w:lang w:eastAsia="hr-HR"/>
              </w:rPr>
              <w:t>6</w:t>
            </w:r>
            <w:r w:rsidRPr="008261FC">
              <w:rPr>
                <w:rFonts w:eastAsia="Times New Roman" w:cstheme="minorHAnsi"/>
                <w:b/>
                <w:sz w:val="20"/>
                <w:szCs w:val="20"/>
                <w:u w:val="single"/>
                <w:lang w:eastAsia="hr-HR"/>
              </w:rPr>
              <w:t>.)</w:t>
            </w:r>
          </w:p>
          <w:p w14:paraId="09BBC928" w14:textId="570D5819" w:rsidR="000A13B8" w:rsidRPr="000A13B8" w:rsidRDefault="001D1571" w:rsidP="002C52FC">
            <w:pPr>
              <w:numPr>
                <w:ilvl w:val="0"/>
                <w:numId w:val="35"/>
              </w:numPr>
              <w:autoSpaceDE w:val="0"/>
              <w:autoSpaceDN w:val="0"/>
              <w:adjustRightInd w:val="0"/>
              <w:spacing w:after="0" w:line="240" w:lineRule="auto"/>
              <w:ind w:left="357" w:hanging="357"/>
              <w:jc w:val="left"/>
              <w:rPr>
                <w:rFonts w:ascii="Calibri" w:eastAsia="Times New Roman" w:hAnsi="Calibri" w:cs="Calibri"/>
                <w:b/>
                <w:sz w:val="20"/>
                <w:szCs w:val="20"/>
                <w:lang w:eastAsia="hr-HR"/>
              </w:rPr>
            </w:pPr>
            <w:r w:rsidRPr="00EE7398">
              <w:rPr>
                <w:rFonts w:eastAsia="Times New Roman" w:cstheme="minorHAnsi"/>
                <w:sz w:val="20"/>
                <w:szCs w:val="20"/>
                <w:lang w:eastAsia="hr-HR"/>
              </w:rPr>
              <w:t xml:space="preserve">HGSS – </w:t>
            </w:r>
            <w:r w:rsidR="00E31BA1">
              <w:rPr>
                <w:rFonts w:eastAsia="Times New Roman" w:cstheme="minorHAnsi"/>
                <w:sz w:val="20"/>
                <w:szCs w:val="20"/>
                <w:lang w:eastAsia="hr-HR"/>
              </w:rPr>
              <w:t>Stanica Zlatar Bistrica</w:t>
            </w:r>
            <w:r w:rsidR="000A13B8">
              <w:rPr>
                <w:rFonts w:eastAsia="Times New Roman" w:cstheme="minorHAnsi"/>
                <w:sz w:val="20"/>
                <w:szCs w:val="20"/>
                <w:lang w:eastAsia="hr-HR"/>
              </w:rPr>
              <w:t xml:space="preserve"> </w:t>
            </w:r>
          </w:p>
          <w:p w14:paraId="7A77104E" w14:textId="180B6F5C" w:rsidR="001D1571" w:rsidRPr="00E21834" w:rsidRDefault="001D1571" w:rsidP="000A13B8">
            <w:pPr>
              <w:autoSpaceDE w:val="0"/>
              <w:autoSpaceDN w:val="0"/>
              <w:adjustRightInd w:val="0"/>
              <w:spacing w:after="0" w:line="240" w:lineRule="auto"/>
              <w:ind w:left="357"/>
              <w:jc w:val="left"/>
              <w:rPr>
                <w:rFonts w:ascii="Calibri" w:eastAsia="Times New Roman" w:hAnsi="Calibri" w:cs="Calibri"/>
                <w:b/>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4.)</w:t>
            </w:r>
          </w:p>
        </w:tc>
      </w:tr>
      <w:tr w:rsidR="001D1571" w:rsidRPr="00EE7398" w14:paraId="36AF8C2A" w14:textId="77777777" w:rsidTr="000A3A2B">
        <w:trPr>
          <w:trHeight w:val="384"/>
          <w:jc w:val="center"/>
        </w:trPr>
        <w:tc>
          <w:tcPr>
            <w:tcW w:w="241" w:type="pct"/>
            <w:vMerge w:val="restart"/>
            <w:vAlign w:val="center"/>
          </w:tcPr>
          <w:p w14:paraId="1CEF2F9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1F015952"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11CC71BD"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7992CD3F" w14:textId="77777777" w:rsidR="0016229C" w:rsidRPr="0016229C" w:rsidRDefault="001D1571" w:rsidP="002C52FC">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Calibri" w:cstheme="minorHAnsi"/>
                <w:sz w:val="20"/>
                <w:szCs w:val="20"/>
              </w:rPr>
              <w:t xml:space="preserve">HEP ODS </w:t>
            </w:r>
            <w:r>
              <w:rPr>
                <w:rFonts w:eastAsia="Calibri" w:cstheme="minorHAnsi"/>
                <w:sz w:val="20"/>
                <w:szCs w:val="20"/>
              </w:rPr>
              <w:t xml:space="preserve">Elektra </w:t>
            </w:r>
            <w:r w:rsidR="0016229C">
              <w:rPr>
                <w:rFonts w:eastAsia="Calibri" w:cstheme="minorHAnsi"/>
                <w:sz w:val="20"/>
                <w:szCs w:val="20"/>
              </w:rPr>
              <w:t xml:space="preserve">Zabok </w:t>
            </w:r>
          </w:p>
          <w:p w14:paraId="483F1258" w14:textId="61B4F0D0" w:rsidR="001D1571" w:rsidRPr="00E21834" w:rsidRDefault="001D1571" w:rsidP="0016229C">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 xml:space="preserve">PRILOG </w:t>
            </w:r>
            <w:r w:rsidR="00FA5CAC">
              <w:rPr>
                <w:rFonts w:ascii="Calibri" w:eastAsia="Times New Roman" w:hAnsi="Calibri" w:cs="Calibri"/>
                <w:b/>
                <w:sz w:val="20"/>
                <w:szCs w:val="20"/>
                <w:u w:val="single"/>
                <w:lang w:eastAsia="hr-HR"/>
              </w:rPr>
              <w:t>21</w:t>
            </w:r>
            <w:r w:rsidRPr="00E21834">
              <w:rPr>
                <w:rFonts w:ascii="Calibri" w:eastAsia="Times New Roman" w:hAnsi="Calibri" w:cs="Calibri"/>
                <w:b/>
                <w:sz w:val="20"/>
                <w:szCs w:val="20"/>
                <w:u w:val="single"/>
                <w:lang w:eastAsia="hr-HR"/>
              </w:rPr>
              <w:t>.)</w:t>
            </w:r>
          </w:p>
        </w:tc>
      </w:tr>
      <w:tr w:rsidR="001D1571" w:rsidRPr="00EE7398" w14:paraId="1B672730" w14:textId="77777777" w:rsidTr="000A3A2B">
        <w:trPr>
          <w:trHeight w:val="347"/>
          <w:jc w:val="center"/>
        </w:trPr>
        <w:tc>
          <w:tcPr>
            <w:tcW w:w="241" w:type="pct"/>
            <w:vMerge/>
            <w:vAlign w:val="center"/>
          </w:tcPr>
          <w:p w14:paraId="07A10B1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8323C8E"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A49E1F6"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6FDE812F" w14:textId="77777777" w:rsidR="00E21834" w:rsidRPr="00E21834" w:rsidRDefault="00E21834" w:rsidP="002C52FC">
            <w:pPr>
              <w:numPr>
                <w:ilvl w:val="0"/>
                <w:numId w:val="35"/>
              </w:numPr>
              <w:autoSpaceDE w:val="0"/>
              <w:autoSpaceDN w:val="0"/>
              <w:adjustRightInd w:val="0"/>
              <w:spacing w:after="0" w:line="240" w:lineRule="auto"/>
              <w:ind w:left="357" w:hanging="357"/>
              <w:jc w:val="left"/>
              <w:rPr>
                <w:rFonts w:eastAsia="Calibri" w:cstheme="minorHAnsi"/>
                <w:b/>
                <w:sz w:val="20"/>
                <w:szCs w:val="20"/>
              </w:rPr>
            </w:pPr>
            <w:r>
              <w:rPr>
                <w:rFonts w:eastAsia="Times New Roman" w:cstheme="minorHAnsi"/>
                <w:sz w:val="20"/>
                <w:szCs w:val="20"/>
                <w:lang w:eastAsia="hr-HR"/>
              </w:rPr>
              <w:t>Zagorski vodovod d.o.o.</w:t>
            </w:r>
          </w:p>
          <w:p w14:paraId="0F6E740F" w14:textId="75D84B30" w:rsidR="001D1571" w:rsidRPr="00EE7398" w:rsidRDefault="001D1571" w:rsidP="00E21834">
            <w:pPr>
              <w:autoSpaceDE w:val="0"/>
              <w:autoSpaceDN w:val="0"/>
              <w:adjustRightInd w:val="0"/>
              <w:spacing w:after="0" w:line="240" w:lineRule="auto"/>
              <w:ind w:left="357"/>
              <w:jc w:val="left"/>
              <w:rPr>
                <w:rFonts w:eastAsia="Calibri" w:cstheme="minorHAnsi"/>
                <w:b/>
                <w:sz w:val="20"/>
                <w:szCs w:val="20"/>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 xml:space="preserve">PRILOG </w:t>
            </w:r>
            <w:r w:rsidR="00FA5CAC">
              <w:rPr>
                <w:rFonts w:ascii="Calibri" w:eastAsia="Times New Roman" w:hAnsi="Calibri" w:cs="Calibri"/>
                <w:b/>
                <w:sz w:val="20"/>
                <w:szCs w:val="20"/>
                <w:u w:val="single"/>
                <w:lang w:eastAsia="hr-HR"/>
              </w:rPr>
              <w:t>21</w:t>
            </w:r>
            <w:r w:rsidR="008261FC">
              <w:rPr>
                <w:rFonts w:ascii="Calibri" w:eastAsia="Times New Roman" w:hAnsi="Calibri" w:cs="Calibri"/>
                <w:b/>
                <w:sz w:val="20"/>
                <w:szCs w:val="20"/>
                <w:u w:val="single"/>
                <w:lang w:eastAsia="hr-HR"/>
              </w:rPr>
              <w:t>.</w:t>
            </w:r>
            <w:r w:rsidRPr="00E21834">
              <w:rPr>
                <w:rFonts w:ascii="Calibri" w:eastAsia="Times New Roman" w:hAnsi="Calibri" w:cs="Calibri"/>
                <w:b/>
                <w:sz w:val="20"/>
                <w:szCs w:val="20"/>
                <w:u w:val="single"/>
                <w:lang w:eastAsia="hr-HR"/>
              </w:rPr>
              <w:t>)</w:t>
            </w:r>
          </w:p>
        </w:tc>
      </w:tr>
      <w:tr w:rsidR="002E6CFB" w:rsidRPr="00EE7398" w14:paraId="65A1A467" w14:textId="77777777" w:rsidTr="000A3A2B">
        <w:trPr>
          <w:trHeight w:val="347"/>
          <w:jc w:val="center"/>
        </w:trPr>
        <w:tc>
          <w:tcPr>
            <w:tcW w:w="241" w:type="pct"/>
            <w:vMerge/>
            <w:vAlign w:val="center"/>
          </w:tcPr>
          <w:p w14:paraId="2EDC37A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150B5F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062E2C9" w14:textId="02D50BA8" w:rsidR="002E6CFB" w:rsidRPr="00EE7398" w:rsidRDefault="002E6CFB" w:rsidP="002E6CFB">
            <w:pPr>
              <w:widowControl w:val="0"/>
              <w:autoSpaceDE w:val="0"/>
              <w:autoSpaceDN w:val="0"/>
              <w:adjustRightInd w:val="0"/>
              <w:spacing w:after="0" w:line="240" w:lineRule="auto"/>
              <w:jc w:val="left"/>
              <w:rPr>
                <w:rFonts w:eastAsia="Calibri" w:cstheme="minorHAnsi"/>
                <w:sz w:val="20"/>
                <w:szCs w:val="20"/>
              </w:rPr>
            </w:pPr>
            <w:r>
              <w:rPr>
                <w:rFonts w:ascii="Calibri" w:eastAsia="Times New Roman" w:hAnsi="Calibri" w:cs="Calibri"/>
                <w:sz w:val="20"/>
                <w:szCs w:val="20"/>
                <w:lang w:eastAsia="hr-HR"/>
              </w:rPr>
              <w:t xml:space="preserve">Uspostava opskrbe plinom </w:t>
            </w:r>
          </w:p>
        </w:tc>
        <w:tc>
          <w:tcPr>
            <w:tcW w:w="1204" w:type="pct"/>
            <w:vAlign w:val="center"/>
          </w:tcPr>
          <w:p w14:paraId="0CA3091F" w14:textId="2E2C7713" w:rsidR="002E6CFB" w:rsidRDefault="002E6CFB" w:rsidP="002E6CFB">
            <w:pPr>
              <w:numPr>
                <w:ilvl w:val="0"/>
                <w:numId w:val="35"/>
              </w:numPr>
              <w:autoSpaceDE w:val="0"/>
              <w:autoSpaceDN w:val="0"/>
              <w:adjustRightInd w:val="0"/>
              <w:spacing w:after="0" w:line="240" w:lineRule="auto"/>
              <w:ind w:left="357" w:hanging="357"/>
              <w:jc w:val="left"/>
              <w:rPr>
                <w:rFonts w:eastAsia="Times New Roman" w:cstheme="minorHAnsi"/>
                <w:sz w:val="20"/>
                <w:szCs w:val="20"/>
                <w:lang w:eastAsia="hr-HR"/>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sidR="00FA5CAC">
              <w:rPr>
                <w:rFonts w:ascii="Calibri" w:eastAsia="Times New Roman" w:hAnsi="Calibri" w:cs="Calibri"/>
                <w:b/>
                <w:bCs/>
                <w:sz w:val="20"/>
                <w:szCs w:val="20"/>
                <w:u w:val="single"/>
                <w:lang w:val="en-US" w:eastAsia="hr-HR"/>
              </w:rPr>
              <w:t>21</w:t>
            </w:r>
            <w:r>
              <w:rPr>
                <w:rFonts w:ascii="Calibri" w:eastAsia="Times New Roman" w:hAnsi="Calibri" w:cs="Calibri"/>
                <w:b/>
                <w:bCs/>
                <w:sz w:val="20"/>
                <w:szCs w:val="20"/>
                <w:u w:val="single"/>
                <w:lang w:val="en-US" w:eastAsia="hr-HR"/>
              </w:rPr>
              <w:t>.</w:t>
            </w:r>
            <w:r w:rsidRPr="005914A9">
              <w:rPr>
                <w:rFonts w:ascii="Calibri" w:eastAsia="Times New Roman" w:hAnsi="Calibri" w:cs="Calibri"/>
                <w:b/>
                <w:bCs/>
                <w:sz w:val="20"/>
                <w:szCs w:val="20"/>
                <w:u w:val="single"/>
                <w:lang w:val="en-US" w:eastAsia="hr-HR"/>
              </w:rPr>
              <w:t>)</w:t>
            </w:r>
          </w:p>
        </w:tc>
      </w:tr>
      <w:tr w:rsidR="002E6CFB" w:rsidRPr="00EE7398" w14:paraId="1166F11E" w14:textId="77777777" w:rsidTr="000A3A2B">
        <w:trPr>
          <w:trHeight w:val="347"/>
          <w:jc w:val="center"/>
        </w:trPr>
        <w:tc>
          <w:tcPr>
            <w:tcW w:w="241" w:type="pct"/>
            <w:vMerge/>
            <w:vAlign w:val="center"/>
          </w:tcPr>
          <w:p w14:paraId="5F5717B4"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B35483B"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620D23B" w14:textId="77777777" w:rsidR="002E6CFB" w:rsidRPr="00EE7398" w:rsidRDefault="002E6CFB" w:rsidP="002E6CF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242DF043" w14:textId="4C30D25B" w:rsidR="002E6CFB" w:rsidRPr="00EE7398" w:rsidRDefault="002E6CFB" w:rsidP="002E6CFB">
            <w:pPr>
              <w:numPr>
                <w:ilvl w:val="0"/>
                <w:numId w:val="36"/>
              </w:numPr>
              <w:autoSpaceDE w:val="0"/>
              <w:autoSpaceDN w:val="0"/>
              <w:adjustRightInd w:val="0"/>
              <w:spacing w:after="0" w:line="240" w:lineRule="auto"/>
              <w:ind w:left="340" w:hanging="340"/>
              <w:jc w:val="left"/>
              <w:rPr>
                <w:rFonts w:eastAsia="Times New Roman" w:cstheme="minorHAnsi"/>
                <w:sz w:val="20"/>
                <w:szCs w:val="20"/>
                <w:lang w:eastAsia="hr-HR"/>
              </w:rPr>
            </w:pPr>
            <w:r>
              <w:rPr>
                <w:rFonts w:eastAsia="Calibri" w:cstheme="minorHAnsi"/>
                <w:sz w:val="20"/>
                <w:szCs w:val="20"/>
              </w:rPr>
              <w:t>HAKOM (112)</w:t>
            </w:r>
          </w:p>
        </w:tc>
      </w:tr>
      <w:tr w:rsidR="002E6CFB" w:rsidRPr="00EE7398" w14:paraId="36ED1B74" w14:textId="77777777" w:rsidTr="000A3A2B">
        <w:trPr>
          <w:trHeight w:val="347"/>
          <w:jc w:val="center"/>
        </w:trPr>
        <w:tc>
          <w:tcPr>
            <w:tcW w:w="241" w:type="pct"/>
            <w:vMerge/>
            <w:vAlign w:val="center"/>
          </w:tcPr>
          <w:p w14:paraId="353CB6E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41C628"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75BF19A" w14:textId="77777777" w:rsidR="002E6CFB" w:rsidRPr="00EE7398" w:rsidRDefault="002E6CFB" w:rsidP="002E6CF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3B32CB03" w14:textId="0CF88A03"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FA5CAC">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26A30317" w14:textId="6F3286F3"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sidR="00FA5CAC">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56BA4A64"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1D509191" w14:textId="467BDF6F" w:rsidR="002E6CFB" w:rsidRPr="00EE7398" w:rsidRDefault="002E6CFB" w:rsidP="002E6CFB">
            <w:pPr>
              <w:autoSpaceDE w:val="0"/>
              <w:autoSpaceDN w:val="0"/>
              <w:adjustRightInd w:val="0"/>
              <w:spacing w:after="0" w:line="240" w:lineRule="auto"/>
              <w:ind w:left="340"/>
              <w:jc w:val="left"/>
              <w:rPr>
                <w:rFonts w:eastAsia="Times New Roman" w:cstheme="minorHAnsi"/>
                <w:sz w:val="20"/>
                <w:szCs w:val="20"/>
                <w:lang w:eastAsia="hr-HR"/>
              </w:rPr>
            </w:pPr>
            <w:r w:rsidRPr="005914A9">
              <w:rPr>
                <w:rFonts w:ascii="Calibri" w:eastAsia="Times New Roman" w:hAnsi="Calibri" w:cs="Calibri"/>
                <w:b/>
                <w:bCs/>
                <w:sz w:val="20"/>
                <w:szCs w:val="20"/>
                <w:u w:val="single"/>
                <w:lang w:eastAsia="hr-HR"/>
              </w:rPr>
              <w:t xml:space="preserve">(PRILOG </w:t>
            </w:r>
            <w:r w:rsidR="00FA5CAC">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tc>
      </w:tr>
      <w:tr w:rsidR="002E6CFB" w:rsidRPr="00EE7398" w14:paraId="0E5FF0A0" w14:textId="77777777" w:rsidTr="000A3A2B">
        <w:trPr>
          <w:trHeight w:val="302"/>
          <w:jc w:val="center"/>
        </w:trPr>
        <w:tc>
          <w:tcPr>
            <w:tcW w:w="241" w:type="pct"/>
            <w:vMerge w:val="restart"/>
            <w:vAlign w:val="center"/>
          </w:tcPr>
          <w:p w14:paraId="4142F85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4.</w:t>
            </w:r>
          </w:p>
        </w:tc>
        <w:tc>
          <w:tcPr>
            <w:tcW w:w="779" w:type="pct"/>
            <w:vMerge w:val="restart"/>
            <w:vAlign w:val="center"/>
          </w:tcPr>
          <w:p w14:paraId="413D510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Organizacija pružanja drugih mjera civilne </w:t>
            </w:r>
            <w:r w:rsidRPr="00EE7398">
              <w:rPr>
                <w:rFonts w:eastAsia="Times New Roman" w:cstheme="minorHAnsi"/>
                <w:sz w:val="20"/>
                <w:szCs w:val="20"/>
                <w:lang w:eastAsia="hr-HR"/>
              </w:rPr>
              <w:lastRenderedPageBreak/>
              <w:t>zaštite tijekom reagiranja sustava civilne zaštite u poplavama (uključujući evakuaciju i zbrinjavanje)</w:t>
            </w:r>
          </w:p>
        </w:tc>
        <w:tc>
          <w:tcPr>
            <w:tcW w:w="2776" w:type="pct"/>
            <w:vAlign w:val="center"/>
          </w:tcPr>
          <w:p w14:paraId="685B7C2C" w14:textId="77777777" w:rsidR="002E6CFB" w:rsidRPr="00EE7398" w:rsidRDefault="002E6CFB" w:rsidP="002E6CF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lastRenderedPageBreak/>
              <w:t>Pružanje prve medicinske pomoći unesrećenima.</w:t>
            </w:r>
          </w:p>
        </w:tc>
        <w:tc>
          <w:tcPr>
            <w:tcW w:w="1204" w:type="pct"/>
            <w:vAlign w:val="center"/>
          </w:tcPr>
          <w:p w14:paraId="18B78804" w14:textId="054318AC" w:rsidR="002E6CFB" w:rsidRPr="00EE7398"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1</w:t>
            </w:r>
            <w:r w:rsidR="00DB0C67">
              <w:rPr>
                <w:rFonts w:ascii="Calibri" w:eastAsia="Times New Roman" w:hAnsi="Calibri" w:cs="Calibri"/>
                <w:b/>
                <w:sz w:val="20"/>
                <w:szCs w:val="20"/>
                <w:u w:val="single"/>
                <w:lang w:eastAsia="hr-HR"/>
              </w:rPr>
              <w:t>4</w:t>
            </w:r>
            <w:r w:rsidRPr="00E21834">
              <w:rPr>
                <w:rFonts w:ascii="Calibri" w:eastAsia="Times New Roman" w:hAnsi="Calibri" w:cs="Calibri"/>
                <w:b/>
                <w:sz w:val="20"/>
                <w:szCs w:val="20"/>
                <w:u w:val="single"/>
                <w:lang w:eastAsia="hr-HR"/>
              </w:rPr>
              <w:t>.)</w:t>
            </w:r>
          </w:p>
          <w:p w14:paraId="53E9C7BC" w14:textId="77777777" w:rsidR="002E6CFB"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Ordinacije opće medicine</w:t>
            </w:r>
          </w:p>
          <w:p w14:paraId="4AA05FAC" w14:textId="090900EF" w:rsidR="002E6CFB" w:rsidRPr="00E21834"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14</w:t>
            </w:r>
            <w:r w:rsidRPr="00E21834">
              <w:rPr>
                <w:rFonts w:eastAsia="Times New Roman" w:cstheme="minorHAnsi"/>
                <w:b/>
                <w:sz w:val="20"/>
                <w:szCs w:val="20"/>
                <w:u w:val="single"/>
                <w:lang w:eastAsia="hr-HR"/>
              </w:rPr>
              <w:t>.)</w:t>
            </w:r>
          </w:p>
          <w:p w14:paraId="0583244D" w14:textId="44EE403D" w:rsidR="002E6CFB" w:rsidRPr="00EE7398" w:rsidRDefault="002E6CFB" w:rsidP="002E6CFB">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EE7398">
              <w:rPr>
                <w:rFonts w:eastAsia="Times New Roman" w:cstheme="minorHAnsi"/>
                <w:sz w:val="20"/>
                <w:szCs w:val="20"/>
                <w:lang w:eastAsia="hr-HR"/>
              </w:rPr>
              <w:t xml:space="preserve"> </w:t>
            </w:r>
          </w:p>
          <w:p w14:paraId="13145725" w14:textId="77777777" w:rsidR="002E6CFB" w:rsidRPr="00E21834"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E21834">
              <w:rPr>
                <w:rFonts w:ascii="Calibri" w:eastAsia="Times New Roman" w:hAnsi="Calibri" w:cs="Calibri"/>
                <w:b/>
                <w:bCs/>
                <w:sz w:val="20"/>
                <w:szCs w:val="20"/>
                <w:u w:val="single"/>
                <w:lang w:eastAsia="hr-HR"/>
              </w:rPr>
              <w:t>(</w:t>
            </w:r>
            <w:r w:rsidRPr="00E21834">
              <w:rPr>
                <w:rFonts w:ascii="Calibri" w:eastAsia="Times New Roman" w:hAnsi="Calibri" w:cs="Calibri"/>
                <w:b/>
                <w:sz w:val="20"/>
                <w:szCs w:val="20"/>
                <w:u w:val="single"/>
                <w:lang w:eastAsia="hr-HR"/>
              </w:rPr>
              <w:t>PRILOG 4.)</w:t>
            </w:r>
          </w:p>
        </w:tc>
      </w:tr>
      <w:tr w:rsidR="002E6CFB" w:rsidRPr="00EE7398" w14:paraId="6791521B" w14:textId="77777777" w:rsidTr="000A3A2B">
        <w:trPr>
          <w:trHeight w:val="302"/>
          <w:jc w:val="center"/>
        </w:trPr>
        <w:tc>
          <w:tcPr>
            <w:tcW w:w="241" w:type="pct"/>
            <w:vMerge/>
            <w:vAlign w:val="center"/>
          </w:tcPr>
          <w:p w14:paraId="119ED6DC"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5A57A42"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085002A2"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0081AD5D" w14:textId="77777777" w:rsidR="002E6CFB" w:rsidRPr="00EE7398" w:rsidRDefault="002E6CFB" w:rsidP="002E6CFB">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Pr>
                <w:rFonts w:eastAsia="Calibri" w:cstheme="minorHAnsi"/>
                <w:sz w:val="20"/>
                <w:szCs w:val="20"/>
              </w:rPr>
              <w:t>Grada</w:t>
            </w:r>
            <w:r w:rsidRPr="00EE7398">
              <w:rPr>
                <w:rFonts w:eastAsia="Calibri" w:cstheme="minorHAnsi"/>
                <w:sz w:val="20"/>
                <w:szCs w:val="20"/>
              </w:rPr>
              <w:t xml:space="preserve">. </w:t>
            </w:r>
          </w:p>
        </w:tc>
        <w:tc>
          <w:tcPr>
            <w:tcW w:w="1204" w:type="pct"/>
            <w:vAlign w:val="center"/>
          </w:tcPr>
          <w:p w14:paraId="09E47838" w14:textId="4B48D1FD" w:rsidR="002E6CFB" w:rsidRPr="00EE7398" w:rsidRDefault="002E6CFB" w:rsidP="002E6CFB">
            <w:pPr>
              <w:numPr>
                <w:ilvl w:val="0"/>
                <w:numId w:val="39"/>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33586E">
              <w:rPr>
                <w:rFonts w:ascii="Calibri" w:eastAsia="Times New Roman" w:hAnsi="Calibri" w:cs="Calibri"/>
                <w:b/>
                <w:bCs/>
                <w:sz w:val="20"/>
                <w:szCs w:val="20"/>
                <w:u w:val="single"/>
                <w:lang w:eastAsia="hr-HR"/>
              </w:rPr>
              <w:t>(PRILOG 8.)</w:t>
            </w:r>
          </w:p>
          <w:p w14:paraId="1CE4AF00" w14:textId="130B1E1E" w:rsidR="002E6CFB" w:rsidRPr="008261FC" w:rsidRDefault="002E6CFB" w:rsidP="002E6CFB">
            <w:pPr>
              <w:numPr>
                <w:ilvl w:val="0"/>
                <w:numId w:val="22"/>
              </w:numPr>
              <w:spacing w:after="0" w:line="240" w:lineRule="auto"/>
              <w:jc w:val="left"/>
              <w:rPr>
                <w:rFonts w:eastAsia="Times New Roman" w:cstheme="minorHAnsi"/>
                <w:sz w:val="20"/>
                <w:szCs w:val="20"/>
                <w:u w:val="single"/>
                <w:lang w:eastAsia="hr-HR"/>
              </w:rPr>
            </w:pPr>
            <w:r w:rsidRPr="008261FC">
              <w:rPr>
                <w:rFonts w:eastAsia="Times New Roman" w:cstheme="minorHAnsi"/>
                <w:sz w:val="20"/>
                <w:szCs w:val="20"/>
                <w:lang w:eastAsia="hr-HR"/>
              </w:rPr>
              <w:t xml:space="preserve">ZAG-VET d.o.o. </w:t>
            </w:r>
            <w:r w:rsidRPr="008261FC">
              <w:rPr>
                <w:rFonts w:ascii="Calibri" w:eastAsia="Times New Roman" w:hAnsi="Calibri" w:cs="Calibri"/>
                <w:b/>
                <w:bCs/>
                <w:sz w:val="20"/>
                <w:szCs w:val="20"/>
                <w:u w:val="single"/>
                <w:lang w:eastAsia="hr-HR"/>
              </w:rPr>
              <w:t>(</w:t>
            </w:r>
            <w:r w:rsidRPr="008261FC">
              <w:rPr>
                <w:rFonts w:ascii="Calibri" w:eastAsia="Times New Roman" w:hAnsi="Calibri" w:cs="Calibri"/>
                <w:b/>
                <w:sz w:val="20"/>
                <w:szCs w:val="20"/>
                <w:u w:val="single"/>
                <w:lang w:eastAsia="hr-HR"/>
              </w:rPr>
              <w:t>PRILOG 20.)</w:t>
            </w:r>
          </w:p>
          <w:p w14:paraId="0C1A49E3" w14:textId="77777777" w:rsidR="002E6CFB" w:rsidRPr="00EE7398" w:rsidRDefault="002E6CFB" w:rsidP="002E6CFB">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Udruge građana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5.)</w:t>
            </w:r>
          </w:p>
        </w:tc>
      </w:tr>
      <w:tr w:rsidR="002E6CFB" w:rsidRPr="00EE7398" w14:paraId="2ADF594A" w14:textId="77777777" w:rsidTr="000A3A2B">
        <w:trPr>
          <w:trHeight w:val="299"/>
          <w:jc w:val="center"/>
        </w:trPr>
        <w:tc>
          <w:tcPr>
            <w:tcW w:w="241" w:type="pct"/>
            <w:vMerge/>
            <w:vAlign w:val="center"/>
          </w:tcPr>
          <w:p w14:paraId="4D07C6B0"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E5E2D3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DFAA586" w14:textId="77777777" w:rsidR="002E6CFB" w:rsidRPr="00EE7398" w:rsidRDefault="002E6CFB" w:rsidP="002E6CFB">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53ACE523" w14:textId="095C34D4" w:rsidR="002E6CFB" w:rsidRPr="00EE7398" w:rsidRDefault="002E6CFB" w:rsidP="002E6CFB">
            <w:pPr>
              <w:numPr>
                <w:ilvl w:val="0"/>
                <w:numId w:val="41"/>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w:t>
            </w:r>
            <w:r w:rsidRPr="0033586E">
              <w:rPr>
                <w:rFonts w:ascii="Calibri" w:eastAsia="Times New Roman" w:hAnsi="Calibri" w:cs="Calibri"/>
                <w:b/>
                <w:bCs/>
                <w:sz w:val="20"/>
                <w:szCs w:val="20"/>
                <w:u w:val="single"/>
                <w:lang w:eastAsia="hr-HR"/>
              </w:rPr>
              <w:t>(</w:t>
            </w:r>
            <w:r w:rsidR="00DB0C67">
              <w:rPr>
                <w:rFonts w:ascii="Calibri" w:eastAsia="Times New Roman" w:hAnsi="Calibri" w:cs="Calibri"/>
                <w:b/>
                <w:sz w:val="20"/>
                <w:szCs w:val="20"/>
                <w:u w:val="single"/>
                <w:lang w:eastAsia="hr-HR"/>
              </w:rPr>
              <w:t>PRILOG 15</w:t>
            </w:r>
            <w:r w:rsidRPr="0033586E">
              <w:rPr>
                <w:rFonts w:ascii="Calibri" w:eastAsia="Times New Roman" w:hAnsi="Calibri" w:cs="Calibri"/>
                <w:b/>
                <w:sz w:val="20"/>
                <w:szCs w:val="20"/>
                <w:u w:val="single"/>
                <w:lang w:eastAsia="hr-HR"/>
              </w:rPr>
              <w:t>.)</w:t>
            </w:r>
          </w:p>
        </w:tc>
      </w:tr>
      <w:tr w:rsidR="002E6CFB" w:rsidRPr="00EE7398" w14:paraId="79BD0B54" w14:textId="77777777" w:rsidTr="000A3A2B">
        <w:trPr>
          <w:trHeight w:val="299"/>
          <w:jc w:val="center"/>
        </w:trPr>
        <w:tc>
          <w:tcPr>
            <w:tcW w:w="241" w:type="pct"/>
            <w:vMerge/>
            <w:vAlign w:val="center"/>
          </w:tcPr>
          <w:p w14:paraId="5571431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28006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AA465F5" w14:textId="77777777" w:rsidR="002E6CFB" w:rsidRPr="00EE7398" w:rsidRDefault="002E6CFB" w:rsidP="002E6CFB">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2FE82945" w14:textId="77777777" w:rsidR="002E6CFB" w:rsidRDefault="002E6CFB" w:rsidP="002E6CFB">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7883F78E" w14:textId="23882D2D" w:rsidR="002E6CFB" w:rsidRPr="0033586E"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33586E">
              <w:rPr>
                <w:rFonts w:ascii="Calibri" w:eastAsia="Times New Roman" w:hAnsi="Calibri" w:cs="Calibri"/>
                <w:b/>
                <w:bCs/>
                <w:sz w:val="20"/>
                <w:szCs w:val="20"/>
                <w:u w:val="single"/>
                <w:lang w:eastAsia="hr-HR"/>
              </w:rPr>
              <w:t>(</w:t>
            </w:r>
            <w:r w:rsidR="00DB0C67">
              <w:rPr>
                <w:rFonts w:ascii="Calibri" w:eastAsia="Times New Roman" w:hAnsi="Calibri" w:cs="Calibri"/>
                <w:b/>
                <w:sz w:val="20"/>
                <w:szCs w:val="20"/>
                <w:u w:val="single"/>
                <w:lang w:eastAsia="hr-HR"/>
              </w:rPr>
              <w:t>PRILOG 14</w:t>
            </w:r>
            <w:r w:rsidRPr="0033586E">
              <w:rPr>
                <w:rFonts w:ascii="Calibri" w:eastAsia="Times New Roman" w:hAnsi="Calibri" w:cs="Calibri"/>
                <w:b/>
                <w:sz w:val="20"/>
                <w:szCs w:val="20"/>
                <w:u w:val="single"/>
                <w:lang w:eastAsia="hr-HR"/>
              </w:rPr>
              <w:t>.)</w:t>
            </w:r>
          </w:p>
        </w:tc>
      </w:tr>
      <w:tr w:rsidR="002E6CFB" w:rsidRPr="00EE7398" w14:paraId="7E487610" w14:textId="77777777" w:rsidTr="000A3A2B">
        <w:trPr>
          <w:trHeight w:val="1315"/>
          <w:jc w:val="center"/>
        </w:trPr>
        <w:tc>
          <w:tcPr>
            <w:tcW w:w="241" w:type="pct"/>
            <w:vMerge/>
            <w:vAlign w:val="center"/>
          </w:tcPr>
          <w:p w14:paraId="6468826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85EE6F6"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0BCF1A6D" w14:textId="77777777" w:rsidR="002E6CFB" w:rsidRPr="00EE7398" w:rsidRDefault="002E6CFB" w:rsidP="002E6CF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23357DC6" w14:textId="30BC5A85"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sredstva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dobrovoljnih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vatrogasnih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društava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te</w:t>
            </w:r>
            <w:proofErr w:type="spellEnd"/>
            <w:r w:rsidRPr="00EE7398">
              <w:rPr>
                <w:rFonts w:eastAsia="Times New Roman" w:cstheme="minorHAnsi"/>
                <w:sz w:val="20"/>
                <w:szCs w:val="20"/>
                <w:lang w:val="en-US" w:eastAsia="hr-HR"/>
              </w:rPr>
              <w:t xml:space="preserve"> po </w:t>
            </w:r>
            <w:proofErr w:type="spellStart"/>
            <w:r w:rsidRPr="00EE7398">
              <w:rPr>
                <w:rFonts w:eastAsia="Times New Roman" w:cstheme="minorHAnsi"/>
                <w:sz w:val="20"/>
                <w:szCs w:val="20"/>
                <w:lang w:val="en-US" w:eastAsia="hr-HR"/>
              </w:rPr>
              <w:t>potrebi</w:t>
            </w:r>
            <w:proofErr w:type="spellEnd"/>
            <w:r>
              <w:rPr>
                <w:rFonts w:eastAsia="Times New Roman" w:cstheme="minorHAnsi"/>
                <w:sz w:val="20"/>
                <w:szCs w:val="20"/>
                <w:lang w:val="en-US" w:eastAsia="hr-HR"/>
              </w:rPr>
              <w:t xml:space="preserve"> ZJVP Zabok</w:t>
            </w:r>
            <w:r w:rsidRPr="00EE7398">
              <w:rPr>
                <w:rFonts w:eastAsia="Times New Roman" w:cstheme="minorHAnsi"/>
                <w:sz w:val="20"/>
                <w:szCs w:val="20"/>
                <w:lang w:val="en-US" w:eastAsia="hr-HR"/>
              </w:rPr>
              <w:t>,</w:t>
            </w:r>
          </w:p>
          <w:p w14:paraId="5626D4EB"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licencirano</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Hrvatskih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voda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čiji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su</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djelatnici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osposobljeni</w:t>
            </w:r>
            <w:proofErr w:type="spellEnd"/>
            <w:r w:rsidRPr="00EE7398">
              <w:rPr>
                <w:rFonts w:eastAsia="Times New Roman" w:cstheme="minorHAnsi"/>
                <w:sz w:val="20"/>
                <w:szCs w:val="20"/>
                <w:lang w:val="en-US" w:eastAsia="hr-HR"/>
              </w:rPr>
              <w:t xml:space="preserve"> za </w:t>
            </w:r>
            <w:proofErr w:type="spellStart"/>
            <w:r w:rsidRPr="00EE7398">
              <w:rPr>
                <w:rFonts w:eastAsia="Times New Roman" w:cstheme="minorHAnsi"/>
                <w:sz w:val="20"/>
                <w:szCs w:val="20"/>
                <w:lang w:val="en-US" w:eastAsia="hr-HR"/>
              </w:rPr>
              <w:t>radove</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strojevima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na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rijekama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akumulacionim</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jezerima</w:t>
            </w:r>
            <w:proofErr w:type="spellEnd"/>
            <w:r w:rsidRPr="00EE7398">
              <w:rPr>
                <w:rFonts w:eastAsia="Times New Roman" w:cstheme="minorHAnsi"/>
                <w:sz w:val="20"/>
                <w:szCs w:val="20"/>
                <w:lang w:val="en-US" w:eastAsia="hr-HR"/>
              </w:rPr>
              <w:t>,</w:t>
            </w:r>
          </w:p>
          <w:p w14:paraId="2AC319DB"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strojevi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građevinskih</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poduzeća</w:t>
            </w:r>
            <w:proofErr w:type="spellEnd"/>
            <w:r w:rsidRPr="00EE7398">
              <w:rPr>
                <w:rFonts w:eastAsia="Times New Roman" w:cstheme="minorHAnsi"/>
                <w:sz w:val="20"/>
                <w:szCs w:val="20"/>
                <w:lang w:val="en-US" w:eastAsia="hr-HR"/>
              </w:rPr>
              <w:t>,</w:t>
            </w:r>
          </w:p>
          <w:p w14:paraId="19C3C246" w14:textId="77777777" w:rsidR="002E6CFB" w:rsidRPr="00EE7398" w:rsidRDefault="002E6CFB" w:rsidP="002E6CFB">
            <w:pPr>
              <w:numPr>
                <w:ilvl w:val="0"/>
                <w:numId w:val="71"/>
              </w:numPr>
              <w:spacing w:after="120" w:line="240" w:lineRule="auto"/>
              <w:contextualSpacing/>
              <w:jc w:val="left"/>
              <w:rPr>
                <w:rFonts w:eastAsia="Times New Roman" w:cstheme="minorHAnsi"/>
                <w:sz w:val="20"/>
                <w:szCs w:val="20"/>
                <w:lang w:val="en-US" w:eastAsia="hr-HR"/>
              </w:rPr>
            </w:pPr>
            <w:proofErr w:type="spellStart"/>
            <w:r w:rsidRPr="00EE7398">
              <w:rPr>
                <w:rFonts w:eastAsia="Times New Roman" w:cstheme="minorHAnsi"/>
                <w:sz w:val="20"/>
                <w:szCs w:val="20"/>
                <w:lang w:val="en-US" w:eastAsia="hr-HR"/>
              </w:rPr>
              <w:t>strojevi</w:t>
            </w:r>
            <w:proofErr w:type="spellEnd"/>
            <w:r w:rsidRPr="00EE7398">
              <w:rPr>
                <w:rFonts w:eastAsia="Times New Roman" w:cstheme="minorHAnsi"/>
                <w:sz w:val="20"/>
                <w:szCs w:val="20"/>
                <w:lang w:val="en-US" w:eastAsia="hr-HR"/>
              </w:rPr>
              <w:t xml:space="preserve"> i </w:t>
            </w:r>
            <w:proofErr w:type="spellStart"/>
            <w:r w:rsidRPr="00EE7398">
              <w:rPr>
                <w:rFonts w:eastAsia="Times New Roman" w:cstheme="minorHAnsi"/>
                <w:sz w:val="20"/>
                <w:szCs w:val="20"/>
                <w:lang w:val="en-US" w:eastAsia="hr-HR"/>
              </w:rPr>
              <w:t>oprema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građana</w:t>
            </w:r>
            <w:proofErr w:type="spellEnd"/>
            <w:r w:rsidRPr="00EE7398">
              <w:rPr>
                <w:rFonts w:eastAsia="Times New Roman" w:cstheme="minorHAnsi"/>
                <w:sz w:val="20"/>
                <w:szCs w:val="20"/>
                <w:lang w:val="en-US" w:eastAsia="hr-HR"/>
              </w:rPr>
              <w:t xml:space="preserve"> – </w:t>
            </w:r>
            <w:proofErr w:type="spellStart"/>
            <w:r w:rsidRPr="00EE7398">
              <w:rPr>
                <w:rFonts w:eastAsia="Times New Roman" w:cstheme="minorHAnsi"/>
                <w:sz w:val="20"/>
                <w:szCs w:val="20"/>
                <w:lang w:val="en-US" w:eastAsia="hr-HR"/>
              </w:rPr>
              <w:t>obrtnika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priručna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sredstva</w:t>
            </w:r>
            <w:proofErr w:type="spellEnd"/>
            <w:r w:rsidRPr="00EE7398">
              <w:rPr>
                <w:rFonts w:eastAsia="Times New Roman" w:cstheme="minorHAnsi"/>
                <w:sz w:val="20"/>
                <w:szCs w:val="20"/>
                <w:lang w:val="en-US" w:eastAsia="hr-HR"/>
              </w:rPr>
              <w:t xml:space="preserve"> </w:t>
            </w:r>
            <w:proofErr w:type="spellStart"/>
            <w:r w:rsidRPr="00EE7398">
              <w:rPr>
                <w:rFonts w:eastAsia="Times New Roman" w:cstheme="minorHAnsi"/>
                <w:sz w:val="20"/>
                <w:szCs w:val="20"/>
                <w:lang w:val="en-US" w:eastAsia="hr-HR"/>
              </w:rPr>
              <w:t>i</w:t>
            </w:r>
            <w:proofErr w:type="spellEnd"/>
            <w:r w:rsidRPr="00EE7398">
              <w:rPr>
                <w:rFonts w:eastAsia="Times New Roman" w:cstheme="minorHAnsi"/>
                <w:sz w:val="20"/>
                <w:szCs w:val="20"/>
                <w:lang w:val="en-US" w:eastAsia="hr-HR"/>
              </w:rPr>
              <w:t xml:space="preserve"> sl.).</w:t>
            </w:r>
          </w:p>
        </w:tc>
        <w:tc>
          <w:tcPr>
            <w:tcW w:w="1204" w:type="pct"/>
            <w:vAlign w:val="center"/>
          </w:tcPr>
          <w:p w14:paraId="0600B77F" w14:textId="61A43F56" w:rsidR="002E6CFB" w:rsidRPr="003014B2" w:rsidRDefault="002E6CFB" w:rsidP="002E6CFB">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2.)</w:t>
            </w:r>
          </w:p>
          <w:p w14:paraId="648C4239" w14:textId="3E4395D4" w:rsidR="002E6CFB" w:rsidRPr="003014B2" w:rsidRDefault="002E6CFB" w:rsidP="002E6CFB">
            <w:pPr>
              <w:numPr>
                <w:ilvl w:val="0"/>
                <w:numId w:val="42"/>
              </w:numPr>
              <w:autoSpaceDE w:val="0"/>
              <w:autoSpaceDN w:val="0"/>
              <w:adjustRightInd w:val="0"/>
              <w:spacing w:after="0" w:line="240" w:lineRule="auto"/>
              <w:ind w:left="357" w:hanging="357"/>
              <w:jc w:val="left"/>
              <w:rPr>
                <w:rFonts w:eastAsia="Times New Roman" w:cstheme="minorHAnsi"/>
                <w:bCs/>
                <w:sz w:val="20"/>
                <w:szCs w:val="20"/>
                <w:lang w:eastAsia="hr-HR"/>
              </w:rPr>
            </w:pPr>
            <w:r>
              <w:rPr>
                <w:rFonts w:ascii="Calibri" w:eastAsia="Times New Roman" w:hAnsi="Calibri" w:cs="Calibri"/>
                <w:bCs/>
                <w:sz w:val="20"/>
                <w:szCs w:val="20"/>
                <w:lang w:eastAsia="hr-HR"/>
              </w:rPr>
              <w:t xml:space="preserve">ZJVP Zabok </w:t>
            </w:r>
            <w:r w:rsidRPr="0033586E">
              <w:rPr>
                <w:rFonts w:ascii="Calibri" w:eastAsia="Times New Roman" w:hAnsi="Calibri" w:cs="Calibri"/>
                <w:b/>
                <w:bCs/>
                <w:sz w:val="20"/>
                <w:szCs w:val="20"/>
                <w:u w:val="single"/>
                <w:lang w:eastAsia="hr-HR"/>
              </w:rPr>
              <w:t>(</w:t>
            </w:r>
            <w:r w:rsidRPr="0033586E">
              <w:rPr>
                <w:rFonts w:ascii="Calibri" w:eastAsia="Times New Roman" w:hAnsi="Calibri" w:cs="Calibri"/>
                <w:b/>
                <w:sz w:val="20"/>
                <w:szCs w:val="20"/>
                <w:u w:val="single"/>
                <w:lang w:eastAsia="hr-HR"/>
              </w:rPr>
              <w:t>PRILOG 2.)</w:t>
            </w:r>
          </w:p>
          <w:p w14:paraId="274B1A5D" w14:textId="77777777" w:rsidR="002E6CFB" w:rsidRPr="0064691E"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 xml:space="preserve">Domi-prijevoz d.o.o. </w:t>
            </w:r>
            <w:r w:rsidRPr="0064691E">
              <w:rPr>
                <w:rFonts w:ascii="Calibri" w:eastAsia="Times New Roman" w:hAnsi="Calibri" w:cs="Calibri"/>
                <w:b/>
                <w:bCs/>
                <w:sz w:val="20"/>
                <w:szCs w:val="20"/>
                <w:u w:val="single"/>
                <w:lang w:val="en-US" w:eastAsia="hr-HR"/>
              </w:rPr>
              <w:t>(PRILOG 7.1.)</w:t>
            </w:r>
          </w:p>
          <w:p w14:paraId="073F2C1E" w14:textId="77777777" w:rsidR="002E6CFB"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6308419" w14:textId="005DEF63" w:rsidR="002E6CFB" w:rsidRPr="0033586E" w:rsidRDefault="002E6CFB" w:rsidP="002E6CFB">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sidR="00DB0C67">
              <w:rPr>
                <w:rFonts w:ascii="Calibri" w:eastAsia="Times New Roman" w:hAnsi="Calibri" w:cs="Calibri"/>
                <w:b/>
                <w:bCs/>
                <w:sz w:val="20"/>
                <w:szCs w:val="20"/>
                <w:u w:val="single"/>
                <w:lang w:val="en-US" w:eastAsia="hr-HR"/>
              </w:rPr>
              <w:t>23</w:t>
            </w:r>
            <w:r w:rsidRPr="00032366">
              <w:rPr>
                <w:rFonts w:ascii="Calibri" w:eastAsia="Times New Roman" w:hAnsi="Calibri" w:cs="Calibri"/>
                <w:b/>
                <w:bCs/>
                <w:sz w:val="20"/>
                <w:szCs w:val="20"/>
                <w:u w:val="single"/>
                <w:lang w:val="en-US" w:eastAsia="hr-HR"/>
              </w:rPr>
              <w:t>.)</w:t>
            </w:r>
          </w:p>
        </w:tc>
      </w:tr>
      <w:tr w:rsidR="002E6CFB" w:rsidRPr="00EE7398" w14:paraId="5CE871C1" w14:textId="77777777" w:rsidTr="000A3A2B">
        <w:trPr>
          <w:trHeight w:val="299"/>
          <w:jc w:val="center"/>
        </w:trPr>
        <w:tc>
          <w:tcPr>
            <w:tcW w:w="241" w:type="pct"/>
            <w:vMerge/>
            <w:vAlign w:val="center"/>
          </w:tcPr>
          <w:p w14:paraId="3CE652DA"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B05459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44BAE3D" w14:textId="77777777" w:rsidR="002E6CFB" w:rsidRPr="00EE7398" w:rsidRDefault="002E6CFB" w:rsidP="002E6CFB">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266821B8" w14:textId="20BABDBD" w:rsidR="002E6CFB" w:rsidRPr="00EE7398" w:rsidRDefault="002E6CFB" w:rsidP="002E6CFB">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p>
        </w:tc>
        <w:tc>
          <w:tcPr>
            <w:tcW w:w="1204" w:type="pct"/>
            <w:vAlign w:val="center"/>
          </w:tcPr>
          <w:p w14:paraId="03E2553B" w14:textId="373A25E6"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2.)</w:t>
            </w:r>
          </w:p>
          <w:p w14:paraId="1CEC738E" w14:textId="33F5F6C2"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HEP ODS D.O.O. </w:t>
            </w:r>
            <w:r>
              <w:rPr>
                <w:rFonts w:eastAsia="Times New Roman" w:cstheme="minorHAnsi"/>
                <w:sz w:val="20"/>
                <w:szCs w:val="20"/>
                <w:lang w:eastAsia="hr-HR"/>
              </w:rPr>
              <w:t xml:space="preserve">Elektra Zabok </w:t>
            </w:r>
            <w:r w:rsidRPr="00B02B2F">
              <w:rPr>
                <w:rFonts w:ascii="Calibri" w:eastAsia="Times New Roman" w:hAnsi="Calibri" w:cs="Calibri"/>
                <w:b/>
                <w:bCs/>
                <w:sz w:val="20"/>
                <w:szCs w:val="20"/>
                <w:u w:val="single"/>
                <w:lang w:eastAsia="hr-HR"/>
              </w:rPr>
              <w:t>(</w:t>
            </w:r>
            <w:r w:rsidR="00DB0C67">
              <w:rPr>
                <w:rFonts w:ascii="Calibri" w:eastAsia="Times New Roman" w:hAnsi="Calibri" w:cs="Calibri"/>
                <w:b/>
                <w:sz w:val="20"/>
                <w:szCs w:val="20"/>
                <w:u w:val="single"/>
                <w:lang w:eastAsia="hr-HR"/>
              </w:rPr>
              <w:t>PRILOG 21</w:t>
            </w:r>
            <w:r w:rsidRPr="00B02B2F">
              <w:rPr>
                <w:rFonts w:ascii="Calibri" w:eastAsia="Times New Roman" w:hAnsi="Calibri" w:cs="Calibri"/>
                <w:b/>
                <w:sz w:val="20"/>
                <w:szCs w:val="20"/>
                <w:u w:val="single"/>
                <w:lang w:eastAsia="hr-HR"/>
              </w:rPr>
              <w:t>.)</w:t>
            </w:r>
          </w:p>
          <w:p w14:paraId="3619CE20" w14:textId="4FE6B598" w:rsidR="002E6CFB" w:rsidRPr="00EE7398"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AKOM (112)</w:t>
            </w:r>
          </w:p>
          <w:p w14:paraId="17057CAA" w14:textId="77777777" w:rsidR="002E6CFB" w:rsidRDefault="002E6CFB" w:rsidP="002E6CFB">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D97A02C" w14:textId="0A01E124" w:rsidR="002E6CFB" w:rsidRPr="00B02B2F"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 xml:space="preserve">PRILOG 6.) </w:t>
            </w:r>
          </w:p>
        </w:tc>
      </w:tr>
      <w:tr w:rsidR="002E6CFB" w:rsidRPr="00EE7398" w14:paraId="3CCE8B1E" w14:textId="77777777" w:rsidTr="000A3A2B">
        <w:trPr>
          <w:trHeight w:val="461"/>
          <w:jc w:val="center"/>
        </w:trPr>
        <w:tc>
          <w:tcPr>
            <w:tcW w:w="241" w:type="pct"/>
            <w:vMerge/>
            <w:vAlign w:val="center"/>
          </w:tcPr>
          <w:p w14:paraId="5C60D4A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9CBC957"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9F7D5EF" w14:textId="77777777" w:rsidR="002E6CFB" w:rsidRPr="00EE7398" w:rsidRDefault="002E6CFB" w:rsidP="002E6CF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Organizacija provođenja evakuacije:</w:t>
            </w:r>
          </w:p>
          <w:p w14:paraId="63D72F07" w14:textId="3B9E4BFD" w:rsidR="002E6CFB" w:rsidRPr="00EE7398" w:rsidRDefault="002E6CFB" w:rsidP="002E6CFB">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 xml:space="preserve">Gradonačelnica </w:t>
            </w:r>
            <w:r w:rsidRPr="00EE7398">
              <w:rPr>
                <w:rFonts w:eastAsia="Times New Roman" w:cstheme="minorHAnsi"/>
                <w:sz w:val="20"/>
                <w:szCs w:val="20"/>
                <w:lang w:eastAsia="hr-HR"/>
              </w:rPr>
              <w:t xml:space="preserve">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ce</w:t>
            </w:r>
            <w:r w:rsidRPr="00EE7398">
              <w:rPr>
                <w:rFonts w:eastAsia="Times New Roman" w:cstheme="minorHAnsi"/>
                <w:sz w:val="20"/>
                <w:szCs w:val="20"/>
                <w:lang w:eastAsia="hr-HR"/>
              </w:rPr>
              <w:t xml:space="preserve"> ili načelnika </w:t>
            </w:r>
            <w:r w:rsidRPr="00EE7398">
              <w:rPr>
                <w:rFonts w:eastAsia="Times New Roman" w:cstheme="minorHAnsi"/>
                <w:sz w:val="20"/>
                <w:szCs w:val="20"/>
                <w:lang w:eastAsia="hr-HR"/>
              </w:rPr>
              <w:lastRenderedPageBreak/>
              <w:t xml:space="preserve">Stožera civilne zaštite i pravne osobe s prometnim sredstvima za prijevoz stanovništva kao i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poradi reguliranja prometa i osiguranja provođenja evakuacije te zaštite imovine osoba koje su napustile područje. Evakuacija/</w:t>
            </w:r>
            <w:proofErr w:type="spellStart"/>
            <w:r w:rsidRPr="00EE7398">
              <w:rPr>
                <w:rFonts w:eastAsia="Times New Roman" w:cstheme="minorHAnsi"/>
                <w:sz w:val="20"/>
                <w:szCs w:val="20"/>
                <w:lang w:eastAsia="hr-HR"/>
              </w:rPr>
              <w:t>samoevakuacija</w:t>
            </w:r>
            <w:proofErr w:type="spellEnd"/>
            <w:r w:rsidRPr="00EE7398">
              <w:rPr>
                <w:rFonts w:eastAsia="Times New Roman" w:cstheme="minorHAnsi"/>
                <w:sz w:val="20"/>
                <w:szCs w:val="20"/>
                <w:lang w:eastAsia="hr-HR"/>
              </w:rPr>
              <w:t xml:space="preserve"> stanovništva započinje nakon utvrđene opasnosti i zapovijedi za evakuaciju od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ce</w:t>
            </w:r>
            <w:r w:rsidRPr="00EE7398">
              <w:rPr>
                <w:rFonts w:eastAsia="Times New Roman" w:cstheme="minorHAns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Pr>
                <w:rFonts w:eastAsia="Times New Roman" w:cstheme="minorHAnsi"/>
                <w:sz w:val="20"/>
                <w:szCs w:val="20"/>
                <w:lang w:eastAsia="hr-HR"/>
              </w:rPr>
              <w:t>VZG Zlatar</w:t>
            </w:r>
            <w:r w:rsidRPr="00EE7398">
              <w:rPr>
                <w:rFonts w:eastAsia="Times New Roman" w:cstheme="minorHAnsi"/>
                <w:sz w:val="20"/>
                <w:szCs w:val="20"/>
                <w:lang w:eastAsia="hr-HR"/>
              </w:rPr>
              <w:t xml:space="preserve"> i prijevoznici. Prihvat i smještaj ugroženog stanovništva vršit će se u objektima navedenim u </w:t>
            </w:r>
            <w:r w:rsidRPr="00EE7398">
              <w:rPr>
                <w:rFonts w:eastAsia="Times New Roman" w:cstheme="minorHAnsi"/>
                <w:b/>
                <w:sz w:val="20"/>
                <w:szCs w:val="20"/>
                <w:u w:val="single"/>
                <w:lang w:eastAsia="hr-HR"/>
              </w:rPr>
              <w:t>PRILO</w:t>
            </w:r>
            <w:r>
              <w:rPr>
                <w:rFonts w:eastAsia="Times New Roman" w:cstheme="minorHAnsi"/>
                <w:b/>
                <w:sz w:val="20"/>
                <w:szCs w:val="20"/>
                <w:u w:val="single"/>
                <w:lang w:eastAsia="hr-HR"/>
              </w:rPr>
              <w:t>GU 7.2. – 7.4.</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Ekipe za prihvat ugroženog stanovništva </w:t>
            </w:r>
            <w:r w:rsidRPr="00EE7398">
              <w:rPr>
                <w:rFonts w:eastAsia="Times New Roman" w:cstheme="minorHAnsi"/>
                <w:b/>
                <w:bCs/>
                <w:sz w:val="20"/>
                <w:szCs w:val="20"/>
                <w:u w:val="single"/>
                <w:lang w:eastAsia="hr-HR"/>
              </w:rPr>
              <w:t>(PRILOG 1</w:t>
            </w:r>
            <w:r>
              <w:rPr>
                <w:rFonts w:eastAsia="Times New Roman" w:cstheme="minorHAnsi"/>
                <w:b/>
                <w:bCs/>
                <w:sz w:val="20"/>
                <w:szCs w:val="20"/>
                <w:u w:val="single"/>
                <w:lang w:eastAsia="hr-HR"/>
              </w:rPr>
              <w:t>2</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čine ekipe za prihvat stanovništva na navedenim lokacijama. Pravce evakuacije zavisno od nastale situacije ugroženog područja odredit će Stožer u suradnji s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i povjerenicima civilne zaštite (Pregled pravaca za evakuaciju prikazan je na zemljovidu u  točci 4.</w:t>
            </w:r>
          </w:p>
        </w:tc>
        <w:tc>
          <w:tcPr>
            <w:tcW w:w="1204" w:type="pct"/>
            <w:vAlign w:val="center"/>
          </w:tcPr>
          <w:p w14:paraId="51340D63" w14:textId="77777777" w:rsidR="002E6CFB" w:rsidRPr="00EE73A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Stožer civilne zaštite </w:t>
            </w:r>
            <w:r w:rsidRPr="00EE7398">
              <w:rPr>
                <w:rFonts w:ascii="Calibri" w:eastAsia="Times New Roman" w:hAnsi="Calibri" w:cs="Calibri"/>
                <w:b/>
                <w:bCs/>
                <w:sz w:val="20"/>
                <w:szCs w:val="20"/>
                <w:lang w:eastAsia="hr-HR"/>
              </w:rPr>
              <w:t>(</w:t>
            </w:r>
            <w:r w:rsidRPr="00B02B2F">
              <w:rPr>
                <w:rFonts w:ascii="Calibri" w:eastAsia="Times New Roman" w:hAnsi="Calibri" w:cs="Calibri"/>
                <w:b/>
                <w:sz w:val="20"/>
                <w:szCs w:val="20"/>
                <w:u w:val="single"/>
                <w:lang w:eastAsia="hr-HR"/>
              </w:rPr>
              <w:t>PRILOG 1.)</w:t>
            </w:r>
          </w:p>
          <w:p w14:paraId="1B6350A8" w14:textId="77777777"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4C19F54D" w14:textId="3ECCEF65" w:rsidR="002E6CFB" w:rsidRPr="00B02B2F" w:rsidRDefault="002E6CFB" w:rsidP="002E6CFB">
            <w:pPr>
              <w:autoSpaceDE w:val="0"/>
              <w:autoSpaceDN w:val="0"/>
              <w:adjustRightInd w:val="0"/>
              <w:spacing w:after="0" w:line="240" w:lineRule="auto"/>
              <w:ind w:left="357"/>
              <w:jc w:val="left"/>
              <w:rPr>
                <w:rFonts w:eastAsia="Times New Roman" w:cstheme="minorHAnsi"/>
                <w:sz w:val="20"/>
                <w:szCs w:val="20"/>
                <w:u w:val="single"/>
                <w:lang w:eastAsia="hr-HR"/>
              </w:rPr>
            </w:pP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6.)</w:t>
            </w:r>
          </w:p>
          <w:p w14:paraId="1AE474A0" w14:textId="74236AB4"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ascii="Calibri" w:eastAsia="Times New Roman" w:hAnsi="Calibri" w:cs="Calibri"/>
                <w:b/>
                <w:bCs/>
                <w:sz w:val="20"/>
                <w:szCs w:val="20"/>
                <w:u w:val="single"/>
                <w:lang w:eastAsia="hr-HR"/>
              </w:rPr>
              <w:t>(</w:t>
            </w:r>
            <w:r w:rsidRPr="00B02B2F">
              <w:rPr>
                <w:rFonts w:ascii="Calibri" w:eastAsia="Times New Roman" w:hAnsi="Calibri" w:cs="Calibri"/>
                <w:b/>
                <w:sz w:val="20"/>
                <w:szCs w:val="20"/>
                <w:u w:val="single"/>
                <w:lang w:eastAsia="hr-HR"/>
              </w:rPr>
              <w:t>PRILOG 2.)</w:t>
            </w:r>
          </w:p>
          <w:p w14:paraId="495AD5F2" w14:textId="07DAA869" w:rsidR="002E6CFB" w:rsidRPr="00EE7398" w:rsidRDefault="002E6CFB" w:rsidP="002E6CFB">
            <w:pPr>
              <w:numPr>
                <w:ilvl w:val="0"/>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1</w:t>
            </w:r>
            <w:r>
              <w:rPr>
                <w:rFonts w:eastAsia="Times New Roman" w:cstheme="minorHAnsi"/>
                <w:b/>
                <w:sz w:val="20"/>
                <w:szCs w:val="20"/>
                <w:u w:val="single"/>
                <w:lang w:eastAsia="hr-HR"/>
              </w:rPr>
              <w:t>2</w:t>
            </w:r>
            <w:r w:rsidRPr="00B02B2F">
              <w:rPr>
                <w:rFonts w:eastAsia="Times New Roman" w:cstheme="minorHAnsi"/>
                <w:b/>
                <w:sz w:val="20"/>
                <w:szCs w:val="20"/>
                <w:u w:val="single"/>
                <w:lang w:eastAsia="hr-HR"/>
              </w:rPr>
              <w:t>.)</w:t>
            </w:r>
          </w:p>
        </w:tc>
      </w:tr>
      <w:tr w:rsidR="002E6CFB" w:rsidRPr="00EE7398" w14:paraId="6DF48D04" w14:textId="77777777" w:rsidTr="000A3A2B">
        <w:trPr>
          <w:trHeight w:val="461"/>
          <w:jc w:val="center"/>
        </w:trPr>
        <w:tc>
          <w:tcPr>
            <w:tcW w:w="241" w:type="pct"/>
            <w:vMerge/>
            <w:vAlign w:val="center"/>
          </w:tcPr>
          <w:p w14:paraId="5ABBCE7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1EBCF5E"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E7F2ED3" w14:textId="77777777" w:rsidR="002E6CFB" w:rsidRPr="00EE7398" w:rsidRDefault="002E6CFB" w:rsidP="002E6CFB">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70344139" w14:textId="03FBB23F" w:rsidR="002E6CFB" w:rsidRPr="00EE7398" w:rsidRDefault="002E6CFB" w:rsidP="002E6CFB">
            <w:pPr>
              <w:numPr>
                <w:ilvl w:val="0"/>
                <w:numId w:val="22"/>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r>
              <w:rPr>
                <w:rFonts w:eastAsia="Times New Roman" w:cstheme="minorHAnsi"/>
                <w:sz w:val="20"/>
                <w:szCs w:val="20"/>
                <w:lang w:eastAsia="hr-HR"/>
              </w:rPr>
              <w:t>,</w:t>
            </w:r>
          </w:p>
          <w:p w14:paraId="1FB70931" w14:textId="1DFC6FB4" w:rsidR="002E6CFB" w:rsidRPr="00EE7398" w:rsidRDefault="002E6CFB" w:rsidP="002E6CFB">
            <w:pPr>
              <w:numPr>
                <w:ilvl w:val="0"/>
                <w:numId w:val="22"/>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GDCK Zlatar,</w:t>
            </w:r>
          </w:p>
          <w:p w14:paraId="4BE85C6A" w14:textId="7E89204E" w:rsidR="002E6CFB" w:rsidRPr="00EE7398" w:rsidRDefault="002E6CFB" w:rsidP="002E6CFB">
            <w:pPr>
              <w:numPr>
                <w:ilvl w:val="0"/>
                <w:numId w:val="22"/>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r>
              <w:rPr>
                <w:rFonts w:eastAsia="Times New Roman" w:cstheme="minorHAnsi"/>
                <w:sz w:val="20"/>
                <w:szCs w:val="20"/>
                <w:lang w:eastAsia="hr-HR"/>
              </w:rPr>
              <w:t>.</w:t>
            </w:r>
          </w:p>
          <w:p w14:paraId="2C2E3084" w14:textId="44CAECBE" w:rsidR="002E6CFB" w:rsidRPr="00EE7398" w:rsidRDefault="002E6CFB" w:rsidP="002E6CFB">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Potrebnu hranu, prijevoz i ostalo osigurat će stručne službe </w:t>
            </w:r>
            <w:r>
              <w:rPr>
                <w:rFonts w:eastAsia="Times New Roman" w:cstheme="minorHAnsi"/>
                <w:sz w:val="20"/>
                <w:szCs w:val="20"/>
                <w:lang w:eastAsia="hr-HR"/>
              </w:rPr>
              <w:t>Grada</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Pr>
                <w:rFonts w:eastAsia="Times New Roman" w:cstheme="minorHAnsi"/>
                <w:sz w:val="20"/>
                <w:szCs w:val="20"/>
                <w:lang w:eastAsia="hr-HR"/>
              </w:rPr>
              <w:t>GDCK Zlatar</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030801E9" w14:textId="2C0F7FD4"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Udruge pomažu u zadovoljavanju potreba osoba na zbrinjavanju, pripremanju hrane, opsluživanju te organizaciji društvenog života u objektima </w:t>
            </w:r>
            <w:r w:rsidRPr="00EE7398">
              <w:rPr>
                <w:rFonts w:eastAsia="Times New Roman" w:cstheme="minorHAnsi"/>
                <w:b/>
                <w:bCs/>
                <w:sz w:val="20"/>
                <w:szCs w:val="20"/>
                <w:u w:val="single"/>
                <w:lang w:eastAsia="hr-HR"/>
              </w:rPr>
              <w:t>(PRILO</w:t>
            </w:r>
            <w:r>
              <w:rPr>
                <w:rFonts w:eastAsia="Times New Roman" w:cstheme="minorHAnsi"/>
                <w:b/>
                <w:bCs/>
                <w:sz w:val="20"/>
                <w:szCs w:val="20"/>
                <w:u w:val="single"/>
                <w:lang w:eastAsia="hr-HR"/>
              </w:rPr>
              <w:t>G 7.2. – 7.4.</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w:t>
            </w:r>
          </w:p>
          <w:p w14:paraId="653E05D5" w14:textId="51BDD2D4"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sudjeluju u dobavi potrebnih količina pitke i tehničke vode, prijenosu bolesnih osoba u transportna sredstva, prijevozu i drugo.</w:t>
            </w:r>
          </w:p>
          <w:p w14:paraId="1772B372" w14:textId="271730C2" w:rsidR="002E6CFB" w:rsidRPr="00EE7398" w:rsidRDefault="002E6CFB" w:rsidP="002E6CFB">
            <w:pPr>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Prikaz mjesta i lokacija prihvata nalazi se u </w:t>
            </w:r>
            <w:r w:rsidRPr="00EE7398">
              <w:rPr>
                <w:rFonts w:eastAsia="Times New Roman" w:cstheme="minorHAnsi"/>
                <w:b/>
                <w:bCs/>
                <w:sz w:val="20"/>
                <w:szCs w:val="20"/>
                <w:u w:val="single"/>
                <w:lang w:eastAsia="hr-HR"/>
              </w:rPr>
              <w:t>PRILO</w:t>
            </w:r>
            <w:r>
              <w:rPr>
                <w:rFonts w:eastAsia="Times New Roman" w:cstheme="minorHAnsi"/>
                <w:b/>
                <w:bCs/>
                <w:sz w:val="20"/>
                <w:szCs w:val="20"/>
                <w:u w:val="single"/>
                <w:lang w:eastAsia="hr-HR"/>
              </w:rPr>
              <w:t>ZIMA</w:t>
            </w:r>
            <w:r w:rsidRPr="00EE7398">
              <w:rPr>
                <w:rFonts w:eastAsia="Times New Roman" w:cstheme="minorHAnsi"/>
                <w:b/>
                <w:bCs/>
                <w:sz w:val="20"/>
                <w:szCs w:val="20"/>
                <w:u w:val="single"/>
                <w:lang w:eastAsia="hr-HR"/>
              </w:rPr>
              <w:t xml:space="preserve"> </w:t>
            </w:r>
            <w:r>
              <w:rPr>
                <w:rFonts w:eastAsia="Times New Roman" w:cstheme="minorHAnsi"/>
                <w:b/>
                <w:bCs/>
                <w:sz w:val="20"/>
                <w:szCs w:val="20"/>
                <w:u w:val="single"/>
                <w:lang w:eastAsia="hr-HR"/>
              </w:rPr>
              <w:t>7.2. – 7.4.</w:t>
            </w:r>
          </w:p>
          <w:p w14:paraId="265AD895" w14:textId="77777777" w:rsidR="002E6CFB" w:rsidRPr="00EE7398" w:rsidRDefault="002E6CFB" w:rsidP="002E6CF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Pregled mogućih lokacija za podizanje šatorskih i drugih privremenih naselja</w:t>
            </w:r>
          </w:p>
          <w:p w14:paraId="0633A081" w14:textId="77777777" w:rsidR="002E6CFB" w:rsidRPr="00EE7398" w:rsidRDefault="002E6CFB" w:rsidP="002E6CFB">
            <w:pPr>
              <w:numPr>
                <w:ilvl w:val="1"/>
                <w:numId w:val="23"/>
              </w:numPr>
              <w:autoSpaceDE w:val="0"/>
              <w:autoSpaceDN w:val="0"/>
              <w:adjustRightInd w:val="0"/>
              <w:spacing w:after="60" w:line="240" w:lineRule="auto"/>
              <w:ind w:left="482" w:hanging="284"/>
              <w:jc w:val="left"/>
              <w:rPr>
                <w:rFonts w:eastAsia="Times New Roman" w:cstheme="minorHAnsi"/>
                <w:sz w:val="20"/>
                <w:szCs w:val="20"/>
                <w:lang w:eastAsia="hr-HR"/>
              </w:rPr>
            </w:pPr>
            <w:r w:rsidRPr="00EE7398">
              <w:rPr>
                <w:rFonts w:eastAsia="Times New Roman" w:cstheme="minorHAnsi"/>
                <w:sz w:val="20"/>
                <w:szCs w:val="20"/>
                <w:lang w:eastAsia="hr-HR"/>
              </w:rPr>
              <w:t xml:space="preserve">zelene površine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(blizina mogućih priključaka na infrastrukturu).</w:t>
            </w:r>
          </w:p>
          <w:p w14:paraId="05A11636" w14:textId="03D20714" w:rsidR="002E6CFB" w:rsidRPr="00EE7398" w:rsidRDefault="002E6CFB" w:rsidP="002E6CFB">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 xml:space="preserve">Za pružanje prve medicinske pomoći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pobrinut će se Zavod za hitinu medicinu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Pr>
                <w:rFonts w:eastAsia="Times New Roman" w:cstheme="minorHAnsi"/>
                <w:sz w:val="20"/>
                <w:szCs w:val="20"/>
                <w:lang w:eastAsia="hr-HR"/>
              </w:rPr>
              <w:t>GDCK Zlatar</w:t>
            </w:r>
            <w:r w:rsidRPr="00EE7398">
              <w:rPr>
                <w:rFonts w:eastAsia="Times New Roman" w:cstheme="minorHAnsi"/>
                <w:sz w:val="20"/>
                <w:szCs w:val="20"/>
                <w:lang w:eastAsia="hr-HR"/>
              </w:rPr>
              <w:t xml:space="preserve">, HGSS – </w:t>
            </w:r>
            <w:r>
              <w:rPr>
                <w:rFonts w:eastAsia="Times New Roman" w:cstheme="minorHAnsi"/>
                <w:sz w:val="20"/>
                <w:szCs w:val="20"/>
                <w:lang w:eastAsia="hr-HR"/>
              </w:rPr>
              <w:t>Stanica Zlatar Bistrica</w:t>
            </w:r>
            <w:r w:rsidRPr="00EE7398">
              <w:rPr>
                <w:rFonts w:eastAsia="Times New Roman" w:cstheme="minorHAnsi"/>
                <w:sz w:val="20"/>
                <w:szCs w:val="20"/>
                <w:lang w:eastAsia="hr-HR"/>
              </w:rPr>
              <w:t xml:space="preserve">, </w:t>
            </w: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w:t>
            </w:r>
          </w:p>
          <w:p w14:paraId="0FDDC294" w14:textId="5353B979" w:rsidR="002E6CFB" w:rsidRPr="00EE7398" w:rsidRDefault="002E6CFB" w:rsidP="002E6CFB">
            <w:pPr>
              <w:autoSpaceDE w:val="0"/>
              <w:autoSpaceDN w:val="0"/>
              <w:adjustRightInd w:val="0"/>
              <w:spacing w:after="60" w:line="240" w:lineRule="auto"/>
              <w:rPr>
                <w:rFonts w:eastAsia="Calibri" w:cstheme="minorHAnsi"/>
                <w:sz w:val="20"/>
                <w:szCs w:val="20"/>
              </w:rPr>
            </w:pPr>
            <w:r w:rsidRPr="00EE7398">
              <w:rPr>
                <w:rFonts w:eastAsia="Times New Roman" w:cstheme="minorHAnsi"/>
                <w:sz w:val="20"/>
                <w:szCs w:val="20"/>
                <w:lang w:eastAsia="hr-HR"/>
              </w:rPr>
              <w:lastRenderedPageBreak/>
              <w:t xml:space="preserve">Nositelj veterinarskog zbrinjavanja je </w:t>
            </w:r>
            <w:r>
              <w:rPr>
                <w:rFonts w:eastAsia="Times New Roman" w:cstheme="minorHAnsi"/>
                <w:sz w:val="20"/>
                <w:szCs w:val="20"/>
                <w:lang w:eastAsia="hr-HR"/>
              </w:rPr>
              <w:t xml:space="preserve">ZAG-VET d.o.o. </w:t>
            </w:r>
            <w:r w:rsidRPr="00EE7398">
              <w:rPr>
                <w:rFonts w:eastAsia="Times New Roman" w:cstheme="minorHAns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04" w:type="pct"/>
            <w:vAlign w:val="center"/>
          </w:tcPr>
          <w:p w14:paraId="497E5AA4" w14:textId="02D71144"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GDCK Zlatar</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3.)</w:t>
            </w:r>
          </w:p>
          <w:p w14:paraId="0F682C3C" w14:textId="1221FFB7"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12.)</w:t>
            </w:r>
          </w:p>
          <w:p w14:paraId="2A75A76E" w14:textId="326E3573" w:rsidR="002E6CFB" w:rsidRPr="007A3C45"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Grad Zlatar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9.)</w:t>
            </w:r>
          </w:p>
          <w:p w14:paraId="7EA4F22F" w14:textId="207920EE" w:rsidR="002E6CFB" w:rsidRPr="00EE7398"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15</w:t>
            </w:r>
            <w:r w:rsidRPr="00B02B2F">
              <w:rPr>
                <w:rFonts w:eastAsia="Times New Roman" w:cstheme="minorHAnsi"/>
                <w:b/>
                <w:sz w:val="20"/>
                <w:szCs w:val="20"/>
                <w:u w:val="single"/>
                <w:lang w:eastAsia="hr-HR"/>
              </w:rPr>
              <w:t>.)</w:t>
            </w:r>
          </w:p>
          <w:p w14:paraId="18EC035E" w14:textId="1B077E6E" w:rsidR="002E6CFB" w:rsidRDefault="002E6CFB" w:rsidP="002E6CFB">
            <w:pPr>
              <w:numPr>
                <w:ilvl w:val="1"/>
                <w:numId w:val="45"/>
              </w:numPr>
              <w:autoSpaceDE w:val="0"/>
              <w:autoSpaceDN w:val="0"/>
              <w:adjustRightInd w:val="0"/>
              <w:spacing w:after="0" w:line="240" w:lineRule="auto"/>
              <w:ind w:left="357" w:hanging="357"/>
              <w:jc w:val="left"/>
              <w:rPr>
                <w:rFonts w:eastAsia="Times New Roman" w:cstheme="minorHAnsi"/>
                <w:b/>
                <w:sz w:val="20"/>
                <w:szCs w:val="20"/>
                <w:lang w:eastAsia="hr-HR"/>
              </w:rPr>
            </w:pPr>
            <w:r>
              <w:rPr>
                <w:rFonts w:eastAsia="Times New Roman" w:cstheme="minorHAnsi"/>
                <w:sz w:val="20"/>
                <w:szCs w:val="20"/>
                <w:lang w:eastAsia="hr-HR"/>
              </w:rPr>
              <w:t>VZG Zlatar</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2.)</w:t>
            </w:r>
          </w:p>
          <w:p w14:paraId="023ECE00" w14:textId="30818305" w:rsidR="002E6CFB" w:rsidRDefault="002E6CFB" w:rsidP="002E6CFB">
            <w:pPr>
              <w:numPr>
                <w:ilvl w:val="1"/>
                <w:numId w:val="45"/>
              </w:numPr>
              <w:autoSpaceDE w:val="0"/>
              <w:autoSpaceDN w:val="0"/>
              <w:adjustRightInd w:val="0"/>
              <w:spacing w:after="0" w:line="240" w:lineRule="auto"/>
              <w:ind w:left="360" w:hanging="357"/>
              <w:jc w:val="left"/>
              <w:rPr>
                <w:rFonts w:eastAsia="Times New Roman" w:cstheme="minorHAnsi"/>
                <w:sz w:val="20"/>
                <w:szCs w:val="20"/>
                <w:lang w:eastAsia="hr-HR"/>
              </w:rPr>
            </w:pPr>
            <w:r w:rsidRPr="002D50B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2D50B7">
              <w:rPr>
                <w:rFonts w:eastAsia="Times New Roman" w:cstheme="minorHAnsi"/>
                <w:sz w:val="20"/>
                <w:szCs w:val="20"/>
                <w:lang w:eastAsia="hr-HR"/>
              </w:rPr>
              <w:t xml:space="preserve"> </w:t>
            </w:r>
          </w:p>
          <w:p w14:paraId="3E719850" w14:textId="77777777" w:rsidR="002E6CFB" w:rsidRPr="00B02B2F" w:rsidRDefault="002E6CFB" w:rsidP="002E6CFB">
            <w:pPr>
              <w:autoSpaceDE w:val="0"/>
              <w:autoSpaceDN w:val="0"/>
              <w:adjustRightInd w:val="0"/>
              <w:spacing w:after="0" w:line="240" w:lineRule="auto"/>
              <w:ind w:left="360"/>
              <w:jc w:val="left"/>
              <w:rPr>
                <w:rFonts w:eastAsia="Times New Roman" w:cstheme="minorHAnsi"/>
                <w:sz w:val="20"/>
                <w:szCs w:val="20"/>
                <w:u w:val="single"/>
                <w:lang w:eastAsia="hr-HR"/>
              </w:rPr>
            </w:pP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4.)</w:t>
            </w:r>
          </w:p>
          <w:p w14:paraId="26ED0564" w14:textId="15CCDB1D" w:rsidR="002E6CFB" w:rsidRPr="00CA33D9" w:rsidRDefault="002E6CFB" w:rsidP="002E6CFB">
            <w:pPr>
              <w:numPr>
                <w:ilvl w:val="0"/>
                <w:numId w:val="22"/>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ZAG-VET  </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Pr="00B02B2F">
              <w:rPr>
                <w:rFonts w:eastAsia="Times New Roman" w:cstheme="minorHAnsi"/>
                <w:b/>
                <w:sz w:val="20"/>
                <w:szCs w:val="20"/>
                <w:u w:val="single"/>
                <w:lang w:eastAsia="hr-HR"/>
              </w:rPr>
              <w:t>PRILOG 20.)</w:t>
            </w:r>
          </w:p>
        </w:tc>
      </w:tr>
      <w:tr w:rsidR="002E6CFB" w:rsidRPr="00EE7398" w14:paraId="39661791" w14:textId="77777777" w:rsidTr="000A3A2B">
        <w:trPr>
          <w:trHeight w:val="94"/>
          <w:jc w:val="center"/>
        </w:trPr>
        <w:tc>
          <w:tcPr>
            <w:tcW w:w="241" w:type="pct"/>
            <w:vMerge w:val="restart"/>
            <w:vAlign w:val="center"/>
          </w:tcPr>
          <w:p w14:paraId="59D2BB6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5.</w:t>
            </w:r>
          </w:p>
        </w:tc>
        <w:tc>
          <w:tcPr>
            <w:tcW w:w="779" w:type="pct"/>
            <w:vMerge w:val="restart"/>
            <w:vAlign w:val="center"/>
          </w:tcPr>
          <w:p w14:paraId="046D30DF"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6BF8A08B" w14:textId="3FC3CEE6" w:rsidR="002E6CFB" w:rsidRPr="00EE7398" w:rsidRDefault="002E6CFB" w:rsidP="002E6CFB">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Županijska uprava za ceste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Stožer definira prioritete u sanaciji prometnica.</w:t>
            </w:r>
          </w:p>
        </w:tc>
        <w:tc>
          <w:tcPr>
            <w:tcW w:w="1204" w:type="pct"/>
            <w:vMerge w:val="restart"/>
            <w:vAlign w:val="center"/>
          </w:tcPr>
          <w:p w14:paraId="2DBB65BF" w14:textId="2B6E44A0" w:rsidR="002E6CFB" w:rsidRPr="00CA33D9" w:rsidRDefault="002E6CFB" w:rsidP="002E6CFB">
            <w:pPr>
              <w:numPr>
                <w:ilvl w:val="0"/>
                <w:numId w:val="68"/>
              </w:numPr>
              <w:spacing w:after="0" w:line="276" w:lineRule="auto"/>
              <w:ind w:left="357" w:hanging="357"/>
              <w:jc w:val="left"/>
              <w:rPr>
                <w:rFonts w:eastAsia="Calibri" w:cstheme="minorHAnsi"/>
                <w:sz w:val="20"/>
                <w:szCs w:val="20"/>
                <w:u w:val="single"/>
                <w:lang w:val="en-US"/>
              </w:rPr>
            </w:pPr>
            <w:r w:rsidRPr="00CA33D9">
              <w:rPr>
                <w:rFonts w:eastAsia="Calibri" w:cstheme="minorHAnsi"/>
                <w:sz w:val="20"/>
                <w:szCs w:val="20"/>
                <w:lang w:val="en-US"/>
              </w:rPr>
              <w:t xml:space="preserve">PU </w:t>
            </w:r>
            <w:proofErr w:type="spellStart"/>
            <w:r w:rsidRPr="00CA33D9">
              <w:rPr>
                <w:rFonts w:eastAsia="Calibri" w:cstheme="minorHAnsi"/>
                <w:sz w:val="20"/>
                <w:szCs w:val="20"/>
                <w:lang w:val="en-US"/>
              </w:rPr>
              <w:t>krapinsko-zagorska</w:t>
            </w:r>
            <w:proofErr w:type="spellEnd"/>
            <w:r w:rsidRPr="00CA33D9">
              <w:rPr>
                <w:rFonts w:eastAsia="Calibri" w:cstheme="minorHAnsi"/>
                <w:sz w:val="20"/>
                <w:szCs w:val="20"/>
                <w:lang w:val="en-US"/>
              </w:rPr>
              <w:t xml:space="preserve"> – PP Zlatar Bistrica </w:t>
            </w:r>
            <w:r w:rsidRPr="00CA33D9">
              <w:rPr>
                <w:rFonts w:eastAsia="Calibri" w:cstheme="minorHAnsi"/>
                <w:b/>
                <w:bCs/>
                <w:sz w:val="20"/>
                <w:szCs w:val="20"/>
                <w:u w:val="single"/>
              </w:rPr>
              <w:t>(</w:t>
            </w:r>
            <w:r w:rsidR="00DB0C67">
              <w:rPr>
                <w:rFonts w:eastAsia="Calibri" w:cstheme="minorHAnsi"/>
                <w:b/>
                <w:sz w:val="20"/>
                <w:szCs w:val="20"/>
                <w:u w:val="single"/>
              </w:rPr>
              <w:t>PRILOG 16</w:t>
            </w:r>
            <w:r w:rsidRPr="00CA33D9">
              <w:rPr>
                <w:rFonts w:eastAsia="Calibri" w:cstheme="minorHAnsi"/>
                <w:b/>
                <w:sz w:val="20"/>
                <w:szCs w:val="20"/>
                <w:u w:val="single"/>
              </w:rPr>
              <w:t>.)</w:t>
            </w:r>
          </w:p>
          <w:p w14:paraId="093B0CC8" w14:textId="36142B3B" w:rsidR="002E6CFB" w:rsidRPr="00EE7398" w:rsidRDefault="002E6CFB" w:rsidP="002E6CFB">
            <w:pPr>
              <w:numPr>
                <w:ilvl w:val="0"/>
                <w:numId w:val="4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EE7398">
              <w:rPr>
                <w:rFonts w:eastAsia="Times New Roman" w:cstheme="minorHAnsi"/>
                <w:sz w:val="20"/>
                <w:szCs w:val="20"/>
                <w:lang w:eastAsia="hr-HR"/>
              </w:rPr>
              <w:t xml:space="preserve"> </w:t>
            </w:r>
            <w:r w:rsidRPr="00B02B2F">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26</w:t>
            </w:r>
            <w:r w:rsidRPr="00B02B2F">
              <w:rPr>
                <w:rFonts w:eastAsia="Times New Roman" w:cstheme="minorHAnsi"/>
                <w:b/>
                <w:sz w:val="20"/>
                <w:szCs w:val="20"/>
                <w:u w:val="single"/>
                <w:lang w:eastAsia="hr-HR"/>
              </w:rPr>
              <w:t>.)</w:t>
            </w:r>
          </w:p>
        </w:tc>
      </w:tr>
      <w:tr w:rsidR="002E6CFB" w:rsidRPr="00EE7398" w14:paraId="5A304B35" w14:textId="77777777" w:rsidTr="000A3A2B">
        <w:trPr>
          <w:trHeight w:val="70"/>
          <w:jc w:val="center"/>
        </w:trPr>
        <w:tc>
          <w:tcPr>
            <w:tcW w:w="241" w:type="pct"/>
            <w:vMerge/>
            <w:vAlign w:val="center"/>
          </w:tcPr>
          <w:p w14:paraId="1CA2F762"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2F93F0C"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EF47E09" w14:textId="224F4912"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PU </w:t>
            </w:r>
            <w:r>
              <w:rPr>
                <w:rFonts w:eastAsia="Times New Roman" w:cstheme="minorHAnsi"/>
                <w:sz w:val="20"/>
                <w:szCs w:val="20"/>
                <w:lang w:eastAsia="hr-HR"/>
              </w:rPr>
              <w:t>krapinsko-zagorske</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2493EE79"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6EB965EA" w14:textId="77777777" w:rsidTr="000A3A2B">
        <w:trPr>
          <w:trHeight w:val="94"/>
          <w:jc w:val="center"/>
        </w:trPr>
        <w:tc>
          <w:tcPr>
            <w:tcW w:w="241" w:type="pct"/>
            <w:vMerge/>
            <w:vAlign w:val="center"/>
          </w:tcPr>
          <w:p w14:paraId="09C2136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56E7C5A"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AA57C29" w14:textId="28CF2B8D"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2999074A"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5DBB9DB4" w14:textId="77777777" w:rsidTr="000A3A2B">
        <w:trPr>
          <w:trHeight w:val="94"/>
          <w:jc w:val="center"/>
        </w:trPr>
        <w:tc>
          <w:tcPr>
            <w:tcW w:w="241" w:type="pct"/>
            <w:vMerge/>
            <w:vAlign w:val="center"/>
          </w:tcPr>
          <w:p w14:paraId="5987BF83"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7CAE805"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E33E314" w14:textId="0F4B8073"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Pr>
                <w:rFonts w:eastAsia="Times New Roman" w:cstheme="minorHAnsi"/>
                <w:sz w:val="20"/>
                <w:szCs w:val="20"/>
                <w:lang w:eastAsia="hr-HR"/>
              </w:rPr>
              <w:t>PU 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p>
        </w:tc>
        <w:tc>
          <w:tcPr>
            <w:tcW w:w="1204" w:type="pct"/>
            <w:vMerge/>
            <w:vAlign w:val="center"/>
          </w:tcPr>
          <w:p w14:paraId="379B593F"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16B799D7" w14:textId="77777777" w:rsidTr="000A3A2B">
        <w:trPr>
          <w:trHeight w:val="94"/>
          <w:jc w:val="center"/>
        </w:trPr>
        <w:tc>
          <w:tcPr>
            <w:tcW w:w="241" w:type="pct"/>
            <w:vMerge/>
            <w:vAlign w:val="center"/>
          </w:tcPr>
          <w:p w14:paraId="019DD7BD"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F6A1CDE"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4E234C2"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Merge/>
            <w:vAlign w:val="center"/>
          </w:tcPr>
          <w:p w14:paraId="350EE017" w14:textId="77777777" w:rsidR="002E6CFB" w:rsidRPr="00EE7398" w:rsidRDefault="002E6CFB" w:rsidP="002E6CFB">
            <w:pPr>
              <w:numPr>
                <w:ilvl w:val="0"/>
                <w:numId w:val="34"/>
              </w:numPr>
              <w:autoSpaceDE w:val="0"/>
              <w:autoSpaceDN w:val="0"/>
              <w:adjustRightInd w:val="0"/>
              <w:spacing w:after="0" w:line="240" w:lineRule="auto"/>
              <w:contextualSpacing/>
              <w:jc w:val="left"/>
              <w:rPr>
                <w:rFonts w:eastAsia="Times New Roman" w:cstheme="minorHAnsi"/>
                <w:sz w:val="20"/>
                <w:szCs w:val="20"/>
                <w:lang w:eastAsia="hr-HR"/>
              </w:rPr>
            </w:pPr>
          </w:p>
        </w:tc>
      </w:tr>
      <w:tr w:rsidR="002E6CFB" w:rsidRPr="00EE7398" w14:paraId="39F90F37" w14:textId="77777777" w:rsidTr="000A3A2B">
        <w:trPr>
          <w:trHeight w:val="94"/>
          <w:jc w:val="center"/>
        </w:trPr>
        <w:tc>
          <w:tcPr>
            <w:tcW w:w="241" w:type="pct"/>
            <w:vMerge/>
            <w:vAlign w:val="center"/>
          </w:tcPr>
          <w:p w14:paraId="1C958B86"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301652EC"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377E6E6"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09E1E41E" w14:textId="0D5C522B" w:rsidR="002E6CFB" w:rsidRPr="00EE7398" w:rsidRDefault="002E6CFB" w:rsidP="002E6CFB">
            <w:pPr>
              <w:numPr>
                <w:ilvl w:val="0"/>
                <w:numId w:val="4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AKOM (112)</w:t>
            </w:r>
          </w:p>
        </w:tc>
      </w:tr>
      <w:tr w:rsidR="002E6CFB" w:rsidRPr="00EE7398" w14:paraId="7DF832D6" w14:textId="77777777" w:rsidTr="000A3A2B">
        <w:trPr>
          <w:trHeight w:val="147"/>
          <w:jc w:val="center"/>
        </w:trPr>
        <w:tc>
          <w:tcPr>
            <w:tcW w:w="241" w:type="pct"/>
            <w:vMerge/>
            <w:vAlign w:val="center"/>
          </w:tcPr>
          <w:p w14:paraId="22C9934A" w14:textId="77777777" w:rsidR="002E6CFB" w:rsidRPr="00EE7398" w:rsidRDefault="002E6CFB" w:rsidP="002E6CFB">
            <w:pPr>
              <w:widowControl w:val="0"/>
              <w:numPr>
                <w:ilvl w:val="0"/>
                <w:numId w:val="33"/>
              </w:numPr>
              <w:tabs>
                <w:tab w:val="left" w:pos="142"/>
                <w:tab w:val="left" w:pos="360"/>
              </w:tabs>
              <w:autoSpaceDE w:val="0"/>
              <w:autoSpaceDN w:val="0"/>
              <w:adjustRightInd w:val="0"/>
              <w:spacing w:after="0" w:line="240" w:lineRule="auto"/>
              <w:jc w:val="left"/>
              <w:rPr>
                <w:rFonts w:eastAsia="Times New Roman" w:cstheme="minorHAnsi"/>
                <w:sz w:val="20"/>
                <w:szCs w:val="20"/>
                <w:lang w:eastAsia="hr-HR"/>
              </w:rPr>
            </w:pPr>
          </w:p>
        </w:tc>
        <w:tc>
          <w:tcPr>
            <w:tcW w:w="779" w:type="pct"/>
            <w:vMerge/>
            <w:vAlign w:val="center"/>
          </w:tcPr>
          <w:p w14:paraId="2A243D59"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B525367" w14:textId="77777777" w:rsidR="002E6CFB" w:rsidRPr="00EE7398" w:rsidRDefault="002E6CFB" w:rsidP="002E6CF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Vlasnici objekata, stanovništvo a po potrebi i ostale snage sustava civilne zaštite </w:t>
            </w:r>
          </w:p>
        </w:tc>
        <w:tc>
          <w:tcPr>
            <w:tcW w:w="1204" w:type="pct"/>
            <w:vAlign w:val="center"/>
          </w:tcPr>
          <w:p w14:paraId="3056689E" w14:textId="77777777" w:rsidR="002E6CFB" w:rsidRPr="00EE7398" w:rsidRDefault="002E6CFB" w:rsidP="002E6CFB">
            <w:pPr>
              <w:autoSpaceDE w:val="0"/>
              <w:autoSpaceDN w:val="0"/>
              <w:adjustRightInd w:val="0"/>
              <w:spacing w:after="0" w:line="240" w:lineRule="auto"/>
              <w:ind w:left="317"/>
              <w:contextualSpacing/>
              <w:jc w:val="left"/>
              <w:rPr>
                <w:rFonts w:eastAsia="Times New Roman" w:cstheme="minorHAnsi"/>
                <w:sz w:val="20"/>
                <w:szCs w:val="20"/>
                <w:lang w:eastAsia="hr-HR"/>
              </w:rPr>
            </w:pPr>
          </w:p>
        </w:tc>
      </w:tr>
      <w:tr w:rsidR="002E6CFB" w:rsidRPr="00EE7398" w14:paraId="4F0DB208" w14:textId="77777777" w:rsidTr="000A3A2B">
        <w:trPr>
          <w:trHeight w:val="484"/>
          <w:jc w:val="center"/>
        </w:trPr>
        <w:tc>
          <w:tcPr>
            <w:tcW w:w="241" w:type="pct"/>
            <w:vAlign w:val="center"/>
          </w:tcPr>
          <w:p w14:paraId="35C339D9" w14:textId="77777777" w:rsidR="002E6CFB" w:rsidRPr="00EE7398" w:rsidRDefault="002E6CFB" w:rsidP="002E6CF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1D8F0849" w14:textId="77777777" w:rsidR="002E6CFB" w:rsidRPr="00EE7398" w:rsidRDefault="002E6CFB" w:rsidP="002E6CF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133D92D1" w14:textId="77777777" w:rsidR="002E6CFB" w:rsidRDefault="002E6CFB" w:rsidP="002E6CF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Pr>
                <w:rFonts w:eastAsia="Times New Roman" w:cstheme="minorHAnsi"/>
                <w:sz w:val="20"/>
                <w:szCs w:val="20"/>
                <w:lang w:eastAsia="hr-HR"/>
              </w:rPr>
              <w:t xml:space="preserve">Grada snosi Grad </w:t>
            </w:r>
          </w:p>
          <w:p w14:paraId="3C361B8A" w14:textId="4106D0F9" w:rsidR="002E6CFB" w:rsidRPr="009622C8" w:rsidRDefault="002E6CFB" w:rsidP="002E6CFB">
            <w:pPr>
              <w:spacing w:after="0" w:line="240" w:lineRule="auto"/>
              <w:jc w:val="left"/>
              <w:rPr>
                <w:rFonts w:eastAsia="Times New Roman" w:cstheme="minorHAnsi"/>
                <w:sz w:val="20"/>
                <w:szCs w:val="20"/>
                <w:u w:val="single"/>
                <w:lang w:eastAsia="hr-HR"/>
              </w:rPr>
            </w:pPr>
            <w:r w:rsidRPr="009622C8">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36</w:t>
            </w:r>
            <w:r w:rsidRPr="009622C8">
              <w:rPr>
                <w:rFonts w:eastAsia="Times New Roman" w:cstheme="minorHAnsi"/>
                <w:b/>
                <w:sz w:val="20"/>
                <w:szCs w:val="20"/>
                <w:u w:val="single"/>
                <w:lang w:eastAsia="hr-HR"/>
              </w:rPr>
              <w:t>.)</w:t>
            </w:r>
          </w:p>
        </w:tc>
        <w:tc>
          <w:tcPr>
            <w:tcW w:w="1204" w:type="pct"/>
          </w:tcPr>
          <w:p w14:paraId="02CB5F25" w14:textId="77777777" w:rsidR="002E6CFB" w:rsidRPr="00EE7398" w:rsidRDefault="002E6CFB" w:rsidP="002E6CFB">
            <w:pPr>
              <w:autoSpaceDE w:val="0"/>
              <w:autoSpaceDN w:val="0"/>
              <w:adjustRightInd w:val="0"/>
              <w:spacing w:after="0" w:line="240" w:lineRule="auto"/>
              <w:contextualSpacing/>
              <w:jc w:val="left"/>
              <w:rPr>
                <w:rFonts w:eastAsia="Times New Roman" w:cstheme="minorHAnsi"/>
                <w:sz w:val="20"/>
                <w:szCs w:val="20"/>
                <w:lang w:eastAsia="hr-HR"/>
              </w:rPr>
            </w:pPr>
          </w:p>
        </w:tc>
      </w:tr>
    </w:tbl>
    <w:p w14:paraId="5B73C176" w14:textId="77777777" w:rsidR="001D1571" w:rsidRDefault="001D1571" w:rsidP="001D1571">
      <w:pPr>
        <w:rPr>
          <w:lang w:eastAsia="zh-CN"/>
        </w:rPr>
      </w:pPr>
    </w:p>
    <w:p w14:paraId="5C1AD941" w14:textId="6D73558E" w:rsidR="001D1571" w:rsidRDefault="001D1571" w:rsidP="001D1571">
      <w:pPr>
        <w:rPr>
          <w:lang w:eastAsia="zh-CN"/>
        </w:rPr>
      </w:pPr>
    </w:p>
    <w:p w14:paraId="5666B1D7" w14:textId="77777777" w:rsidR="001D1571" w:rsidRDefault="001D1571" w:rsidP="001D1571">
      <w:pPr>
        <w:rPr>
          <w:lang w:eastAsia="zh-CN"/>
        </w:rPr>
        <w:sectPr w:rsidR="001D1571" w:rsidSect="004337A6">
          <w:footerReference w:type="default" r:id="rId26"/>
          <w:pgSz w:w="16838" w:h="11906" w:orient="landscape"/>
          <w:pgMar w:top="1418" w:right="1134" w:bottom="1134" w:left="1134" w:header="709" w:footer="709" w:gutter="284"/>
          <w:cols w:space="708"/>
          <w:docGrid w:linePitch="360"/>
        </w:sectPr>
      </w:pPr>
    </w:p>
    <w:p w14:paraId="51330437" w14:textId="77777777" w:rsidR="00A23C3C" w:rsidRPr="00660473" w:rsidRDefault="00A23C3C" w:rsidP="00A23C3C">
      <w:pPr>
        <w:pStyle w:val="Naslov2"/>
      </w:pPr>
      <w:bookmarkStart w:id="345" w:name="_Toc215230006"/>
      <w:bookmarkStart w:id="346" w:name="_Toc516564282"/>
      <w:bookmarkStart w:id="347" w:name="_Toc516746284"/>
      <w:bookmarkStart w:id="348" w:name="_Hlk513203787"/>
      <w:bookmarkStart w:id="349" w:name="_Toc521588174"/>
      <w:bookmarkStart w:id="350" w:name="_Toc526325468"/>
      <w:bookmarkStart w:id="351" w:name="_Toc19258005"/>
      <w:bookmarkStart w:id="352" w:name="_Toc26533125"/>
      <w:bookmarkStart w:id="353" w:name="_Toc62129491"/>
      <w:r w:rsidRPr="00660473">
        <w:lastRenderedPageBreak/>
        <w:t>MJERE CIVILNE ZAŠTITE OD EPIDEMIJA I PANDEMIJA</w:t>
      </w:r>
      <w:bookmarkEnd w:id="345"/>
    </w:p>
    <w:p w14:paraId="2D359F3A"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7D2A4776" w14:textId="28B18813"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Grad</w:t>
      </w:r>
      <w:r w:rsidR="00064964">
        <w:rPr>
          <w:rFonts w:ascii="Calibri" w:eastAsia="Calibri" w:hAnsi="Calibri" w:cs="Times New Roman"/>
          <w:lang w:eastAsia="hr-HR"/>
        </w:rPr>
        <w:t xml:space="preserve"> Z</w:t>
      </w:r>
      <w:r w:rsidR="004E59F7">
        <w:rPr>
          <w:rFonts w:ascii="Calibri" w:eastAsia="Calibri" w:hAnsi="Calibri" w:cs="Times New Roman"/>
          <w:lang w:eastAsia="hr-HR"/>
        </w:rPr>
        <w:t>latar</w:t>
      </w:r>
      <w:r>
        <w:rPr>
          <w:rFonts w:ascii="Calibri" w:eastAsia="Calibri" w:hAnsi="Calibri" w:cs="Times New Roman"/>
          <w:lang w:eastAsia="hr-HR"/>
        </w:rPr>
        <w:t xml:space="preserve"> obavezan</w:t>
      </w:r>
      <w:r w:rsidRPr="007F56CB">
        <w:rPr>
          <w:rFonts w:ascii="Calibri" w:eastAsia="Calibri" w:hAnsi="Calibri" w:cs="Times New Roman"/>
          <w:lang w:eastAsia="hr-HR"/>
        </w:rPr>
        <w:t xml:space="preserve"> je sukladno Zakonu o zaštiti pučanstva od zaraznih bolesti („Narodne novine“, broj 79/07, 113/08, 43/09, 130/17, 114/18, 47/20), osigurati provođenje mjera za zaštitu pučanstva od zaraznih bolesti te sredstva za njihovo provođenje kao i stručni nadzor nad provođenjem tih mjera.</w:t>
      </w:r>
    </w:p>
    <w:p w14:paraId="5A048070"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79C02B37"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5C46D7B6"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24CE4F57" w14:textId="77777777" w:rsidR="00A23C3C" w:rsidRPr="007F56CB" w:rsidRDefault="00A23C3C" w:rsidP="002C52FC">
      <w:pPr>
        <w:numPr>
          <w:ilvl w:val="0"/>
          <w:numId w:val="83"/>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19C67780" w14:textId="77777777" w:rsidR="00A23C3C" w:rsidRPr="007F56CB" w:rsidRDefault="00A23C3C" w:rsidP="002C52FC">
      <w:pPr>
        <w:numPr>
          <w:ilvl w:val="0"/>
          <w:numId w:val="83"/>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6DE33A7F"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4148018A"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026FD817"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hrane</w:t>
      </w:r>
      <w:proofErr w:type="spellEnd"/>
      <w:r w:rsidRPr="007F56CB">
        <w:rPr>
          <w:rFonts w:eastAsia="Calibri" w:cstheme="minorHAnsi"/>
          <w:lang w:val="en-US"/>
        </w:rPr>
        <w:t xml:space="preserve">, </w:t>
      </w:r>
      <w:proofErr w:type="spellStart"/>
      <w:r w:rsidRPr="007F56CB">
        <w:rPr>
          <w:rFonts w:eastAsia="Calibri" w:cstheme="minorHAnsi"/>
          <w:lang w:val="en-US"/>
        </w:rPr>
        <w:t>uključujući</w:t>
      </w:r>
      <w:proofErr w:type="spellEnd"/>
      <w:r w:rsidRPr="007F56CB">
        <w:rPr>
          <w:rFonts w:eastAsia="Calibri" w:cstheme="minorHAnsi"/>
          <w:lang w:val="en-US"/>
        </w:rPr>
        <w:t xml:space="preserve"> </w:t>
      </w:r>
      <w:proofErr w:type="spellStart"/>
      <w:r w:rsidRPr="007F56CB">
        <w:rPr>
          <w:rFonts w:eastAsia="Calibri" w:cstheme="minorHAnsi"/>
          <w:lang w:val="en-US"/>
        </w:rPr>
        <w:t>praćenje</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uzročnika</w:t>
      </w:r>
      <w:proofErr w:type="spellEnd"/>
      <w:r w:rsidRPr="007F56CB">
        <w:rPr>
          <w:rFonts w:eastAsia="Calibri" w:cstheme="minorHAnsi"/>
          <w:lang w:val="en-US"/>
        </w:rPr>
        <w:t xml:space="preserve"> </w:t>
      </w:r>
      <w:proofErr w:type="spellStart"/>
      <w:r w:rsidRPr="007F56CB">
        <w:rPr>
          <w:rFonts w:eastAsia="Calibri" w:cstheme="minorHAnsi"/>
          <w:lang w:val="en-US"/>
        </w:rPr>
        <w:t>zoonoza</w:t>
      </w:r>
      <w:proofErr w:type="spellEnd"/>
      <w:r w:rsidRPr="007F56CB">
        <w:rPr>
          <w:rFonts w:eastAsia="Calibri" w:cstheme="minorHAnsi"/>
          <w:lang w:val="en-US"/>
        </w:rPr>
        <w:t xml:space="preserve">, </w:t>
      </w:r>
      <w:proofErr w:type="spellStart"/>
      <w:r w:rsidRPr="007F56CB">
        <w:rPr>
          <w:rFonts w:eastAsia="Calibri" w:cstheme="minorHAnsi"/>
          <w:lang w:val="en-US"/>
        </w:rPr>
        <w:t>predmeta</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proizvodnje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istih</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17C18C60"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vode</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sanitarna</w:t>
      </w:r>
      <w:proofErr w:type="spellEnd"/>
      <w:r w:rsidRPr="007F56CB">
        <w:rPr>
          <w:rFonts w:eastAsia="Calibri" w:cstheme="minorHAnsi"/>
          <w:lang w:val="en-US"/>
        </w:rPr>
        <w:t xml:space="preserve"> </w:t>
      </w:r>
      <w:proofErr w:type="spellStart"/>
      <w:r w:rsidRPr="007F56CB">
        <w:rPr>
          <w:rFonts w:eastAsia="Calibri" w:cstheme="minorHAnsi"/>
          <w:lang w:val="en-US"/>
        </w:rPr>
        <w:t>zaštita</w:t>
      </w:r>
      <w:proofErr w:type="spellEnd"/>
      <w:r w:rsidRPr="007F56CB">
        <w:rPr>
          <w:rFonts w:eastAsia="Calibri" w:cstheme="minorHAnsi"/>
          <w:lang w:val="en-US"/>
        </w:rPr>
        <w:t xml:space="preserve"> zona </w:t>
      </w:r>
      <w:proofErr w:type="spellStart"/>
      <w:r w:rsidRPr="007F56CB">
        <w:rPr>
          <w:rFonts w:eastAsia="Calibri" w:cstheme="minorHAnsi"/>
          <w:lang w:val="en-US"/>
        </w:rPr>
        <w:t>izvorišta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uređaja</w:t>
      </w:r>
      <w:proofErr w:type="spellEnd"/>
      <w:r w:rsidRPr="007F56CB">
        <w:rPr>
          <w:rFonts w:eastAsia="Calibri" w:cstheme="minorHAnsi"/>
          <w:lang w:val="en-US"/>
        </w:rPr>
        <w:t xml:space="preserve"> koji </w:t>
      </w:r>
      <w:proofErr w:type="spellStart"/>
      <w:r w:rsidRPr="007F56CB">
        <w:rPr>
          <w:rFonts w:eastAsia="Calibri" w:cstheme="minorHAnsi"/>
          <w:lang w:val="en-US"/>
        </w:rPr>
        <w:t>služe</w:t>
      </w:r>
      <w:proofErr w:type="spellEnd"/>
      <w:r w:rsidRPr="007F56CB">
        <w:rPr>
          <w:rFonts w:eastAsia="Calibri" w:cstheme="minorHAnsi"/>
          <w:lang w:val="en-US"/>
        </w:rPr>
        <w:t xml:space="preserve"> za </w:t>
      </w:r>
      <w:proofErr w:type="spellStart"/>
      <w:r w:rsidRPr="007F56CB">
        <w:rPr>
          <w:rFonts w:eastAsia="Calibri" w:cstheme="minorHAnsi"/>
          <w:lang w:val="en-US"/>
        </w:rPr>
        <w:t>javnu</w:t>
      </w:r>
      <w:proofErr w:type="spellEnd"/>
      <w:r w:rsidRPr="007F56CB">
        <w:rPr>
          <w:rFonts w:eastAsia="Calibri" w:cstheme="minorHAnsi"/>
          <w:lang w:val="en-US"/>
        </w:rPr>
        <w:t xml:space="preserve"> </w:t>
      </w:r>
      <w:proofErr w:type="spellStart"/>
      <w:r w:rsidRPr="007F56CB">
        <w:rPr>
          <w:rFonts w:eastAsia="Calibri" w:cstheme="minorHAnsi"/>
          <w:lang w:val="en-US"/>
        </w:rPr>
        <w:t>opskrbu</w:t>
      </w:r>
      <w:proofErr w:type="spellEnd"/>
      <w:r w:rsidRPr="007F56CB">
        <w:rPr>
          <w:rFonts w:eastAsia="Calibri" w:cstheme="minorHAnsi"/>
          <w:lang w:val="en-US"/>
        </w:rPr>
        <w:t xml:space="preserve"> </w:t>
      </w:r>
      <w:proofErr w:type="spellStart"/>
      <w:r w:rsidRPr="007F56CB">
        <w:rPr>
          <w:rFonts w:eastAsia="Calibri" w:cstheme="minorHAnsi"/>
          <w:lang w:val="en-US"/>
        </w:rPr>
        <w:t>vodom</w:t>
      </w:r>
      <w:proofErr w:type="spellEnd"/>
      <w:r w:rsidRPr="007F56CB">
        <w:rPr>
          <w:rFonts w:eastAsia="Calibri" w:cstheme="minorHAnsi"/>
          <w:lang w:val="en-US"/>
        </w:rPr>
        <w:t xml:space="preserve"> za </w:t>
      </w:r>
      <w:proofErr w:type="spellStart"/>
      <w:r w:rsidRPr="007F56CB">
        <w:rPr>
          <w:rFonts w:eastAsia="Calibri" w:cstheme="minorHAnsi"/>
          <w:lang w:val="en-US"/>
        </w:rPr>
        <w:t>ljudsku</w:t>
      </w:r>
      <w:proofErr w:type="spellEnd"/>
      <w:r w:rsidRPr="007F56CB">
        <w:rPr>
          <w:rFonts w:eastAsia="Calibri" w:cstheme="minorHAnsi"/>
          <w:lang w:val="en-US"/>
        </w:rPr>
        <w:t xml:space="preserve"> </w:t>
      </w:r>
      <w:proofErr w:type="spellStart"/>
      <w:r w:rsidRPr="007F56CB">
        <w:rPr>
          <w:rFonts w:eastAsia="Calibri" w:cstheme="minorHAnsi"/>
          <w:lang w:val="en-US"/>
        </w:rPr>
        <w:t>potrošnju</w:t>
      </w:r>
      <w:proofErr w:type="spellEnd"/>
      <w:r w:rsidRPr="007F56CB">
        <w:rPr>
          <w:rFonts w:eastAsia="Calibri" w:cstheme="minorHAnsi"/>
          <w:lang w:val="en-US"/>
        </w:rPr>
        <w:t xml:space="preserve"> </w:t>
      </w:r>
      <w:proofErr w:type="spellStart"/>
      <w:r w:rsidRPr="007F56CB">
        <w:rPr>
          <w:rFonts w:eastAsia="Calibri" w:cstheme="minorHAnsi"/>
          <w:lang w:val="en-US"/>
        </w:rPr>
        <w:t>prema</w:t>
      </w:r>
      <w:proofErr w:type="spellEnd"/>
      <w:r w:rsidRPr="007F56CB">
        <w:rPr>
          <w:rFonts w:eastAsia="Calibri" w:cstheme="minorHAnsi"/>
          <w:lang w:val="en-US"/>
        </w:rPr>
        <w:t xml:space="preserve"> </w:t>
      </w:r>
      <w:proofErr w:type="spellStart"/>
      <w:r w:rsidRPr="007F56CB">
        <w:rPr>
          <w:rFonts w:eastAsia="Calibri" w:cstheme="minorHAnsi"/>
          <w:lang w:val="en-US"/>
        </w:rPr>
        <w:t>posebnim</w:t>
      </w:r>
      <w:proofErr w:type="spellEnd"/>
      <w:r w:rsidRPr="007F56CB">
        <w:rPr>
          <w:rFonts w:eastAsia="Calibri" w:cstheme="minorHAnsi"/>
          <w:lang w:val="en-US"/>
        </w:rPr>
        <w:t xml:space="preserve"> </w:t>
      </w:r>
      <w:proofErr w:type="spellStart"/>
      <w:r w:rsidRPr="007F56CB">
        <w:rPr>
          <w:rFonts w:eastAsia="Calibri" w:cstheme="minorHAnsi"/>
          <w:lang w:val="en-US"/>
        </w:rPr>
        <w:t>propisima</w:t>
      </w:r>
      <w:proofErr w:type="spellEnd"/>
      <w:r w:rsidRPr="007F56CB">
        <w:rPr>
          <w:rFonts w:eastAsia="Calibri" w:cstheme="minorHAnsi"/>
          <w:lang w:val="en-US"/>
        </w:rPr>
        <w:t>,</w:t>
      </w:r>
    </w:p>
    <w:p w14:paraId="7733042F"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zdravstvene</w:t>
      </w:r>
      <w:proofErr w:type="spellEnd"/>
      <w:r w:rsidRPr="007F56CB">
        <w:rPr>
          <w:rFonts w:eastAsia="Calibri" w:cstheme="minorHAnsi"/>
          <w:lang w:val="en-US"/>
        </w:rPr>
        <w:t xml:space="preserve"> </w:t>
      </w:r>
      <w:proofErr w:type="spellStart"/>
      <w:r w:rsidRPr="007F56CB">
        <w:rPr>
          <w:rFonts w:eastAsia="Calibri" w:cstheme="minorHAnsi"/>
          <w:lang w:val="en-US"/>
        </w:rPr>
        <w:t>ispravnosti</w:t>
      </w:r>
      <w:proofErr w:type="spellEnd"/>
      <w:r w:rsidRPr="007F56CB">
        <w:rPr>
          <w:rFonts w:eastAsia="Calibri" w:cstheme="minorHAnsi"/>
          <w:lang w:val="en-US"/>
        </w:rPr>
        <w:t xml:space="preserve"> </w:t>
      </w:r>
      <w:proofErr w:type="spellStart"/>
      <w:r w:rsidRPr="007F56CB">
        <w:rPr>
          <w:rFonts w:eastAsia="Calibri" w:cstheme="minorHAnsi"/>
          <w:lang w:val="en-US"/>
        </w:rPr>
        <w:t>kupališnih</w:t>
      </w:r>
      <w:proofErr w:type="spellEnd"/>
      <w:r w:rsidRPr="007F56CB">
        <w:rPr>
          <w:rFonts w:eastAsia="Calibri" w:cstheme="minorHAnsi"/>
          <w:lang w:val="en-US"/>
        </w:rPr>
        <w:t xml:space="preserve">, </w:t>
      </w:r>
      <w:proofErr w:type="spellStart"/>
      <w:r w:rsidRPr="007F56CB">
        <w:rPr>
          <w:rFonts w:eastAsia="Calibri" w:cstheme="minorHAnsi"/>
          <w:lang w:val="en-US"/>
        </w:rPr>
        <w:t>bazenskih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fontana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od </w:t>
      </w:r>
      <w:proofErr w:type="spellStart"/>
      <w:r w:rsidRPr="007F56CB">
        <w:rPr>
          <w:rFonts w:eastAsia="Calibri" w:cstheme="minorHAnsi"/>
          <w:lang w:val="en-US"/>
        </w:rPr>
        <w:t>javno</w:t>
      </w:r>
      <w:proofErr w:type="spellEnd"/>
      <w:r w:rsidRPr="007F56CB">
        <w:rPr>
          <w:rFonts w:eastAsia="Calibri" w:cstheme="minorHAnsi"/>
          <w:lang w:val="en-US"/>
        </w:rPr>
        <w:t xml:space="preserve"> </w:t>
      </w:r>
      <w:proofErr w:type="spellStart"/>
      <w:r w:rsidRPr="007F56CB">
        <w:rPr>
          <w:rFonts w:eastAsia="Calibri" w:cstheme="minorHAnsi"/>
          <w:lang w:val="en-US"/>
        </w:rPr>
        <w:t>zdravstvenog</w:t>
      </w:r>
      <w:proofErr w:type="spellEnd"/>
      <w:r w:rsidRPr="007F56CB">
        <w:rPr>
          <w:rFonts w:eastAsia="Calibri" w:cstheme="minorHAnsi"/>
          <w:lang w:val="en-US"/>
        </w:rPr>
        <w:t xml:space="preserve"> </w:t>
      </w:r>
      <w:proofErr w:type="spellStart"/>
      <w:r w:rsidRPr="007F56CB">
        <w:rPr>
          <w:rFonts w:eastAsia="Calibri" w:cstheme="minorHAnsi"/>
          <w:lang w:val="en-US"/>
        </w:rPr>
        <w:t>interesa</w:t>
      </w:r>
      <w:proofErr w:type="spellEnd"/>
      <w:r w:rsidRPr="007F56CB">
        <w:rPr>
          <w:rFonts w:eastAsia="Calibri" w:cstheme="minorHAnsi"/>
          <w:lang w:val="en-US"/>
        </w:rPr>
        <w:t>,</w:t>
      </w:r>
    </w:p>
    <w:p w14:paraId="7B347096"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u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25D031E4"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t>osiguravanje</w:t>
      </w:r>
      <w:proofErr w:type="spellEnd"/>
      <w:r w:rsidRPr="007F56CB">
        <w:rPr>
          <w:rFonts w:eastAsia="Calibri" w:cstheme="minorHAnsi"/>
          <w:lang w:val="en-US"/>
        </w:rPr>
        <w:t xml:space="preserve"> </w:t>
      </w:r>
      <w:proofErr w:type="spellStart"/>
      <w:r w:rsidRPr="007F56CB">
        <w:rPr>
          <w:rFonts w:eastAsia="Calibri" w:cstheme="minorHAnsi"/>
          <w:lang w:val="en-US"/>
        </w:rPr>
        <w:t>sanitarno-tehničkih</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higijenskih</w:t>
      </w:r>
      <w:proofErr w:type="spellEnd"/>
      <w:r w:rsidRPr="007F56CB">
        <w:rPr>
          <w:rFonts w:eastAsia="Calibri" w:cstheme="minorHAnsi"/>
          <w:lang w:val="en-US"/>
        </w:rPr>
        <w:t xml:space="preserve"> </w:t>
      </w:r>
      <w:proofErr w:type="spellStart"/>
      <w:r w:rsidRPr="007F56CB">
        <w:rPr>
          <w:rFonts w:eastAsia="Calibri" w:cstheme="minorHAnsi"/>
          <w:lang w:val="en-US"/>
        </w:rPr>
        <w:t>uvjeta</w:t>
      </w:r>
      <w:proofErr w:type="spellEnd"/>
      <w:r w:rsidRPr="007F56CB">
        <w:rPr>
          <w:rFonts w:eastAsia="Calibri" w:cstheme="minorHAnsi"/>
          <w:lang w:val="en-US"/>
        </w:rPr>
        <w:t xml:space="preserve"> </w:t>
      </w:r>
      <w:proofErr w:type="spellStart"/>
      <w:r w:rsidRPr="007F56CB">
        <w:rPr>
          <w:rFonts w:eastAsia="Calibri" w:cstheme="minorHAnsi"/>
          <w:lang w:val="en-US"/>
        </w:rPr>
        <w:t>odvodnje</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balastnih</w:t>
      </w:r>
      <w:proofErr w:type="spellEnd"/>
      <w:r w:rsidRPr="007F56CB">
        <w:rPr>
          <w:rFonts w:eastAsia="Calibri" w:cstheme="minorHAnsi"/>
          <w:lang w:val="en-US"/>
        </w:rPr>
        <w:t xml:space="preserve"> </w:t>
      </w:r>
      <w:proofErr w:type="spellStart"/>
      <w:r w:rsidRPr="007F56CB">
        <w:rPr>
          <w:rFonts w:eastAsia="Calibri" w:cstheme="minorHAnsi"/>
          <w:lang w:val="en-US"/>
        </w:rPr>
        <w:t>voda</w:t>
      </w:r>
      <w:proofErr w:type="spellEnd"/>
      <w:r w:rsidRPr="007F56CB">
        <w:rPr>
          <w:rFonts w:eastAsia="Calibri" w:cstheme="minorHAnsi"/>
          <w:lang w:val="en-US"/>
        </w:rPr>
        <w:t xml:space="preserve"> </w:t>
      </w:r>
      <w:proofErr w:type="spellStart"/>
      <w:r w:rsidRPr="007F56CB">
        <w:rPr>
          <w:rFonts w:eastAsia="Calibri" w:cstheme="minorHAnsi"/>
          <w:lang w:val="en-US"/>
        </w:rPr>
        <w:t>te</w:t>
      </w:r>
      <w:proofErr w:type="spellEnd"/>
      <w:r w:rsidRPr="007F56CB">
        <w:rPr>
          <w:rFonts w:eastAsia="Calibri" w:cstheme="minorHAnsi"/>
          <w:lang w:val="en-US"/>
        </w:rPr>
        <w:t xml:space="preserve"> </w:t>
      </w:r>
      <w:proofErr w:type="spellStart"/>
      <w:r w:rsidRPr="007F56CB">
        <w:rPr>
          <w:rFonts w:eastAsia="Calibri" w:cstheme="minorHAnsi"/>
          <w:lang w:val="en-US"/>
        </w:rPr>
        <w:t>odlaganja</w:t>
      </w:r>
      <w:proofErr w:type="spellEnd"/>
      <w:r w:rsidRPr="007F56CB">
        <w:rPr>
          <w:rFonts w:eastAsia="Calibri" w:cstheme="minorHAnsi"/>
          <w:lang w:val="en-US"/>
        </w:rPr>
        <w:t xml:space="preserve"> </w:t>
      </w:r>
      <w:proofErr w:type="spellStart"/>
      <w:r w:rsidRPr="007F56CB">
        <w:rPr>
          <w:rFonts w:eastAsia="Calibri" w:cstheme="minorHAnsi"/>
          <w:lang w:val="en-US"/>
        </w:rPr>
        <w:t>otpadnih</w:t>
      </w:r>
      <w:proofErr w:type="spellEnd"/>
      <w:r w:rsidRPr="007F56CB">
        <w:rPr>
          <w:rFonts w:eastAsia="Calibri" w:cstheme="minorHAnsi"/>
          <w:lang w:val="en-US"/>
        </w:rPr>
        <w:t xml:space="preserve"> </w:t>
      </w:r>
      <w:proofErr w:type="spellStart"/>
      <w:r w:rsidRPr="007F56CB">
        <w:rPr>
          <w:rFonts w:eastAsia="Calibri" w:cstheme="minorHAnsi"/>
          <w:lang w:val="en-US"/>
        </w:rPr>
        <w:t>tvari</w:t>
      </w:r>
      <w:proofErr w:type="spellEnd"/>
      <w:r w:rsidRPr="007F56CB">
        <w:rPr>
          <w:rFonts w:eastAsia="Calibri" w:cstheme="minorHAnsi"/>
          <w:lang w:val="en-US"/>
        </w:rPr>
        <w:t>,</w:t>
      </w:r>
    </w:p>
    <w:p w14:paraId="3F16B3FF" w14:textId="77777777" w:rsidR="00A23C3C" w:rsidRPr="007F56CB" w:rsidRDefault="00A23C3C" w:rsidP="002C52FC">
      <w:pPr>
        <w:numPr>
          <w:ilvl w:val="0"/>
          <w:numId w:val="84"/>
        </w:numPr>
        <w:spacing w:after="0" w:line="276" w:lineRule="auto"/>
        <w:rPr>
          <w:rFonts w:eastAsia="Calibri" w:cstheme="minorHAnsi"/>
          <w:lang w:val="en-US"/>
        </w:rPr>
      </w:pPr>
      <w:proofErr w:type="spellStart"/>
      <w:r w:rsidRPr="007F56CB">
        <w:rPr>
          <w:rFonts w:eastAsia="Calibri" w:cstheme="minorHAnsi"/>
          <w:lang w:val="en-US"/>
        </w:rPr>
        <w:lastRenderedPageBreak/>
        <w:t>osiguravanje</w:t>
      </w:r>
      <w:proofErr w:type="spellEnd"/>
      <w:r w:rsidRPr="007F56CB">
        <w:rPr>
          <w:rFonts w:eastAsia="Calibri" w:cstheme="minorHAnsi"/>
          <w:lang w:val="en-US"/>
        </w:rPr>
        <w:t xml:space="preserve"> </w:t>
      </w:r>
      <w:proofErr w:type="spellStart"/>
      <w:r w:rsidRPr="007F56CB">
        <w:rPr>
          <w:rFonts w:eastAsia="Calibri" w:cstheme="minorHAnsi"/>
          <w:lang w:val="en-US"/>
        </w:rPr>
        <w:t>provođenja</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 xml:space="preserve"> </w:t>
      </w:r>
      <w:proofErr w:type="spellStart"/>
      <w:r w:rsidRPr="007F56CB">
        <w:rPr>
          <w:rFonts w:eastAsia="Calibri" w:cstheme="minorHAnsi"/>
          <w:lang w:val="en-US"/>
        </w:rPr>
        <w:t>kao</w:t>
      </w:r>
      <w:proofErr w:type="spellEnd"/>
      <w:r w:rsidRPr="007F56CB">
        <w:rPr>
          <w:rFonts w:eastAsia="Calibri" w:cstheme="minorHAnsi"/>
          <w:lang w:val="en-US"/>
        </w:rPr>
        <w:t xml:space="preserve"> </w:t>
      </w:r>
      <w:proofErr w:type="spellStart"/>
      <w:r w:rsidRPr="007F56CB">
        <w:rPr>
          <w:rFonts w:eastAsia="Calibri" w:cstheme="minorHAnsi"/>
          <w:lang w:val="en-US"/>
        </w:rPr>
        <w:t>opće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 xml:space="preserve"> </w:t>
      </w:r>
      <w:proofErr w:type="spellStart"/>
      <w:r w:rsidRPr="007F56CB">
        <w:rPr>
          <w:rFonts w:eastAsia="Calibri" w:cstheme="minorHAnsi"/>
          <w:lang w:val="en-US"/>
        </w:rPr>
        <w:t>na</w:t>
      </w:r>
      <w:proofErr w:type="spellEnd"/>
      <w:r w:rsidRPr="007F56CB">
        <w:rPr>
          <w:rFonts w:eastAsia="Calibri" w:cstheme="minorHAnsi"/>
          <w:lang w:val="en-US"/>
        </w:rPr>
        <w:t xml:space="preserve"> </w:t>
      </w:r>
      <w:proofErr w:type="spellStart"/>
      <w:r w:rsidRPr="007F56CB">
        <w:rPr>
          <w:rFonts w:eastAsia="Calibri" w:cstheme="minorHAnsi"/>
          <w:lang w:val="en-US"/>
        </w:rPr>
        <w:t>površinama</w:t>
      </w:r>
      <w:proofErr w:type="spellEnd"/>
      <w:r w:rsidRPr="007F56CB">
        <w:rPr>
          <w:rFonts w:eastAsia="Calibri" w:cstheme="minorHAnsi"/>
          <w:lang w:val="en-US"/>
        </w:rPr>
        <w:t xml:space="preserve">, </w:t>
      </w:r>
      <w:proofErr w:type="spellStart"/>
      <w:r w:rsidRPr="007F56CB">
        <w:rPr>
          <w:rFonts w:eastAsia="Calibri" w:cstheme="minorHAnsi"/>
          <w:lang w:val="en-US"/>
        </w:rPr>
        <w:t>prostorima</w:t>
      </w:r>
      <w:proofErr w:type="spellEnd"/>
      <w:r w:rsidRPr="007F56CB">
        <w:rPr>
          <w:rFonts w:eastAsia="Calibri" w:cstheme="minorHAnsi"/>
          <w:lang w:val="en-US"/>
        </w:rPr>
        <w:t xml:space="preserve">, </w:t>
      </w:r>
      <w:proofErr w:type="spellStart"/>
      <w:r w:rsidRPr="007F56CB">
        <w:rPr>
          <w:rFonts w:eastAsia="Calibri" w:cstheme="minorHAnsi"/>
          <w:lang w:val="en-US"/>
        </w:rPr>
        <w:t>prostorijama</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objektima</w:t>
      </w:r>
      <w:proofErr w:type="spellEnd"/>
      <w:r w:rsidRPr="007F56CB">
        <w:rPr>
          <w:rFonts w:eastAsia="Calibri" w:cstheme="minorHAnsi"/>
          <w:lang w:val="en-US"/>
        </w:rPr>
        <w:t xml:space="preserve"> koji </w:t>
      </w:r>
      <w:proofErr w:type="spellStart"/>
      <w:r w:rsidRPr="007F56CB">
        <w:rPr>
          <w:rFonts w:eastAsia="Calibri" w:cstheme="minorHAnsi"/>
          <w:lang w:val="en-US"/>
        </w:rPr>
        <w:t>podliježu</w:t>
      </w:r>
      <w:proofErr w:type="spellEnd"/>
      <w:r w:rsidRPr="007F56CB">
        <w:rPr>
          <w:rFonts w:eastAsia="Calibri" w:cstheme="minorHAnsi"/>
          <w:lang w:val="en-US"/>
        </w:rPr>
        <w:t xml:space="preserve"> </w:t>
      </w:r>
      <w:proofErr w:type="spellStart"/>
      <w:r w:rsidRPr="007F56CB">
        <w:rPr>
          <w:rFonts w:eastAsia="Calibri" w:cstheme="minorHAnsi"/>
          <w:lang w:val="en-US"/>
        </w:rPr>
        <w:t>sanitarnom</w:t>
      </w:r>
      <w:proofErr w:type="spellEnd"/>
      <w:r w:rsidRPr="007F56CB">
        <w:rPr>
          <w:rFonts w:eastAsia="Calibri" w:cstheme="minorHAnsi"/>
          <w:lang w:val="en-US"/>
        </w:rPr>
        <w:t xml:space="preserve"> </w:t>
      </w:r>
      <w:proofErr w:type="spellStart"/>
      <w:r w:rsidRPr="007F56CB">
        <w:rPr>
          <w:rFonts w:eastAsia="Calibri" w:cstheme="minorHAnsi"/>
          <w:lang w:val="en-US"/>
        </w:rPr>
        <w:t>nadzoru</w:t>
      </w:r>
      <w:proofErr w:type="spellEnd"/>
      <w:r w:rsidRPr="007F56CB">
        <w:rPr>
          <w:rFonts w:eastAsia="Calibri" w:cstheme="minorHAnsi"/>
          <w:lang w:val="en-US"/>
        </w:rPr>
        <w:t>.</w:t>
      </w:r>
    </w:p>
    <w:p w14:paraId="65041201" w14:textId="77777777" w:rsidR="00A23C3C" w:rsidRPr="007F56CB" w:rsidRDefault="00A23C3C" w:rsidP="00A23C3C">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68339E6E"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1F51DBA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2264222F"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7680255C"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2D2634C8"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2DC3A7F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460F50E6"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549F5ACD" w14:textId="77777777" w:rsidR="00A23C3C" w:rsidRPr="007F56CB" w:rsidRDefault="00A23C3C" w:rsidP="002C52FC">
      <w:pPr>
        <w:numPr>
          <w:ilvl w:val="0"/>
          <w:numId w:val="85"/>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imunizacija, </w:t>
      </w:r>
      <w:proofErr w:type="spellStart"/>
      <w:r w:rsidRPr="007F56CB">
        <w:rPr>
          <w:rFonts w:ascii="Calibri" w:eastAsia="Calibri" w:hAnsi="Calibri" w:cs="Times New Roman"/>
          <w:lang w:eastAsia="hr-HR"/>
        </w:rPr>
        <w:t>seroprofilaksa</w:t>
      </w:r>
      <w:proofErr w:type="spellEnd"/>
      <w:r w:rsidRPr="007F56CB">
        <w:rPr>
          <w:rFonts w:ascii="Calibri" w:eastAsia="Calibri" w:hAnsi="Calibri" w:cs="Times New Roman"/>
          <w:lang w:eastAsia="hr-HR"/>
        </w:rPr>
        <w:t xml:space="preserve"> i </w:t>
      </w:r>
      <w:proofErr w:type="spellStart"/>
      <w:r w:rsidRPr="007F56CB">
        <w:rPr>
          <w:rFonts w:ascii="Calibri" w:eastAsia="Calibri" w:hAnsi="Calibri" w:cs="Times New Roman"/>
          <w:lang w:eastAsia="hr-HR"/>
        </w:rPr>
        <w:t>kemoprofilaksa</w:t>
      </w:r>
      <w:proofErr w:type="spellEnd"/>
      <w:r w:rsidRPr="007F56CB">
        <w:rPr>
          <w:rFonts w:ascii="Calibri" w:eastAsia="Calibri" w:hAnsi="Calibri" w:cs="Times New Roman"/>
          <w:lang w:eastAsia="hr-HR"/>
        </w:rPr>
        <w:t xml:space="preserve"> i</w:t>
      </w:r>
    </w:p>
    <w:p w14:paraId="006B3CC0" w14:textId="77777777" w:rsidR="00A23C3C" w:rsidRPr="007F56CB" w:rsidRDefault="00A23C3C" w:rsidP="002C52FC">
      <w:pPr>
        <w:numPr>
          <w:ilvl w:val="0"/>
          <w:numId w:val="85"/>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2D062FCC"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w:t>
      </w:r>
      <w:proofErr w:type="spellStart"/>
      <w:r w:rsidRPr="007F56CB">
        <w:rPr>
          <w:rFonts w:ascii="Calibri" w:eastAsia="Calibri" w:hAnsi="Calibri" w:cs="Times New Roman"/>
          <w:lang w:eastAsia="hr-HR"/>
        </w:rPr>
        <w:t>hemoragijskih</w:t>
      </w:r>
      <w:proofErr w:type="spellEnd"/>
      <w:r w:rsidRPr="007F56CB">
        <w:rPr>
          <w:rFonts w:ascii="Calibri" w:eastAsia="Calibri" w:hAnsi="Calibri" w:cs="Times New Roman"/>
          <w:lang w:eastAsia="hr-HR"/>
        </w:rPr>
        <w:t xml:space="preserve"> groznica, žute groznice, bolesti COVID-19 uzrokovane virusom SARS-CoV-2 i drugih zaraznih bolesti, naređuje Ministar nadležan za zdravstvo na prijedlog Hrvatskog zavoda za javno zdravstvo , a one uključuju: </w:t>
      </w:r>
    </w:p>
    <w:p w14:paraId="616478B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provođenje</w:t>
      </w:r>
      <w:proofErr w:type="spellEnd"/>
      <w:r w:rsidRPr="007F56CB">
        <w:rPr>
          <w:rFonts w:eastAsia="Calibri" w:cstheme="minorHAnsi"/>
          <w:lang w:val="en-US"/>
        </w:rPr>
        <w:t xml:space="preserve"> </w:t>
      </w:r>
      <w:proofErr w:type="spellStart"/>
      <w:r w:rsidRPr="007F56CB">
        <w:rPr>
          <w:rFonts w:eastAsia="Calibri" w:cstheme="minorHAnsi"/>
          <w:lang w:val="en-US"/>
        </w:rPr>
        <w:t>obvezne</w:t>
      </w:r>
      <w:proofErr w:type="spellEnd"/>
      <w:r w:rsidRPr="007F56CB">
        <w:rPr>
          <w:rFonts w:eastAsia="Calibri" w:cstheme="minorHAnsi"/>
          <w:lang w:val="en-US"/>
        </w:rPr>
        <w:t xml:space="preserve"> </w:t>
      </w:r>
      <w:proofErr w:type="spellStart"/>
      <w:r w:rsidRPr="007F56CB">
        <w:rPr>
          <w:rFonts w:eastAsia="Calibri" w:cstheme="minorHAnsi"/>
          <w:lang w:val="en-US"/>
        </w:rPr>
        <w:t>protuepidemijske</w:t>
      </w:r>
      <w:proofErr w:type="spellEnd"/>
      <w:r w:rsidRPr="007F56CB">
        <w:rPr>
          <w:rFonts w:eastAsia="Calibri" w:cstheme="minorHAnsi"/>
          <w:lang w:val="en-US"/>
        </w:rPr>
        <w:t xml:space="preserve"> </w:t>
      </w:r>
      <w:proofErr w:type="spellStart"/>
      <w:r w:rsidRPr="007F56CB">
        <w:rPr>
          <w:rFonts w:eastAsia="Calibri" w:cstheme="minorHAnsi"/>
          <w:lang w:val="en-US"/>
        </w:rPr>
        <w:t>dezinfekcije</w:t>
      </w:r>
      <w:proofErr w:type="spellEnd"/>
      <w:r w:rsidRPr="007F56CB">
        <w:rPr>
          <w:rFonts w:eastAsia="Calibri" w:cstheme="minorHAnsi"/>
          <w:lang w:val="en-US"/>
        </w:rPr>
        <w:t xml:space="preserve">, </w:t>
      </w:r>
      <w:proofErr w:type="spellStart"/>
      <w:r w:rsidRPr="007F56CB">
        <w:rPr>
          <w:rFonts w:eastAsia="Calibri" w:cstheme="minorHAnsi"/>
          <w:lang w:val="en-US"/>
        </w:rPr>
        <w:t>dezinsekcije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deratizacije</w:t>
      </w:r>
      <w:proofErr w:type="spellEnd"/>
      <w:r w:rsidRPr="007F56CB">
        <w:rPr>
          <w:rFonts w:eastAsia="Calibri" w:cstheme="minorHAnsi"/>
          <w:lang w:val="en-US"/>
        </w:rPr>
        <w:t>,</w:t>
      </w:r>
    </w:p>
    <w:p w14:paraId="6678782F"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osnivanje</w:t>
      </w:r>
      <w:proofErr w:type="spellEnd"/>
      <w:r w:rsidRPr="007F56CB">
        <w:rPr>
          <w:rFonts w:eastAsia="Calibri" w:cstheme="minorHAnsi"/>
          <w:lang w:val="en-US"/>
        </w:rPr>
        <w:t xml:space="preserve"> </w:t>
      </w:r>
      <w:proofErr w:type="spellStart"/>
      <w:r w:rsidRPr="007F56CB">
        <w:rPr>
          <w:rFonts w:eastAsia="Calibri" w:cstheme="minorHAnsi"/>
          <w:lang w:val="en-US"/>
        </w:rPr>
        <w:t>karantene</w:t>
      </w:r>
      <w:proofErr w:type="spellEnd"/>
      <w:r w:rsidRPr="007F56CB">
        <w:rPr>
          <w:rFonts w:eastAsia="Calibri" w:cstheme="minorHAnsi"/>
          <w:lang w:val="en-US"/>
        </w:rPr>
        <w:t>,</w:t>
      </w:r>
    </w:p>
    <w:p w14:paraId="36A787EE"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putovanja</w:t>
      </w:r>
      <w:proofErr w:type="spellEnd"/>
      <w:r w:rsidRPr="007F56CB">
        <w:rPr>
          <w:rFonts w:eastAsia="Calibri" w:cstheme="minorHAnsi"/>
          <w:lang w:val="en-US"/>
        </w:rPr>
        <w:t xml:space="preserve"> u </w:t>
      </w:r>
      <w:proofErr w:type="spellStart"/>
      <w:r w:rsidRPr="007F56CB">
        <w:rPr>
          <w:rFonts w:eastAsia="Calibri" w:cstheme="minorHAnsi"/>
          <w:lang w:val="en-US"/>
        </w:rPr>
        <w:t>državu</w:t>
      </w:r>
      <w:proofErr w:type="spellEnd"/>
      <w:r w:rsidRPr="007F56CB">
        <w:rPr>
          <w:rFonts w:eastAsia="Calibri" w:cstheme="minorHAnsi"/>
          <w:lang w:val="en-US"/>
        </w:rPr>
        <w:t xml:space="preserve"> u </w:t>
      </w:r>
      <w:proofErr w:type="spellStart"/>
      <w:r w:rsidRPr="007F56CB">
        <w:rPr>
          <w:rFonts w:eastAsia="Calibri" w:cstheme="minorHAnsi"/>
          <w:lang w:val="en-US"/>
        </w:rPr>
        <w:t>kojoj</w:t>
      </w:r>
      <w:proofErr w:type="spellEnd"/>
      <w:r w:rsidRPr="007F56CB">
        <w:rPr>
          <w:rFonts w:eastAsia="Calibri" w:cstheme="minorHAnsi"/>
          <w:lang w:val="en-US"/>
        </w:rPr>
        <w:t xml:space="preserve"> </w:t>
      </w:r>
      <w:proofErr w:type="spellStart"/>
      <w:r w:rsidRPr="007F56CB">
        <w:rPr>
          <w:rFonts w:eastAsia="Calibri" w:cstheme="minorHAnsi"/>
          <w:lang w:val="en-US"/>
        </w:rPr>
        <w:t>postoji</w:t>
      </w:r>
      <w:proofErr w:type="spellEnd"/>
      <w:r w:rsidRPr="007F56CB">
        <w:rPr>
          <w:rFonts w:eastAsia="Calibri" w:cstheme="minorHAnsi"/>
          <w:lang w:val="en-US"/>
        </w:rPr>
        <w:t xml:space="preserve"> </w:t>
      </w:r>
      <w:proofErr w:type="spellStart"/>
      <w:r w:rsidRPr="007F56CB">
        <w:rPr>
          <w:rFonts w:eastAsia="Calibri" w:cstheme="minorHAnsi"/>
          <w:lang w:val="en-US"/>
        </w:rPr>
        <w:t>epidemija</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54167BA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u </w:t>
      </w:r>
      <w:proofErr w:type="spellStart"/>
      <w:r w:rsidRPr="007F56CB">
        <w:rPr>
          <w:rFonts w:eastAsia="Calibri" w:cstheme="minorHAnsi"/>
          <w:lang w:val="en-US"/>
        </w:rPr>
        <w:t>zaraženim</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neposredno</w:t>
      </w:r>
      <w:proofErr w:type="spellEnd"/>
      <w:r w:rsidRPr="007F56CB">
        <w:rPr>
          <w:rFonts w:eastAsia="Calibri" w:cstheme="minorHAnsi"/>
          <w:lang w:val="en-US"/>
        </w:rPr>
        <w:t xml:space="preserve"> </w:t>
      </w:r>
      <w:proofErr w:type="spellStart"/>
      <w:r w:rsidRPr="007F56CB">
        <w:rPr>
          <w:rFonts w:eastAsia="Calibri" w:cstheme="minorHAnsi"/>
          <w:lang w:val="en-US"/>
        </w:rPr>
        <w:t>ugroženim</w:t>
      </w:r>
      <w:proofErr w:type="spellEnd"/>
      <w:r w:rsidRPr="007F56CB">
        <w:rPr>
          <w:rFonts w:eastAsia="Calibri" w:cstheme="minorHAnsi"/>
          <w:lang w:val="en-US"/>
        </w:rPr>
        <w:t xml:space="preserve"> </w:t>
      </w:r>
      <w:proofErr w:type="spellStart"/>
      <w:r w:rsidRPr="007F56CB">
        <w:rPr>
          <w:rFonts w:eastAsia="Calibri" w:cstheme="minorHAnsi"/>
          <w:lang w:val="en-US"/>
        </w:rPr>
        <w:t>područjima</w:t>
      </w:r>
      <w:proofErr w:type="spellEnd"/>
      <w:r w:rsidRPr="007F56CB">
        <w:rPr>
          <w:rFonts w:eastAsia="Calibri" w:cstheme="minorHAnsi"/>
          <w:lang w:val="en-US"/>
        </w:rPr>
        <w:t>,</w:t>
      </w:r>
    </w:p>
    <w:p w14:paraId="7D933086"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prometa</w:t>
      </w:r>
      <w:proofErr w:type="spellEnd"/>
      <w:r w:rsidRPr="007F56CB">
        <w:rPr>
          <w:rFonts w:eastAsia="Calibri" w:cstheme="minorHAnsi"/>
          <w:lang w:val="en-US"/>
        </w:rPr>
        <w:t xml:space="preserve"> </w:t>
      </w:r>
      <w:proofErr w:type="spellStart"/>
      <w:r w:rsidRPr="007F56CB">
        <w:rPr>
          <w:rFonts w:eastAsia="Calibri" w:cstheme="minorHAnsi"/>
          <w:lang w:val="en-US"/>
        </w:rPr>
        <w:t>pojedinih</w:t>
      </w:r>
      <w:proofErr w:type="spellEnd"/>
      <w:r w:rsidRPr="007F56CB">
        <w:rPr>
          <w:rFonts w:eastAsia="Calibri" w:cstheme="minorHAnsi"/>
          <w:lang w:val="en-US"/>
        </w:rPr>
        <w:t xml:space="preserve"> </w:t>
      </w:r>
      <w:proofErr w:type="spellStart"/>
      <w:r w:rsidRPr="007F56CB">
        <w:rPr>
          <w:rFonts w:eastAsia="Calibri" w:cstheme="minorHAnsi"/>
          <w:lang w:val="en-US"/>
        </w:rPr>
        <w:t>vrsta</w:t>
      </w:r>
      <w:proofErr w:type="spellEnd"/>
      <w:r w:rsidRPr="007F56CB">
        <w:rPr>
          <w:rFonts w:eastAsia="Calibri" w:cstheme="minorHAnsi"/>
          <w:lang w:val="en-US"/>
        </w:rPr>
        <w:t xml:space="preserve"> robe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proizvoda</w:t>
      </w:r>
      <w:proofErr w:type="spellEnd"/>
      <w:r w:rsidRPr="007F56CB">
        <w:rPr>
          <w:rFonts w:eastAsia="Calibri" w:cstheme="minorHAnsi"/>
          <w:lang w:val="en-US"/>
        </w:rPr>
        <w:t>,</w:t>
      </w:r>
    </w:p>
    <w:p w14:paraId="12B989FB"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obvezno</w:t>
      </w:r>
      <w:proofErr w:type="spellEnd"/>
      <w:r w:rsidRPr="007F56CB">
        <w:rPr>
          <w:rFonts w:eastAsia="Calibri" w:cstheme="minorHAnsi"/>
          <w:lang w:val="en-US"/>
        </w:rPr>
        <w:t xml:space="preserve"> </w:t>
      </w:r>
      <w:proofErr w:type="spellStart"/>
      <w:r w:rsidRPr="007F56CB">
        <w:rPr>
          <w:rFonts w:eastAsia="Calibri" w:cstheme="minorHAnsi"/>
          <w:lang w:val="en-US"/>
        </w:rPr>
        <w:t>sudjelovanje</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ustanova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drugih</w:t>
      </w:r>
      <w:proofErr w:type="spellEnd"/>
      <w:r w:rsidRPr="007F56CB">
        <w:rPr>
          <w:rFonts w:eastAsia="Calibri" w:cstheme="minorHAnsi"/>
          <w:lang w:val="en-US"/>
        </w:rPr>
        <w:t xml:space="preserve"> </w:t>
      </w:r>
      <w:proofErr w:type="spellStart"/>
      <w:r w:rsidRPr="007F56CB">
        <w:rPr>
          <w:rFonts w:eastAsia="Calibri" w:cstheme="minorHAnsi"/>
          <w:lang w:val="en-US"/>
        </w:rPr>
        <w:t>pravnih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privatnih</w:t>
      </w:r>
      <w:proofErr w:type="spellEnd"/>
      <w:r w:rsidRPr="007F56CB">
        <w:rPr>
          <w:rFonts w:eastAsia="Calibri" w:cstheme="minorHAnsi"/>
          <w:lang w:val="en-US"/>
        </w:rPr>
        <w:t xml:space="preserve"> </w:t>
      </w:r>
      <w:proofErr w:type="spellStart"/>
      <w:r w:rsidRPr="007F56CB">
        <w:rPr>
          <w:rFonts w:eastAsia="Calibri" w:cstheme="minorHAnsi"/>
          <w:lang w:val="en-US"/>
        </w:rPr>
        <w:t>zdravstvenih</w:t>
      </w:r>
      <w:proofErr w:type="spellEnd"/>
      <w:r w:rsidRPr="007F56CB">
        <w:rPr>
          <w:rFonts w:eastAsia="Calibri" w:cstheme="minorHAnsi"/>
          <w:lang w:val="en-US"/>
        </w:rPr>
        <w:t xml:space="preserve"> </w:t>
      </w:r>
      <w:proofErr w:type="spellStart"/>
      <w:r w:rsidRPr="007F56CB">
        <w:rPr>
          <w:rFonts w:eastAsia="Calibri" w:cstheme="minorHAnsi"/>
          <w:lang w:val="en-US"/>
        </w:rPr>
        <w:t>radnika</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fizičkih</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suzbijanju</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72EF1B0D"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uporabe</w:t>
      </w:r>
      <w:proofErr w:type="spellEnd"/>
      <w:r w:rsidRPr="007F56CB">
        <w:rPr>
          <w:rFonts w:eastAsia="Calibri" w:cstheme="minorHAnsi"/>
          <w:lang w:val="en-US"/>
        </w:rPr>
        <w:t xml:space="preserve"> </w:t>
      </w:r>
      <w:proofErr w:type="spellStart"/>
      <w:r w:rsidRPr="007F56CB">
        <w:rPr>
          <w:rFonts w:eastAsia="Calibri" w:cstheme="minorHAnsi"/>
          <w:lang w:val="en-US"/>
        </w:rPr>
        <w:t>objekata</w:t>
      </w:r>
      <w:proofErr w:type="spellEnd"/>
      <w:r w:rsidRPr="007F56CB">
        <w:rPr>
          <w:rFonts w:eastAsia="Calibri" w:cstheme="minorHAnsi"/>
          <w:lang w:val="en-US"/>
        </w:rPr>
        <w:t xml:space="preserve">, </w:t>
      </w:r>
      <w:proofErr w:type="spellStart"/>
      <w:r w:rsidRPr="007F56CB">
        <w:rPr>
          <w:rFonts w:eastAsia="Calibri" w:cstheme="minorHAnsi"/>
          <w:lang w:val="en-US"/>
        </w:rPr>
        <w:t>opreme</w:t>
      </w:r>
      <w:proofErr w:type="spellEnd"/>
      <w:r w:rsidRPr="007F56CB">
        <w:rPr>
          <w:rFonts w:eastAsia="Calibri" w:cstheme="minorHAnsi"/>
          <w:lang w:val="en-US"/>
        </w:rPr>
        <w:t xml:space="preserve"> </w:t>
      </w:r>
      <w:proofErr w:type="spellStart"/>
      <w:r w:rsidRPr="007F56CB">
        <w:rPr>
          <w:rFonts w:eastAsia="Calibri" w:cstheme="minorHAnsi"/>
          <w:lang w:val="en-US"/>
        </w:rPr>
        <w:t>i</w:t>
      </w:r>
      <w:proofErr w:type="spellEnd"/>
      <w:r w:rsidRPr="007F56CB">
        <w:rPr>
          <w:rFonts w:eastAsia="Calibri" w:cstheme="minorHAnsi"/>
          <w:lang w:val="en-US"/>
        </w:rPr>
        <w:t xml:space="preserve"> </w:t>
      </w:r>
      <w:proofErr w:type="spellStart"/>
      <w:r w:rsidRPr="007F56CB">
        <w:rPr>
          <w:rFonts w:eastAsia="Calibri" w:cstheme="minorHAnsi"/>
          <w:lang w:val="en-US"/>
        </w:rPr>
        <w:t>prijevoznih</w:t>
      </w:r>
      <w:proofErr w:type="spellEnd"/>
      <w:r w:rsidRPr="007F56CB">
        <w:rPr>
          <w:rFonts w:eastAsia="Calibri" w:cstheme="minorHAnsi"/>
          <w:lang w:val="en-US"/>
        </w:rPr>
        <w:t xml:space="preserve"> </w:t>
      </w:r>
      <w:proofErr w:type="spellStart"/>
      <w:r w:rsidRPr="007F56CB">
        <w:rPr>
          <w:rFonts w:eastAsia="Calibri" w:cstheme="minorHAnsi"/>
          <w:lang w:val="en-US"/>
        </w:rPr>
        <w:t>sredstava</w:t>
      </w:r>
      <w:proofErr w:type="spellEnd"/>
      <w:r w:rsidRPr="007F56CB">
        <w:rPr>
          <w:rFonts w:eastAsia="Calibri" w:cstheme="minorHAnsi"/>
          <w:lang w:val="en-US"/>
        </w:rPr>
        <w:t>,</w:t>
      </w:r>
    </w:p>
    <w:p w14:paraId="59EDBCC1" w14:textId="77777777" w:rsidR="00A23C3C" w:rsidRPr="007F56CB" w:rsidRDefault="00A23C3C" w:rsidP="002C52FC">
      <w:pPr>
        <w:numPr>
          <w:ilvl w:val="2"/>
          <w:numId w:val="86"/>
        </w:numPr>
        <w:spacing w:after="0" w:line="276" w:lineRule="auto"/>
        <w:ind w:left="714" w:hanging="357"/>
        <w:rPr>
          <w:rFonts w:eastAsia="Calibri" w:cstheme="minorHAnsi"/>
          <w:lang w:val="en-US"/>
        </w:rPr>
      </w:pPr>
      <w:proofErr w:type="spellStart"/>
      <w:r w:rsidRPr="007F56CB">
        <w:rPr>
          <w:rFonts w:eastAsia="Calibri" w:cstheme="minorHAnsi"/>
          <w:lang w:val="en-US"/>
        </w:rPr>
        <w:t>izolaciju</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u </w:t>
      </w:r>
      <w:proofErr w:type="spellStart"/>
      <w:r w:rsidRPr="007F56CB">
        <w:rPr>
          <w:rFonts w:eastAsia="Calibri" w:cstheme="minorHAnsi"/>
          <w:lang w:val="en-US"/>
        </w:rPr>
        <w:t>vlastitom</w:t>
      </w:r>
      <w:proofErr w:type="spellEnd"/>
      <w:r w:rsidRPr="007F56CB">
        <w:rPr>
          <w:rFonts w:eastAsia="Calibri" w:cstheme="minorHAnsi"/>
          <w:lang w:val="en-US"/>
        </w:rPr>
        <w:t xml:space="preserve"> </w:t>
      </w:r>
      <w:proofErr w:type="spellStart"/>
      <w:r w:rsidRPr="007F56CB">
        <w:rPr>
          <w:rFonts w:eastAsia="Calibri" w:cstheme="minorHAnsi"/>
          <w:lang w:val="en-US"/>
        </w:rPr>
        <w:t>domu</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drugom</w:t>
      </w:r>
      <w:proofErr w:type="spellEnd"/>
      <w:r w:rsidRPr="007F56CB">
        <w:rPr>
          <w:rFonts w:eastAsia="Calibri" w:cstheme="minorHAnsi"/>
          <w:lang w:val="en-US"/>
        </w:rPr>
        <w:t xml:space="preserve"> </w:t>
      </w:r>
      <w:proofErr w:type="spellStart"/>
      <w:r w:rsidRPr="007F56CB">
        <w:rPr>
          <w:rFonts w:eastAsia="Calibri" w:cstheme="minorHAnsi"/>
          <w:lang w:val="en-US"/>
        </w:rPr>
        <w:t>odgovarajućem</w:t>
      </w:r>
      <w:proofErr w:type="spellEnd"/>
      <w:r w:rsidRPr="007F56CB">
        <w:rPr>
          <w:rFonts w:eastAsia="Calibri" w:cstheme="minorHAnsi"/>
          <w:lang w:val="en-US"/>
        </w:rPr>
        <w:t xml:space="preserve"> </w:t>
      </w:r>
      <w:proofErr w:type="spellStart"/>
      <w:r w:rsidRPr="007F56CB">
        <w:rPr>
          <w:rFonts w:eastAsia="Calibri" w:cstheme="minorHAnsi"/>
          <w:lang w:val="en-US"/>
        </w:rPr>
        <w:t>prostoru</w:t>
      </w:r>
      <w:proofErr w:type="spellEnd"/>
      <w:r w:rsidRPr="007F56CB">
        <w:rPr>
          <w:rFonts w:eastAsia="Calibri" w:cstheme="minorHAnsi"/>
          <w:lang w:val="en-US"/>
        </w:rPr>
        <w:t xml:space="preserve"> – </w:t>
      </w:r>
      <w:proofErr w:type="spellStart"/>
      <w:r w:rsidRPr="007F56CB">
        <w:rPr>
          <w:rFonts w:eastAsia="Calibri" w:cstheme="minorHAnsi"/>
          <w:lang w:val="en-US"/>
        </w:rPr>
        <w:t>samoizolacija</w:t>
      </w:r>
      <w:proofErr w:type="spellEnd"/>
      <w:r w:rsidRPr="007F56CB">
        <w:rPr>
          <w:rFonts w:eastAsia="Calibri" w:cstheme="minorHAnsi"/>
          <w:lang w:val="en-US"/>
        </w:rPr>
        <w:t>,</w:t>
      </w:r>
    </w:p>
    <w:p w14:paraId="106F1BD9" w14:textId="77777777" w:rsidR="00A23C3C" w:rsidRPr="007F56CB" w:rsidRDefault="00A23C3C" w:rsidP="002C52FC">
      <w:pPr>
        <w:numPr>
          <w:ilvl w:val="2"/>
          <w:numId w:val="86"/>
        </w:numPr>
        <w:spacing w:after="120" w:line="276" w:lineRule="auto"/>
        <w:ind w:left="714" w:hanging="357"/>
        <w:rPr>
          <w:rFonts w:eastAsia="Calibri" w:cstheme="minorHAnsi"/>
          <w:lang w:val="en-US"/>
        </w:rPr>
      </w:pPr>
      <w:proofErr w:type="spellStart"/>
      <w:r w:rsidRPr="007F56CB">
        <w:rPr>
          <w:rFonts w:eastAsia="Calibri" w:cstheme="minorHAnsi"/>
          <w:lang w:val="en-US"/>
        </w:rPr>
        <w:t>druge</w:t>
      </w:r>
      <w:proofErr w:type="spellEnd"/>
      <w:r w:rsidRPr="007F56CB">
        <w:rPr>
          <w:rFonts w:eastAsia="Calibri" w:cstheme="minorHAnsi"/>
          <w:lang w:val="en-US"/>
        </w:rPr>
        <w:t xml:space="preserve"> </w:t>
      </w:r>
      <w:proofErr w:type="spellStart"/>
      <w:r w:rsidRPr="007F56CB">
        <w:rPr>
          <w:rFonts w:eastAsia="Calibri" w:cstheme="minorHAnsi"/>
          <w:lang w:val="en-US"/>
        </w:rPr>
        <w:t>potrebne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w:t>
      </w:r>
    </w:p>
    <w:p w14:paraId="118BFE3F"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2A56305" w14:textId="77777777" w:rsidR="00A23C3C" w:rsidRPr="009D50AA" w:rsidRDefault="00A23C3C" w:rsidP="00A23C3C">
      <w:pPr>
        <w:rPr>
          <w:lang w:eastAsia="zh-CN"/>
        </w:rPr>
      </w:pPr>
    </w:p>
    <w:p w14:paraId="5DD49021" w14:textId="77777777" w:rsidR="00A23C3C" w:rsidRDefault="00A23C3C" w:rsidP="00A23C3C">
      <w:pPr>
        <w:rPr>
          <w:lang w:eastAsia="zh-CN"/>
        </w:rPr>
        <w:sectPr w:rsidR="00A23C3C" w:rsidSect="009D50AA">
          <w:footerReference w:type="default" r:id="rId27"/>
          <w:pgSz w:w="11906" w:h="16838"/>
          <w:pgMar w:top="1134" w:right="1134" w:bottom="1134" w:left="1418" w:header="709" w:footer="709" w:gutter="284"/>
          <w:cols w:space="708"/>
          <w:docGrid w:linePitch="360"/>
        </w:sectPr>
      </w:pPr>
    </w:p>
    <w:p w14:paraId="3EAA2F9C" w14:textId="77777777" w:rsidR="00A23C3C" w:rsidRDefault="00A23C3C" w:rsidP="00A23C3C">
      <w:pPr>
        <w:pStyle w:val="Naslov3"/>
      </w:pPr>
      <w:bookmarkStart w:id="354" w:name="_Ref77924412"/>
      <w:bookmarkStart w:id="355" w:name="_Toc215230007"/>
      <w:r w:rsidRPr="00660473">
        <w:lastRenderedPageBreak/>
        <w:t>Pregled zadaća, nositelja, operativnih postupaka, kapaciteta i operativnog doprinosa</w:t>
      </w:r>
      <w:r>
        <w:t xml:space="preserve"> </w:t>
      </w:r>
      <w:r w:rsidRPr="00660473">
        <w:t>– epidemije i pandemije</w:t>
      </w:r>
      <w:bookmarkEnd w:id="354"/>
      <w:bookmarkEnd w:id="355"/>
    </w:p>
    <w:tbl>
      <w:tblPr>
        <w:tblStyle w:val="Reetkatablice61"/>
        <w:tblW w:w="0" w:type="auto"/>
        <w:tblLook w:val="04A0" w:firstRow="1" w:lastRow="0" w:firstColumn="1" w:lastColumn="0" w:noHBand="0" w:noVBand="1"/>
      </w:tblPr>
      <w:tblGrid>
        <w:gridCol w:w="661"/>
        <w:gridCol w:w="2028"/>
        <w:gridCol w:w="8363"/>
        <w:gridCol w:w="3322"/>
      </w:tblGrid>
      <w:tr w:rsidR="00A23C3C" w:rsidRPr="007F56CB" w14:paraId="34D46792" w14:textId="77777777" w:rsidTr="0087328D">
        <w:trPr>
          <w:trHeight w:val="529"/>
          <w:tblHeader/>
        </w:trPr>
        <w:tc>
          <w:tcPr>
            <w:tcW w:w="661" w:type="dxa"/>
            <w:vAlign w:val="center"/>
          </w:tcPr>
          <w:p w14:paraId="21F1438C"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3FB91D76"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363" w:type="dxa"/>
            <w:vAlign w:val="center"/>
          </w:tcPr>
          <w:p w14:paraId="3BAC1C46"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322" w:type="dxa"/>
            <w:vAlign w:val="center"/>
          </w:tcPr>
          <w:p w14:paraId="54C56C31"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A23C3C" w:rsidRPr="007F56CB" w14:paraId="2F8A5222" w14:textId="77777777" w:rsidTr="0087328D">
        <w:tc>
          <w:tcPr>
            <w:tcW w:w="661" w:type="dxa"/>
            <w:vAlign w:val="center"/>
          </w:tcPr>
          <w:p w14:paraId="539628B9"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42A5357F"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 xml:space="preserve">Organizacija preventivnih mjera za slučajeve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biljnih bolesti.</w:t>
            </w:r>
          </w:p>
        </w:tc>
        <w:tc>
          <w:tcPr>
            <w:tcW w:w="8363" w:type="dxa"/>
          </w:tcPr>
          <w:p w14:paraId="57021F61" w14:textId="77777777" w:rsidR="00A23C3C"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077AA8B4" w14:textId="6205F6AB"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Zavoda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ima organiziran sustav trajne pripravnosti epidemiologa, a u cilju ranog otkrivanja izvora zaraze i putova prenošenja zaraze.</w:t>
            </w:r>
          </w:p>
          <w:p w14:paraId="07A6BA6A"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224A30C1"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133D1117"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28C562F1" w14:textId="77777777" w:rsidR="00A23C3C" w:rsidRPr="007F56CB" w:rsidRDefault="00A23C3C" w:rsidP="002C52FC">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37718B3F" w14:textId="77777777" w:rsidR="00A23C3C" w:rsidRPr="007F56CB" w:rsidRDefault="00A23C3C" w:rsidP="002C52FC">
            <w:pPr>
              <w:numPr>
                <w:ilvl w:val="0"/>
                <w:numId w:val="62"/>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19F7C59B"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51649D5B" w14:textId="7BE3D4C6"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 rano otkrivanje izvora zaraze i putova širenja (Zavod za javno zdravstvo </w:t>
            </w:r>
            <w:r w:rsidR="00064964">
              <w:rPr>
                <w:rFonts w:ascii="Calibri" w:eastAsia="Times New Roman" w:hAnsi="Calibri" w:cstheme="minorHAnsi"/>
                <w:sz w:val="20"/>
                <w:szCs w:val="20"/>
                <w:lang w:eastAsia="hr-HR"/>
              </w:rPr>
              <w:t xml:space="preserve">Krapinsko-zagorske </w:t>
            </w:r>
            <w:r w:rsidRPr="007F56CB">
              <w:rPr>
                <w:rFonts w:ascii="Calibri" w:eastAsia="Times New Roman" w:hAnsi="Calibri" w:cstheme="minorHAnsi"/>
                <w:sz w:val="20"/>
                <w:szCs w:val="20"/>
                <w:lang w:eastAsia="hr-HR"/>
              </w:rPr>
              <w:t>županije),</w:t>
            </w:r>
          </w:p>
          <w:p w14:paraId="1BF581EE" w14:textId="1856488C"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laboratorijsko ispitivanje uzročnika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34864115" w14:textId="77777777"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1D7B9042" w14:textId="02B44270"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prijevoz, izolacija i liječenje oboljelih (Zavod za hitnu medicinu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Opća bolnica </w:t>
            </w:r>
            <w:r w:rsidR="00064964">
              <w:rPr>
                <w:rFonts w:ascii="Calibri" w:eastAsia="Times New Roman" w:hAnsi="Calibri" w:cstheme="minorHAnsi"/>
                <w:sz w:val="20"/>
                <w:szCs w:val="20"/>
                <w:lang w:eastAsia="hr-HR"/>
              </w:rPr>
              <w:t>Zabok i hrvatskih veterana</w:t>
            </w:r>
            <w:r w:rsidRPr="007F56CB">
              <w:rPr>
                <w:rFonts w:ascii="Calibri" w:eastAsia="Times New Roman" w:hAnsi="Calibri" w:cstheme="minorHAnsi"/>
                <w:sz w:val="20"/>
                <w:szCs w:val="20"/>
                <w:lang w:eastAsia="hr-HR"/>
              </w:rPr>
              <w:t>),</w:t>
            </w:r>
          </w:p>
          <w:p w14:paraId="2859EE59" w14:textId="7E04C7EB"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1D1992EB" w14:textId="14AA3CAB"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protuepidemijske DDD mjere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7925F8E4" w14:textId="55739573" w:rsidR="00A23C3C" w:rsidRPr="007F56CB" w:rsidRDefault="00A23C3C" w:rsidP="002C52FC">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zdravstveni nadzor nad kliconošama, zaposlenicima i drugim osobama (Zavod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w:t>
            </w:r>
          </w:p>
          <w:p w14:paraId="40CA3385" w14:textId="05F965AB" w:rsidR="00A23C3C" w:rsidRPr="007F56CB" w:rsidRDefault="00A23C3C" w:rsidP="002C52FC">
            <w:pPr>
              <w:numPr>
                <w:ilvl w:val="0"/>
                <w:numId w:val="63"/>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w:t>
            </w:r>
            <w:proofErr w:type="spellStart"/>
            <w:r w:rsidRPr="007F56CB">
              <w:rPr>
                <w:rFonts w:eastAsia="Times New Roman" w:cstheme="minorHAnsi"/>
                <w:sz w:val="20"/>
                <w:szCs w:val="20"/>
                <w:lang w:eastAsia="hr-HR"/>
              </w:rPr>
              <w:t>seroprofilaksa</w:t>
            </w:r>
            <w:proofErr w:type="spellEnd"/>
            <w:r w:rsidRPr="007F56CB">
              <w:rPr>
                <w:rFonts w:eastAsia="Times New Roman" w:cstheme="minorHAnsi"/>
                <w:sz w:val="20"/>
                <w:szCs w:val="20"/>
                <w:lang w:eastAsia="hr-HR"/>
              </w:rPr>
              <w:t xml:space="preserve"> i </w:t>
            </w:r>
            <w:proofErr w:type="spellStart"/>
            <w:r w:rsidRPr="007F56CB">
              <w:rPr>
                <w:rFonts w:eastAsia="Times New Roman" w:cstheme="minorHAnsi"/>
                <w:sz w:val="20"/>
                <w:szCs w:val="20"/>
                <w:lang w:eastAsia="hr-HR"/>
              </w:rPr>
              <w:t>kemoprofilaksa</w:t>
            </w:r>
            <w:proofErr w:type="spellEnd"/>
            <w:r w:rsidRPr="007F56CB">
              <w:rPr>
                <w:rFonts w:eastAsia="Times New Roman" w:cstheme="minorHAnsi"/>
                <w:sz w:val="20"/>
                <w:szCs w:val="20"/>
                <w:lang w:eastAsia="hr-HR"/>
              </w:rPr>
              <w:t xml:space="preserve"> (Zavod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w:t>
            </w:r>
          </w:p>
          <w:p w14:paraId="2827565A" w14:textId="51257163" w:rsidR="00A23C3C" w:rsidRPr="007F56CB" w:rsidRDefault="00A23C3C" w:rsidP="002C52FC">
            <w:pPr>
              <w:numPr>
                <w:ilvl w:val="0"/>
                <w:numId w:val="63"/>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Zavod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w:t>
            </w:r>
          </w:p>
        </w:tc>
        <w:tc>
          <w:tcPr>
            <w:tcW w:w="3322" w:type="dxa"/>
            <w:vAlign w:val="center"/>
          </w:tcPr>
          <w:p w14:paraId="082876CB" w14:textId="6DB1D6BC"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Zavod za javno zdravstvo </w:t>
            </w:r>
            <w:r w:rsidR="008E12AC">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p>
          <w:p w14:paraId="1361F0C9" w14:textId="35D57781" w:rsidR="00A23C3C" w:rsidRPr="007F56CB" w:rsidRDefault="00A23C3C" w:rsidP="0087328D">
            <w:pPr>
              <w:ind w:left="357"/>
              <w:jc w:val="left"/>
              <w:rPr>
                <w:rFonts w:eastAsia="Times New Roman" w:cstheme="minorHAnsi"/>
                <w:sz w:val="20"/>
                <w:szCs w:val="20"/>
                <w:lang w:eastAsia="hr-HR"/>
              </w:rPr>
            </w:pPr>
            <w:r w:rsidRPr="007F56CB">
              <w:rPr>
                <w:rFonts w:eastAsia="Times New Roman" w:cstheme="minorHAnsi"/>
                <w:b/>
                <w:bCs/>
                <w:sz w:val="20"/>
                <w:szCs w:val="20"/>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7F56CB">
              <w:rPr>
                <w:rFonts w:eastAsia="Times New Roman" w:cstheme="minorHAnsi"/>
                <w:b/>
                <w:sz w:val="20"/>
                <w:szCs w:val="20"/>
                <w:lang w:eastAsia="hr-HR"/>
              </w:rPr>
              <w:t>.)</w:t>
            </w:r>
          </w:p>
          <w:p w14:paraId="2F5F1AD9" w14:textId="627577D2"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064964">
              <w:rPr>
                <w:rFonts w:eastAsia="Times New Roman" w:cstheme="minorHAnsi"/>
                <w:b/>
                <w:sz w:val="20"/>
                <w:szCs w:val="20"/>
                <w:u w:val="single"/>
                <w:lang w:eastAsia="hr-HR"/>
              </w:rPr>
              <w:t>.)</w:t>
            </w:r>
          </w:p>
          <w:p w14:paraId="6E95C9C6" w14:textId="60EB1FF3" w:rsidR="00A23C3C" w:rsidRPr="007F56CB" w:rsidRDefault="00A23C3C" w:rsidP="002C52FC">
            <w:pPr>
              <w:numPr>
                <w:ilvl w:val="0"/>
                <w:numId w:val="55"/>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Ordinacije opće medicine </w:t>
            </w: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064964">
              <w:rPr>
                <w:rFonts w:eastAsia="Times New Roman" w:cstheme="minorHAnsi"/>
                <w:b/>
                <w:sz w:val="20"/>
                <w:szCs w:val="20"/>
                <w:u w:val="single"/>
                <w:lang w:eastAsia="hr-HR"/>
              </w:rPr>
              <w:t>.)</w:t>
            </w:r>
          </w:p>
          <w:p w14:paraId="036AB40F" w14:textId="7E800778" w:rsidR="00A23C3C" w:rsidRPr="007F56CB" w:rsidRDefault="00B16150" w:rsidP="002C52FC">
            <w:pPr>
              <w:numPr>
                <w:ilvl w:val="0"/>
                <w:numId w:val="22"/>
              </w:numPr>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7F56CB">
              <w:rPr>
                <w:rFonts w:ascii="Calibri" w:eastAsia="Times New Roman" w:hAnsi="Calibri" w:cs="Calibri"/>
                <w:sz w:val="20"/>
                <w:szCs w:val="20"/>
                <w:lang w:eastAsia="hr-HR"/>
              </w:rPr>
              <w:t xml:space="preserve">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 xml:space="preserve">PRILOG </w:t>
            </w:r>
            <w:r w:rsidR="00064964">
              <w:rPr>
                <w:rFonts w:ascii="Calibri" w:eastAsia="Times New Roman" w:hAnsi="Calibri" w:cs="Calibri"/>
                <w:b/>
                <w:sz w:val="20"/>
                <w:szCs w:val="20"/>
                <w:u w:val="single"/>
                <w:lang w:eastAsia="hr-HR"/>
              </w:rPr>
              <w:t>20</w:t>
            </w:r>
            <w:r w:rsidR="00C965EA" w:rsidRPr="00064964">
              <w:rPr>
                <w:rFonts w:ascii="Calibri" w:eastAsia="Times New Roman" w:hAnsi="Calibri" w:cs="Calibri"/>
                <w:b/>
                <w:sz w:val="20"/>
                <w:szCs w:val="20"/>
                <w:u w:val="single"/>
                <w:lang w:eastAsia="hr-HR"/>
              </w:rPr>
              <w:t>.</w:t>
            </w:r>
            <w:r w:rsidR="00A23C3C" w:rsidRPr="00064964">
              <w:rPr>
                <w:rFonts w:ascii="Calibri" w:eastAsia="Times New Roman" w:hAnsi="Calibri" w:cs="Calibri"/>
                <w:b/>
                <w:sz w:val="20"/>
                <w:szCs w:val="20"/>
                <w:u w:val="single"/>
                <w:lang w:eastAsia="hr-HR"/>
              </w:rPr>
              <w:t>)</w:t>
            </w:r>
          </w:p>
        </w:tc>
      </w:tr>
      <w:tr w:rsidR="00A23C3C" w:rsidRPr="007F56CB" w14:paraId="4B504410" w14:textId="77777777" w:rsidTr="0087328D">
        <w:tc>
          <w:tcPr>
            <w:tcW w:w="661" w:type="dxa"/>
            <w:vAlign w:val="center"/>
          </w:tcPr>
          <w:p w14:paraId="687D9C0B"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35D84CF4" w14:textId="77777777" w:rsidR="00A23C3C" w:rsidRPr="007F56CB" w:rsidRDefault="00A23C3C" w:rsidP="0087328D">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Organizacija </w:t>
            </w:r>
            <w:r w:rsidRPr="007F56CB">
              <w:rPr>
                <w:rFonts w:ascii="Calibri" w:eastAsia="Times New Roman" w:hAnsi="Calibri" w:cstheme="minorHAnsi"/>
                <w:sz w:val="20"/>
                <w:szCs w:val="20"/>
                <w:lang w:eastAsia="hr-HR"/>
              </w:rPr>
              <w:lastRenderedPageBreak/>
              <w:t xml:space="preserve">provođenja kurativnih mjera u slučaju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i biljnih bolesti.</w:t>
            </w:r>
          </w:p>
        </w:tc>
        <w:tc>
          <w:tcPr>
            <w:tcW w:w="8363" w:type="dxa"/>
            <w:vAlign w:val="center"/>
          </w:tcPr>
          <w:p w14:paraId="460D0940"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lastRenderedPageBreak/>
              <w:t xml:space="preserve">U slučaju pojave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kao što su: ptičja gripa, svinjska kuga, kravlje ludilo te druge bolesti </w:t>
            </w:r>
            <w:r w:rsidRPr="007F56CB">
              <w:rPr>
                <w:rFonts w:ascii="Calibri" w:eastAsia="Times New Roman" w:hAnsi="Calibri" w:cstheme="minorHAnsi"/>
                <w:sz w:val="20"/>
                <w:szCs w:val="20"/>
                <w:lang w:eastAsia="hr-HR"/>
              </w:rPr>
              <w:lastRenderedPageBreak/>
              <w:t>nositelji provođenja mjera biti će ekipe:</w:t>
            </w:r>
          </w:p>
          <w:p w14:paraId="7D28C991" w14:textId="289B6083"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Zavoda za javno zdravstvo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 Higijensko epidemiološka služba,</w:t>
            </w:r>
          </w:p>
          <w:p w14:paraId="20C9C068"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Ordinacije opće medicine</w:t>
            </w:r>
            <w:r w:rsidRPr="007F56CB">
              <w:rPr>
                <w:rFonts w:ascii="Calibri" w:eastAsia="Times New Roman" w:hAnsi="Calibri" w:cstheme="minorHAnsi"/>
                <w:sz w:val="20"/>
                <w:szCs w:val="20"/>
                <w:lang w:eastAsia="hr-HR"/>
              </w:rPr>
              <w:t>,</w:t>
            </w:r>
          </w:p>
          <w:p w14:paraId="76E70BA7" w14:textId="211F7DAF" w:rsidR="00A23C3C" w:rsidRPr="007F56CB" w:rsidRDefault="00B16150" w:rsidP="002C52FC">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ZAG-VET</w:t>
            </w:r>
            <w:r w:rsidR="00FB1701">
              <w:rPr>
                <w:rFonts w:ascii="Calibri" w:eastAsia="Times New Roman" w:hAnsi="Calibri" w:cstheme="minorHAnsi"/>
                <w:sz w:val="20"/>
                <w:szCs w:val="20"/>
                <w:lang w:eastAsia="hr-HR"/>
              </w:rPr>
              <w:t xml:space="preserve"> </w:t>
            </w:r>
            <w:r w:rsidR="00A23C3C">
              <w:rPr>
                <w:rFonts w:ascii="Calibri" w:eastAsia="Times New Roman" w:hAnsi="Calibri" w:cstheme="minorHAnsi"/>
                <w:sz w:val="20"/>
                <w:szCs w:val="20"/>
                <w:lang w:eastAsia="hr-HR"/>
              </w:rPr>
              <w:t xml:space="preserve">d.o.o. </w:t>
            </w:r>
          </w:p>
          <w:p w14:paraId="18B6F683"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sanitarna inspekcija,</w:t>
            </w:r>
          </w:p>
          <w:p w14:paraId="3E1BC858" w14:textId="77777777" w:rsidR="00A23C3C" w:rsidRPr="007F56CB" w:rsidRDefault="00A23C3C" w:rsidP="002C52FC">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4AE1C01E"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51942B2B"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3C48FC85"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570C435F"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0C81712D"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5CDF80C5"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w:t>
            </w:r>
            <w:proofErr w:type="spellStart"/>
            <w:r w:rsidRPr="007F56CB">
              <w:rPr>
                <w:rFonts w:ascii="Calibri" w:eastAsia="Times New Roman" w:hAnsi="Calibri" w:cstheme="minorHAnsi"/>
                <w:sz w:val="20"/>
                <w:szCs w:val="20"/>
                <w:lang w:eastAsia="hr-HR"/>
              </w:rPr>
              <w:t>epizootije</w:t>
            </w:r>
            <w:proofErr w:type="spellEnd"/>
            <w:r w:rsidRPr="007F56CB">
              <w:rPr>
                <w:rFonts w:ascii="Calibri" w:eastAsia="Times New Roman" w:hAnsi="Calibri" w:cstheme="minorHAnsi"/>
                <w:sz w:val="20"/>
                <w:szCs w:val="20"/>
                <w:lang w:eastAsia="hr-HR"/>
              </w:rPr>
              <w:t>),</w:t>
            </w:r>
          </w:p>
          <w:p w14:paraId="055BF2F7"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3384A8B3"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0348B2FF"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17079D8E"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1A341DEB"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5C6C75DE" w14:textId="77777777" w:rsidR="00A23C3C" w:rsidRPr="007F56CB" w:rsidRDefault="00A23C3C" w:rsidP="002C52FC">
            <w:pPr>
              <w:numPr>
                <w:ilvl w:val="0"/>
                <w:numId w:val="65"/>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322" w:type="dxa"/>
            <w:vAlign w:val="center"/>
          </w:tcPr>
          <w:p w14:paraId="47F2BA03" w14:textId="1C5C5243" w:rsidR="00A23C3C" w:rsidRPr="007F56CB" w:rsidRDefault="00A23C3C" w:rsidP="002C52FC">
            <w:pPr>
              <w:numPr>
                <w:ilvl w:val="0"/>
                <w:numId w:val="57"/>
              </w:numPr>
              <w:ind w:left="357" w:hanging="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lastRenderedPageBreak/>
              <w:t xml:space="preserve">Higijensko </w:t>
            </w:r>
            <w:r w:rsidRPr="007F56CB">
              <w:rPr>
                <w:rFonts w:ascii="Calibri" w:eastAsia="Times New Roman" w:hAnsi="Calibri" w:cstheme="minorHAnsi"/>
                <w:sz w:val="20"/>
                <w:szCs w:val="20"/>
                <w:lang w:eastAsia="hr-HR"/>
              </w:rPr>
              <w:sym w:font="Symbol" w:char="F02D"/>
            </w:r>
            <w:r w:rsidRPr="007F56CB">
              <w:rPr>
                <w:rFonts w:ascii="Calibri" w:eastAsia="Times New Roman" w:hAnsi="Calibri" w:cstheme="minorHAnsi"/>
                <w:sz w:val="20"/>
                <w:szCs w:val="20"/>
                <w:lang w:eastAsia="hr-HR"/>
              </w:rPr>
              <w:t xml:space="preserve"> epidemiološka </w:t>
            </w:r>
            <w:r w:rsidRPr="007F56CB">
              <w:rPr>
                <w:rFonts w:ascii="Calibri" w:eastAsia="Times New Roman" w:hAnsi="Calibri" w:cstheme="minorHAnsi"/>
                <w:sz w:val="20"/>
                <w:szCs w:val="20"/>
                <w:lang w:eastAsia="hr-HR"/>
              </w:rPr>
              <w:lastRenderedPageBreak/>
              <w:t xml:space="preserve">služba Zavoda za javno zdravstvo </w:t>
            </w:r>
            <w:r w:rsidR="008E12AC">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00064964" w:rsidRPr="00064964">
              <w:rPr>
                <w:rFonts w:eastAsia="Times New Roman" w:cstheme="minorHAnsi"/>
                <w:b/>
                <w:sz w:val="20"/>
                <w:szCs w:val="20"/>
                <w:u w:val="single"/>
                <w:lang w:eastAsia="hr-HR"/>
              </w:rPr>
              <w:t>.)</w:t>
            </w:r>
          </w:p>
          <w:p w14:paraId="5FB47C50" w14:textId="6EF8DDC8" w:rsidR="00A23C3C" w:rsidRPr="007F56CB" w:rsidRDefault="00A23C3C" w:rsidP="002C52FC">
            <w:pPr>
              <w:numPr>
                <w:ilvl w:val="0"/>
                <w:numId w:val="87"/>
              </w:numPr>
              <w:ind w:left="357" w:hanging="357"/>
              <w:contextualSpacing/>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00064964" w:rsidRPr="00064964">
              <w:rPr>
                <w:rFonts w:eastAsia="Times New Roman" w:cstheme="minorHAnsi"/>
                <w:b/>
                <w:sz w:val="20"/>
                <w:szCs w:val="20"/>
                <w:u w:val="single"/>
                <w:lang w:eastAsia="hr-HR"/>
              </w:rPr>
              <w:t>.)</w:t>
            </w:r>
          </w:p>
          <w:p w14:paraId="2A11E8D3" w14:textId="1A4AE51F" w:rsidR="00A23C3C" w:rsidRPr="007F56CB" w:rsidRDefault="00A23C3C" w:rsidP="002C52FC">
            <w:pPr>
              <w:numPr>
                <w:ilvl w:val="0"/>
                <w:numId w:val="56"/>
              </w:numPr>
              <w:ind w:left="357" w:hanging="357"/>
              <w:jc w:val="left"/>
              <w:rPr>
                <w:rFonts w:eastAsia="Times New Roman" w:cstheme="minorHAnsi"/>
                <w:b/>
                <w:sz w:val="20"/>
                <w:szCs w:val="20"/>
                <w:lang w:eastAsia="hr-HR"/>
              </w:rPr>
            </w:pPr>
            <w:r w:rsidRPr="007F56CB">
              <w:rPr>
                <w:rFonts w:eastAsia="Times New Roman" w:cstheme="minorHAnsi"/>
                <w:sz w:val="20"/>
                <w:szCs w:val="20"/>
                <w:lang w:eastAsia="hr-HR"/>
              </w:rPr>
              <w:t xml:space="preserve">Služba za epidemiologiju Zavoda za javno zdravstvo </w:t>
            </w:r>
            <w:r w:rsidR="00032366">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00064964" w:rsidRPr="00064964">
              <w:rPr>
                <w:rFonts w:eastAsia="Times New Roman" w:cstheme="minorHAnsi"/>
                <w:b/>
                <w:sz w:val="20"/>
                <w:szCs w:val="20"/>
                <w:u w:val="single"/>
                <w:lang w:eastAsia="hr-HR"/>
              </w:rPr>
              <w:t>.)</w:t>
            </w:r>
          </w:p>
          <w:p w14:paraId="0C1D9F60" w14:textId="39909CB6" w:rsidR="00A23C3C" w:rsidRPr="007F56CB" w:rsidRDefault="00A23C3C" w:rsidP="002C52FC">
            <w:pPr>
              <w:numPr>
                <w:ilvl w:val="0"/>
                <w:numId w:val="56"/>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Služba za zdravstvenu ekologiju Zavoda za javno zdravstvo </w:t>
            </w:r>
            <w:r w:rsidR="008E12AC">
              <w:rPr>
                <w:rFonts w:eastAsia="Times New Roman" w:cstheme="minorHAnsi"/>
                <w:sz w:val="20"/>
                <w:szCs w:val="20"/>
                <w:lang w:eastAsia="hr-HR"/>
              </w:rPr>
              <w:t>Krapinsko-zagorske županije</w:t>
            </w:r>
            <w:r w:rsidRPr="007F56CB">
              <w:rPr>
                <w:rFonts w:eastAsia="Times New Roman" w:cstheme="minorHAnsi"/>
                <w:sz w:val="20"/>
                <w:szCs w:val="20"/>
                <w:lang w:eastAsia="hr-HR"/>
              </w:rPr>
              <w:t xml:space="preserve"> </w:t>
            </w:r>
          </w:p>
          <w:p w14:paraId="43F43A4E" w14:textId="4DB59138" w:rsidR="00064964" w:rsidRPr="00064964" w:rsidRDefault="00064964" w:rsidP="00064964">
            <w:pPr>
              <w:ind w:left="357"/>
              <w:jc w:val="left"/>
              <w:rPr>
                <w:rFonts w:eastAsia="Times New Roman" w:cstheme="minorHAns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064964">
              <w:rPr>
                <w:rFonts w:eastAsia="Times New Roman" w:cstheme="minorHAnsi"/>
                <w:b/>
                <w:sz w:val="20"/>
                <w:szCs w:val="20"/>
                <w:u w:val="single"/>
                <w:lang w:eastAsia="hr-HR"/>
              </w:rPr>
              <w:t>.)</w:t>
            </w:r>
          </w:p>
          <w:p w14:paraId="7EBCE220" w14:textId="5AB777EC" w:rsidR="00A23C3C" w:rsidRPr="007F56CB" w:rsidRDefault="00A23C3C" w:rsidP="002C52FC">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r w:rsidRPr="007F56CB">
              <w:rPr>
                <w:rFonts w:eastAsia="Times New Roman"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00064964" w:rsidRPr="00064964">
              <w:rPr>
                <w:rFonts w:eastAsia="Times New Roman" w:cstheme="minorHAnsi"/>
                <w:b/>
                <w:sz w:val="20"/>
                <w:szCs w:val="20"/>
                <w:u w:val="single"/>
                <w:lang w:eastAsia="hr-HR"/>
              </w:rPr>
              <w:t>.)</w:t>
            </w:r>
          </w:p>
          <w:p w14:paraId="2F3BF471" w14:textId="45C1871B" w:rsidR="00A23C3C" w:rsidRPr="007F56CB" w:rsidRDefault="00B16150" w:rsidP="002C52FC">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7F56CB">
              <w:rPr>
                <w:rFonts w:ascii="Calibri" w:eastAsia="Times New Roman" w:hAnsi="Calibri" w:cs="Calibri"/>
                <w:sz w:val="20"/>
                <w:szCs w:val="20"/>
                <w:lang w:eastAsia="hr-HR"/>
              </w:rPr>
              <w:t xml:space="preserve">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PRILOG</w:t>
            </w:r>
            <w:r w:rsidR="00064964" w:rsidRPr="00064964">
              <w:rPr>
                <w:rFonts w:ascii="Calibri" w:eastAsia="Times New Roman" w:hAnsi="Calibri" w:cs="Calibri"/>
                <w:b/>
                <w:sz w:val="20"/>
                <w:szCs w:val="20"/>
                <w:u w:val="single"/>
                <w:lang w:eastAsia="hr-HR"/>
              </w:rPr>
              <w:t xml:space="preserve"> 20</w:t>
            </w:r>
            <w:r w:rsidR="00A23C3C" w:rsidRPr="00064964">
              <w:rPr>
                <w:rFonts w:ascii="Calibri" w:eastAsia="Times New Roman" w:hAnsi="Calibri" w:cs="Calibri"/>
                <w:b/>
                <w:sz w:val="20"/>
                <w:szCs w:val="20"/>
                <w:u w:val="single"/>
                <w:lang w:eastAsia="hr-HR"/>
              </w:rPr>
              <w:t>.)</w:t>
            </w:r>
          </w:p>
          <w:p w14:paraId="2A1D4E9F" w14:textId="1B0E53B0" w:rsidR="00A23C3C" w:rsidRPr="007F56CB" w:rsidRDefault="00E31BA1" w:rsidP="002C52FC">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PU krapinsko-zagorska</w:t>
            </w:r>
            <w:r w:rsidR="00A23C3C" w:rsidRPr="007F56CB">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A23C3C" w:rsidRPr="007F56CB">
              <w:rPr>
                <w:rFonts w:eastAsia="Times New Roman" w:cstheme="minorHAnsi"/>
                <w:sz w:val="20"/>
                <w:szCs w:val="20"/>
                <w:lang w:eastAsia="hr-HR"/>
              </w:rPr>
              <w:t xml:space="preserve"> </w:t>
            </w:r>
            <w:r w:rsidR="00A23C3C" w:rsidRPr="00064964">
              <w:rPr>
                <w:rFonts w:eastAsia="Times New Roman" w:cstheme="minorHAnsi"/>
                <w:b/>
                <w:bCs/>
                <w:sz w:val="20"/>
                <w:szCs w:val="20"/>
                <w:u w:val="single"/>
                <w:lang w:eastAsia="hr-HR"/>
              </w:rPr>
              <w:t>(</w:t>
            </w:r>
            <w:r w:rsidR="00A23C3C"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6</w:t>
            </w:r>
            <w:r w:rsidR="00A23C3C" w:rsidRPr="00064964">
              <w:rPr>
                <w:rFonts w:eastAsia="Times New Roman" w:cstheme="minorHAnsi"/>
                <w:b/>
                <w:sz w:val="20"/>
                <w:szCs w:val="20"/>
                <w:u w:val="single"/>
                <w:lang w:eastAsia="hr-HR"/>
              </w:rPr>
              <w:t>.)</w:t>
            </w:r>
          </w:p>
          <w:p w14:paraId="415DECBF" w14:textId="77777777" w:rsidR="00A23C3C" w:rsidRPr="007F56CB" w:rsidRDefault="00A23C3C" w:rsidP="002C52FC">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 / poljoprivrednici</w:t>
            </w:r>
          </w:p>
        </w:tc>
      </w:tr>
      <w:tr w:rsidR="00A23C3C" w:rsidRPr="007F56CB" w14:paraId="65562705" w14:textId="77777777" w:rsidTr="0087328D">
        <w:tc>
          <w:tcPr>
            <w:tcW w:w="661" w:type="dxa"/>
            <w:vAlign w:val="center"/>
          </w:tcPr>
          <w:p w14:paraId="614FEA22"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51D60FC3"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363" w:type="dxa"/>
          </w:tcPr>
          <w:p w14:paraId="1C279DE2" w14:textId="77777777" w:rsidR="00A23C3C" w:rsidRPr="007F56CB" w:rsidRDefault="00A23C3C" w:rsidP="0087328D">
            <w:pPr>
              <w:spacing w:after="12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36E0AC1D" w14:textId="77777777" w:rsidR="00A23C3C" w:rsidRPr="007F56CB" w:rsidRDefault="00A23C3C" w:rsidP="002C52FC">
            <w:pPr>
              <w:numPr>
                <w:ilvl w:val="0"/>
                <w:numId w:val="54"/>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6437932C"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4315F97E"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ispaše, kupanja i napajanja životinja na rijekama i potocima (naredbom),</w:t>
            </w:r>
          </w:p>
          <w:p w14:paraId="3D112FF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5768E9DF"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6EE0E82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453604D7"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446497A1"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stavljanja u promet kontaminiranog bilja i biljnih proizvoda te sterilizacija predmeta koji su bili u dodiru sa uzročnikom zarazne bolesti (naredbom),</w:t>
            </w:r>
          </w:p>
          <w:p w14:paraId="6219C810"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121D0015" w14:textId="77777777" w:rsidR="00A23C3C" w:rsidRPr="007F56CB" w:rsidRDefault="00A23C3C" w:rsidP="002C52FC">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uništavati zaraženo bilje (naredbom),</w:t>
            </w:r>
          </w:p>
          <w:p w14:paraId="7D98D92D" w14:textId="77777777" w:rsidR="00A23C3C" w:rsidRPr="007F56CB" w:rsidRDefault="00A23C3C" w:rsidP="002C52FC">
            <w:pPr>
              <w:numPr>
                <w:ilvl w:val="0"/>
                <w:numId w:val="66"/>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322" w:type="dxa"/>
            <w:vAlign w:val="center"/>
          </w:tcPr>
          <w:p w14:paraId="6BD09259" w14:textId="0FE7509E" w:rsidR="00A23C3C" w:rsidRPr="00A25A49" w:rsidRDefault="00A23C3C" w:rsidP="002C52FC">
            <w:pPr>
              <w:numPr>
                <w:ilvl w:val="0"/>
                <w:numId w:val="58"/>
              </w:numPr>
              <w:ind w:left="360" w:hanging="357"/>
              <w:jc w:val="left"/>
              <w:rPr>
                <w:rFonts w:ascii="Calibri" w:eastAsia="Times New Roman" w:hAnsi="Calibri" w:cs="Calibri"/>
                <w:sz w:val="20"/>
                <w:szCs w:val="20"/>
                <w:lang w:eastAsia="hr-HR"/>
              </w:rPr>
            </w:pPr>
            <w:r w:rsidRPr="00A25A49">
              <w:rPr>
                <w:rFonts w:eastAsia="Times New Roman" w:cstheme="minorHAnsi"/>
                <w:sz w:val="20"/>
                <w:szCs w:val="20"/>
                <w:lang w:eastAsia="hr-HR"/>
              </w:rPr>
              <w:lastRenderedPageBreak/>
              <w:t>Higijensko</w:t>
            </w:r>
            <w:r w:rsidRPr="007F56CB">
              <w:rPr>
                <w:rFonts w:eastAsia="Times New Roman" w:cstheme="minorHAnsi"/>
                <w:sz w:val="20"/>
                <w:szCs w:val="20"/>
                <w:lang w:eastAsia="hr-HR"/>
              </w:rPr>
              <w:sym w:font="Symbol" w:char="F02D"/>
            </w:r>
            <w:r w:rsidRPr="00A25A49">
              <w:rPr>
                <w:rFonts w:eastAsia="Times New Roman" w:cstheme="minorHAnsi"/>
                <w:sz w:val="20"/>
                <w:szCs w:val="20"/>
                <w:lang w:eastAsia="hr-HR"/>
              </w:rPr>
              <w:t xml:space="preserve">epidemiološka služba Zavoda za javno zdravstvo </w:t>
            </w:r>
            <w:r w:rsidR="00032366">
              <w:rPr>
                <w:rFonts w:eastAsia="Times New Roman" w:cstheme="minorHAnsi"/>
                <w:sz w:val="20"/>
                <w:szCs w:val="20"/>
                <w:lang w:eastAsia="hr-HR"/>
              </w:rPr>
              <w:t>Krapinsko-zagorske županije</w:t>
            </w:r>
            <w:r w:rsidRPr="00A25A49">
              <w:rPr>
                <w:rFonts w:eastAsia="Times New Roman" w:cstheme="minorHAnsi"/>
                <w:sz w:val="20"/>
                <w:szCs w:val="20"/>
                <w:lang w:eastAsia="hr-HR"/>
              </w:rPr>
              <w:t xml:space="preserve"> </w:t>
            </w:r>
          </w:p>
          <w:p w14:paraId="3B809ED4" w14:textId="04D4989B" w:rsidR="00064964" w:rsidRPr="00064964" w:rsidRDefault="00064964" w:rsidP="00064964">
            <w:pPr>
              <w:ind w:left="360"/>
              <w:jc w:val="left"/>
              <w:rPr>
                <w:rFonts w:ascii="Calibri" w:eastAsia="Times New Roman" w:hAnsi="Calibri" w:cs="Calibr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064964">
              <w:rPr>
                <w:rFonts w:eastAsia="Times New Roman" w:cstheme="minorHAnsi"/>
                <w:b/>
                <w:sz w:val="20"/>
                <w:szCs w:val="20"/>
                <w:u w:val="single"/>
                <w:lang w:eastAsia="hr-HR"/>
              </w:rPr>
              <w:t>.)</w:t>
            </w:r>
          </w:p>
          <w:p w14:paraId="6C56C146" w14:textId="52BF2CA3" w:rsidR="00A23C3C" w:rsidRPr="007F56CB" w:rsidRDefault="00B16150" w:rsidP="002C52FC">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064964">
              <w:rPr>
                <w:rFonts w:ascii="Calibri" w:eastAsia="Times New Roman" w:hAnsi="Calibri" w:cs="Calibri"/>
                <w:sz w:val="20"/>
                <w:szCs w:val="20"/>
                <w:lang w:eastAsia="hr-HR"/>
              </w:rPr>
              <w:t xml:space="preserve"> </w:t>
            </w:r>
            <w:r w:rsidR="00A23C3C">
              <w:rPr>
                <w:rFonts w:ascii="Calibri" w:eastAsia="Times New Roman" w:hAnsi="Calibri" w:cs="Calibri"/>
                <w:sz w:val="20"/>
                <w:szCs w:val="20"/>
                <w:lang w:eastAsia="hr-HR"/>
              </w:rPr>
              <w:t xml:space="preserve">d.o.o. </w:t>
            </w:r>
            <w:r w:rsidR="00A23C3C" w:rsidRPr="00064964">
              <w:rPr>
                <w:rFonts w:ascii="Calibri" w:eastAsia="Times New Roman" w:hAnsi="Calibri" w:cs="Calibri"/>
                <w:b/>
                <w:bCs/>
                <w:sz w:val="20"/>
                <w:szCs w:val="20"/>
                <w:u w:val="single"/>
                <w:lang w:eastAsia="hr-HR"/>
              </w:rPr>
              <w:t>(</w:t>
            </w:r>
            <w:r w:rsidR="00A23C3C" w:rsidRPr="00064964">
              <w:rPr>
                <w:rFonts w:ascii="Calibri" w:eastAsia="Times New Roman" w:hAnsi="Calibri" w:cs="Calibri"/>
                <w:b/>
                <w:sz w:val="20"/>
                <w:szCs w:val="20"/>
                <w:u w:val="single"/>
                <w:lang w:eastAsia="hr-HR"/>
              </w:rPr>
              <w:t xml:space="preserve">PRILOG </w:t>
            </w:r>
            <w:r w:rsidR="00064964" w:rsidRPr="00064964">
              <w:rPr>
                <w:rFonts w:ascii="Calibri" w:eastAsia="Times New Roman" w:hAnsi="Calibri" w:cs="Calibri"/>
                <w:b/>
                <w:sz w:val="20"/>
                <w:szCs w:val="20"/>
                <w:u w:val="single"/>
                <w:lang w:eastAsia="hr-HR"/>
              </w:rPr>
              <w:t>20</w:t>
            </w:r>
            <w:r w:rsidR="00C965EA" w:rsidRPr="00064964">
              <w:rPr>
                <w:rFonts w:ascii="Calibri" w:eastAsia="Times New Roman" w:hAnsi="Calibri" w:cs="Calibri"/>
                <w:b/>
                <w:sz w:val="20"/>
                <w:szCs w:val="20"/>
                <w:u w:val="single"/>
                <w:lang w:eastAsia="hr-HR"/>
              </w:rPr>
              <w:t>.</w:t>
            </w:r>
            <w:r w:rsidR="00A23C3C" w:rsidRPr="00064964">
              <w:rPr>
                <w:rFonts w:ascii="Calibri" w:eastAsia="Times New Roman" w:hAnsi="Calibri" w:cs="Calibri"/>
                <w:b/>
                <w:sz w:val="20"/>
                <w:szCs w:val="20"/>
                <w:u w:val="single"/>
                <w:lang w:eastAsia="hr-HR"/>
              </w:rPr>
              <w:t>)</w:t>
            </w:r>
          </w:p>
          <w:p w14:paraId="57418BDF" w14:textId="77777777"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089FC427" w14:textId="71DD14F5"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7F56CB">
              <w:rPr>
                <w:rFonts w:eastAsia="Times New Roman" w:cstheme="minorHAnsi"/>
                <w:b/>
                <w:bCs/>
                <w:sz w:val="20"/>
                <w:szCs w:val="20"/>
                <w:lang w:eastAsia="hr-HR"/>
              </w:rPr>
              <w:t>(</w:t>
            </w:r>
            <w:r w:rsidRPr="007F56CB">
              <w:rPr>
                <w:rFonts w:eastAsia="Times New Roman" w:cstheme="minorHAnsi"/>
                <w:b/>
                <w:sz w:val="20"/>
                <w:szCs w:val="20"/>
                <w:lang w:eastAsia="hr-HR"/>
              </w:rPr>
              <w:t>PRILOG 1</w:t>
            </w:r>
            <w:r w:rsidR="00DB0C67">
              <w:rPr>
                <w:rFonts w:eastAsia="Times New Roman" w:cstheme="minorHAnsi"/>
                <w:b/>
                <w:sz w:val="20"/>
                <w:szCs w:val="20"/>
                <w:lang w:eastAsia="hr-HR"/>
              </w:rPr>
              <w:t>8</w:t>
            </w:r>
            <w:r w:rsidRPr="007F56CB">
              <w:rPr>
                <w:rFonts w:eastAsia="Times New Roman" w:cstheme="minorHAnsi"/>
                <w:b/>
                <w:sz w:val="20"/>
                <w:szCs w:val="20"/>
                <w:lang w:eastAsia="hr-HR"/>
              </w:rPr>
              <w:t>.)</w:t>
            </w:r>
          </w:p>
          <w:p w14:paraId="7434D359" w14:textId="77777777" w:rsidR="00A23C3C" w:rsidRPr="007F56CB" w:rsidRDefault="00A23C3C" w:rsidP="002C52FC">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fizičke i pravne osobe, vlasnici usjeva i životinja, lovci,</w:t>
            </w:r>
          </w:p>
          <w:p w14:paraId="299CEC9A" w14:textId="67A13242" w:rsidR="00A23C3C" w:rsidRPr="007F56CB" w:rsidRDefault="00E31BA1" w:rsidP="002C52FC">
            <w:pPr>
              <w:numPr>
                <w:ilvl w:val="0"/>
                <w:numId w:val="58"/>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PU krapinsko-zagorska</w:t>
            </w:r>
            <w:r w:rsidR="00A23C3C" w:rsidRPr="007F56CB">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A23C3C" w:rsidRPr="007F56CB">
              <w:rPr>
                <w:rFonts w:eastAsia="Times New Roman" w:cstheme="minorHAnsi"/>
                <w:sz w:val="20"/>
                <w:szCs w:val="20"/>
                <w:lang w:eastAsia="hr-HR"/>
              </w:rPr>
              <w:t xml:space="preserve"> </w:t>
            </w:r>
            <w:r w:rsidR="00A23C3C" w:rsidRPr="00064964">
              <w:rPr>
                <w:rFonts w:eastAsia="Times New Roman" w:cstheme="minorHAnsi"/>
                <w:b/>
                <w:bCs/>
                <w:sz w:val="20"/>
                <w:szCs w:val="20"/>
                <w:u w:val="single"/>
                <w:lang w:eastAsia="hr-HR"/>
              </w:rPr>
              <w:t>(</w:t>
            </w:r>
            <w:r w:rsidR="00A23C3C"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6</w:t>
            </w:r>
            <w:r w:rsidR="00A23C3C" w:rsidRPr="00064964">
              <w:rPr>
                <w:rFonts w:eastAsia="Times New Roman" w:cstheme="minorHAnsi"/>
                <w:b/>
                <w:sz w:val="20"/>
                <w:szCs w:val="20"/>
                <w:u w:val="single"/>
                <w:lang w:eastAsia="hr-HR"/>
              </w:rPr>
              <w:t>.)</w:t>
            </w:r>
          </w:p>
          <w:p w14:paraId="042D9FBF" w14:textId="209EC2A2" w:rsidR="00A23C3C" w:rsidRPr="007F56CB" w:rsidRDefault="00A23C3C" w:rsidP="002C52FC">
            <w:pPr>
              <w:numPr>
                <w:ilvl w:val="0"/>
                <w:numId w:val="58"/>
              </w:numPr>
              <w:ind w:left="357" w:hanging="357"/>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lastRenderedPageBreak/>
              <w:t xml:space="preserve">Mediji javnog priopćavanja </w:t>
            </w:r>
            <w:r w:rsidRPr="00064964">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30</w:t>
            </w:r>
            <w:r w:rsidRPr="00064964">
              <w:rPr>
                <w:rFonts w:eastAsia="Times New Roman" w:cstheme="minorHAnsi"/>
                <w:b/>
                <w:sz w:val="20"/>
                <w:szCs w:val="20"/>
                <w:u w:val="single"/>
                <w:lang w:eastAsia="hr-HR"/>
              </w:rPr>
              <w:t>.)</w:t>
            </w:r>
          </w:p>
        </w:tc>
      </w:tr>
      <w:tr w:rsidR="00A23C3C" w:rsidRPr="007F56CB" w14:paraId="22FC860C" w14:textId="77777777" w:rsidTr="0087328D">
        <w:trPr>
          <w:trHeight w:val="2062"/>
        </w:trPr>
        <w:tc>
          <w:tcPr>
            <w:tcW w:w="661" w:type="dxa"/>
            <w:vAlign w:val="center"/>
          </w:tcPr>
          <w:p w14:paraId="3523D358" w14:textId="77777777" w:rsidR="00A23C3C" w:rsidRPr="00BC2D4F" w:rsidRDefault="00A23C3C" w:rsidP="002C52FC">
            <w:pPr>
              <w:pStyle w:val="Odlomakpopisa"/>
              <w:numPr>
                <w:ilvl w:val="0"/>
                <w:numId w:val="33"/>
              </w:numPr>
              <w:spacing w:after="0" w:line="240" w:lineRule="auto"/>
              <w:jc w:val="left"/>
              <w:rPr>
                <w:rFonts w:cs="Arial"/>
                <w:sz w:val="20"/>
                <w:szCs w:val="20"/>
              </w:rPr>
            </w:pPr>
          </w:p>
        </w:tc>
        <w:tc>
          <w:tcPr>
            <w:tcW w:w="2028" w:type="dxa"/>
            <w:vAlign w:val="center"/>
          </w:tcPr>
          <w:p w14:paraId="3A6F995B"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363" w:type="dxa"/>
            <w:vAlign w:val="center"/>
          </w:tcPr>
          <w:p w14:paraId="665B0F59"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Sve navedene pravne osobe bit će angažirane na tehničkom dijelu sanacije terena.</w:t>
            </w:r>
          </w:p>
          <w:p w14:paraId="4E68BAA0"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22CC582E"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145F9E34" w14:textId="77777777" w:rsidR="00A23C3C" w:rsidRPr="007F56CB" w:rsidRDefault="00A23C3C" w:rsidP="002C52FC">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p>
          <w:p w14:paraId="3344DAED" w14:textId="14AA6056" w:rsidR="00A23C3C" w:rsidRPr="007F56CB" w:rsidRDefault="00A23C3C" w:rsidP="002C52FC">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 za javno zdravstvo </w:t>
            </w:r>
            <w:r w:rsidR="00032366">
              <w:rPr>
                <w:rFonts w:ascii="Calibri" w:eastAsia="Times New Roman" w:hAnsi="Calibri" w:cstheme="minorHAnsi"/>
                <w:sz w:val="20"/>
                <w:szCs w:val="20"/>
                <w:lang w:eastAsia="hr-HR"/>
              </w:rPr>
              <w:t>Krapinsko-zagorske županije</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Služba za  epidemiologiju</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sidR="00064964">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odjel za DDD.</w:t>
            </w:r>
          </w:p>
        </w:tc>
        <w:tc>
          <w:tcPr>
            <w:tcW w:w="3322" w:type="dxa"/>
            <w:vAlign w:val="center"/>
          </w:tcPr>
          <w:p w14:paraId="738F8C1D" w14:textId="5799A2FA" w:rsidR="00A23C3C" w:rsidRDefault="00A23C3C" w:rsidP="002C52FC">
            <w:pPr>
              <w:numPr>
                <w:ilvl w:val="0"/>
                <w:numId w:val="59"/>
              </w:numPr>
              <w:ind w:left="357" w:hanging="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 za javno zdravstvo </w:t>
            </w:r>
            <w:r w:rsidR="00032366">
              <w:rPr>
                <w:rFonts w:ascii="Calibri" w:eastAsia="Times New Roman" w:hAnsi="Calibri" w:cstheme="minorHAnsi"/>
                <w:sz w:val="20"/>
                <w:szCs w:val="20"/>
                <w:lang w:eastAsia="hr-HR"/>
              </w:rPr>
              <w:t>Krapinsko-zagorske županije</w:t>
            </w:r>
            <w:r w:rsidRPr="007F56CB">
              <w:rPr>
                <w:rFonts w:ascii="Calibri" w:eastAsia="Times New Roman" w:hAnsi="Calibri" w:cstheme="minorHAnsi"/>
                <w:sz w:val="20"/>
                <w:szCs w:val="20"/>
                <w:lang w:eastAsia="hr-HR"/>
              </w:rPr>
              <w:t xml:space="preserve"> </w:t>
            </w:r>
          </w:p>
          <w:p w14:paraId="45DE8653" w14:textId="055F025D" w:rsidR="00064964" w:rsidRPr="00064964" w:rsidRDefault="00064964" w:rsidP="00064964">
            <w:pPr>
              <w:ind w:left="357"/>
              <w:jc w:val="left"/>
              <w:rPr>
                <w:rFonts w:ascii="Calibri" w:eastAsia="Times New Roman" w:hAnsi="Calibri" w:cstheme="minorHAnsi"/>
                <w:sz w:val="20"/>
                <w:szCs w:val="20"/>
                <w:lang w:eastAsia="hr-HR"/>
              </w:rPr>
            </w:pPr>
            <w:r w:rsidRPr="00064964">
              <w:rPr>
                <w:rFonts w:eastAsia="Times New Roman" w:cstheme="minorHAnsi"/>
                <w:b/>
                <w:bCs/>
                <w:sz w:val="20"/>
                <w:szCs w:val="20"/>
                <w:u w:val="single"/>
                <w:lang w:eastAsia="hr-HR"/>
              </w:rPr>
              <w:t>(</w:t>
            </w:r>
            <w:r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064964">
              <w:rPr>
                <w:rFonts w:eastAsia="Times New Roman" w:cstheme="minorHAnsi"/>
                <w:b/>
                <w:sz w:val="20"/>
                <w:szCs w:val="20"/>
                <w:u w:val="single"/>
                <w:lang w:eastAsia="hr-HR"/>
              </w:rPr>
              <w:t>.)</w:t>
            </w:r>
          </w:p>
          <w:p w14:paraId="2AD9A7F7" w14:textId="4105F0A7" w:rsidR="00A23C3C" w:rsidRPr="007F56CB" w:rsidRDefault="00A23C3C"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Ordinacije opće medicine</w:t>
            </w:r>
            <w:r w:rsidRPr="007F56CB">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00064964" w:rsidRPr="00064964">
              <w:rPr>
                <w:rFonts w:eastAsia="Times New Roman" w:cstheme="minorHAnsi"/>
                <w:b/>
                <w:sz w:val="20"/>
                <w:szCs w:val="20"/>
                <w:u w:val="single"/>
                <w:lang w:eastAsia="hr-HR"/>
              </w:rPr>
              <w:t>.)</w:t>
            </w:r>
          </w:p>
          <w:p w14:paraId="12E34C20" w14:textId="26E9BEA4" w:rsidR="00064964" w:rsidRDefault="00CA33D9"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Komunalac Konjščina </w:t>
            </w:r>
            <w:r w:rsidR="00064964">
              <w:rPr>
                <w:rFonts w:ascii="Calibri" w:eastAsia="Times New Roman" w:hAnsi="Calibri" w:cstheme="minorHAnsi"/>
                <w:sz w:val="20"/>
                <w:szCs w:val="20"/>
                <w:lang w:eastAsia="hr-HR"/>
              </w:rPr>
              <w:t>d</w:t>
            </w:r>
            <w:r w:rsidR="00C965EA">
              <w:rPr>
                <w:rFonts w:ascii="Calibri" w:eastAsia="Times New Roman" w:hAnsi="Calibri" w:cstheme="minorHAnsi"/>
                <w:sz w:val="20"/>
                <w:szCs w:val="20"/>
                <w:lang w:eastAsia="hr-HR"/>
              </w:rPr>
              <w:t xml:space="preserve">.o.o. </w:t>
            </w:r>
          </w:p>
          <w:p w14:paraId="7B0D70D0" w14:textId="1084B031" w:rsidR="00A23C3C" w:rsidRPr="00064964" w:rsidRDefault="00A23C3C" w:rsidP="00064964">
            <w:pPr>
              <w:ind w:left="357"/>
              <w:jc w:val="left"/>
              <w:rPr>
                <w:rFonts w:ascii="Calibri" w:eastAsia="Times New Roman" w:hAnsi="Calibri" w:cstheme="minorHAnsi"/>
                <w:sz w:val="20"/>
                <w:szCs w:val="20"/>
                <w:u w:val="single"/>
                <w:lang w:eastAsia="hr-HR"/>
              </w:rPr>
            </w:pPr>
            <w:r w:rsidRPr="00064964">
              <w:rPr>
                <w:rFonts w:ascii="Calibri" w:eastAsia="Times New Roman" w:hAnsi="Calibri" w:cstheme="minorHAnsi"/>
                <w:b/>
                <w:bCs/>
                <w:sz w:val="20"/>
                <w:szCs w:val="20"/>
                <w:u w:val="single"/>
                <w:lang w:eastAsia="hr-HR"/>
              </w:rPr>
              <w:t>(</w:t>
            </w:r>
            <w:r w:rsidRPr="00064964">
              <w:rPr>
                <w:rFonts w:ascii="Calibri" w:eastAsia="Times New Roman" w:hAnsi="Calibri" w:cstheme="minorHAnsi"/>
                <w:b/>
                <w:sz w:val="20"/>
                <w:szCs w:val="20"/>
                <w:u w:val="single"/>
                <w:lang w:eastAsia="hr-HR"/>
              </w:rPr>
              <w:t xml:space="preserve">PRILOG </w:t>
            </w:r>
            <w:r w:rsidR="00DB0C67">
              <w:rPr>
                <w:rFonts w:ascii="Calibri" w:eastAsia="Times New Roman" w:hAnsi="Calibri" w:cstheme="minorHAnsi"/>
                <w:b/>
                <w:sz w:val="20"/>
                <w:szCs w:val="20"/>
                <w:u w:val="single"/>
                <w:lang w:eastAsia="hr-HR"/>
              </w:rPr>
              <w:t>23</w:t>
            </w:r>
            <w:r w:rsidR="00064964" w:rsidRPr="00064964">
              <w:rPr>
                <w:rFonts w:ascii="Calibri" w:eastAsia="Times New Roman" w:hAnsi="Calibri" w:cstheme="minorHAnsi"/>
                <w:b/>
                <w:sz w:val="20"/>
                <w:szCs w:val="20"/>
                <w:u w:val="single"/>
                <w:lang w:eastAsia="hr-HR"/>
              </w:rPr>
              <w:t>.</w:t>
            </w:r>
            <w:r w:rsidRPr="00064964">
              <w:rPr>
                <w:rFonts w:ascii="Calibri" w:eastAsia="Times New Roman" w:hAnsi="Calibri" w:cstheme="minorHAnsi"/>
                <w:b/>
                <w:sz w:val="20"/>
                <w:szCs w:val="20"/>
                <w:u w:val="single"/>
                <w:lang w:eastAsia="hr-HR"/>
              </w:rPr>
              <w:t>)</w:t>
            </w:r>
          </w:p>
          <w:p w14:paraId="4DADE3B5" w14:textId="290005E4" w:rsidR="00A23C3C" w:rsidRPr="007F56CB" w:rsidRDefault="00E31BA1" w:rsidP="002C52FC">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krapinsko-zagorska</w:t>
            </w:r>
            <w:r w:rsidR="00A23C3C" w:rsidRPr="007F56CB">
              <w:rPr>
                <w:rFonts w:ascii="Calibri" w:eastAsia="Times New Roman" w:hAnsi="Calibri" w:cstheme="minorHAnsi"/>
                <w:sz w:val="20"/>
                <w:szCs w:val="20"/>
                <w:lang w:eastAsia="hr-HR"/>
              </w:rPr>
              <w:t xml:space="preserve"> – </w:t>
            </w:r>
            <w:r w:rsidR="00B16150">
              <w:rPr>
                <w:rFonts w:ascii="Calibri" w:eastAsia="Times New Roman" w:hAnsi="Calibri" w:cstheme="minorHAnsi"/>
                <w:sz w:val="20"/>
                <w:szCs w:val="20"/>
                <w:lang w:eastAsia="hr-HR"/>
              </w:rPr>
              <w:t>PP Zlatar Bistrica</w:t>
            </w:r>
            <w:r w:rsidR="00064964">
              <w:rPr>
                <w:rFonts w:ascii="Calibri" w:eastAsia="Times New Roman" w:hAnsi="Calibri" w:cstheme="minorHAnsi"/>
                <w:sz w:val="20"/>
                <w:szCs w:val="20"/>
                <w:lang w:eastAsia="hr-HR"/>
              </w:rPr>
              <w:t xml:space="preserve"> </w:t>
            </w:r>
            <w:r w:rsidR="00064964" w:rsidRPr="00064964">
              <w:rPr>
                <w:rFonts w:eastAsia="Times New Roman" w:cstheme="minorHAnsi"/>
                <w:b/>
                <w:bCs/>
                <w:sz w:val="20"/>
                <w:szCs w:val="20"/>
                <w:u w:val="single"/>
                <w:lang w:eastAsia="hr-HR"/>
              </w:rPr>
              <w:t>(</w:t>
            </w:r>
            <w:r w:rsidR="00064964" w:rsidRPr="00064964">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6</w:t>
            </w:r>
            <w:r w:rsidR="00064964" w:rsidRPr="00064964">
              <w:rPr>
                <w:rFonts w:eastAsia="Times New Roman" w:cstheme="minorHAnsi"/>
                <w:b/>
                <w:sz w:val="20"/>
                <w:szCs w:val="20"/>
                <w:u w:val="single"/>
                <w:lang w:eastAsia="hr-HR"/>
              </w:rPr>
              <w:t>.)</w:t>
            </w:r>
          </w:p>
          <w:p w14:paraId="2305723E" w14:textId="77777777" w:rsidR="00A23C3C" w:rsidRPr="007F56CB" w:rsidRDefault="00A23C3C" w:rsidP="002C52FC">
            <w:pPr>
              <w:numPr>
                <w:ilvl w:val="0"/>
                <w:numId w:val="59"/>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bl>
    <w:p w14:paraId="18408951" w14:textId="77777777" w:rsidR="00A23C3C" w:rsidRDefault="00A23C3C" w:rsidP="0029448D">
      <w:pPr>
        <w:pStyle w:val="Naslov2"/>
        <w:numPr>
          <w:ilvl w:val="0"/>
          <w:numId w:val="0"/>
        </w:numPr>
        <w:sectPr w:rsidR="00A23C3C" w:rsidSect="00337C85">
          <w:footerReference w:type="default" r:id="rId28"/>
          <w:pgSz w:w="16838" w:h="11906" w:orient="landscape"/>
          <w:pgMar w:top="1418" w:right="1134" w:bottom="1134" w:left="1134" w:header="709" w:footer="709" w:gutter="284"/>
          <w:cols w:space="708"/>
          <w:docGrid w:linePitch="360"/>
        </w:sectPr>
      </w:pPr>
    </w:p>
    <w:p w14:paraId="24FD3E7D" w14:textId="3AE10DE4" w:rsidR="0029448D" w:rsidRPr="00485DC3" w:rsidRDefault="0029448D" w:rsidP="0029448D">
      <w:pPr>
        <w:pStyle w:val="Naslov2"/>
      </w:pPr>
      <w:r>
        <w:lastRenderedPageBreak/>
        <w:t xml:space="preserve"> </w:t>
      </w:r>
      <w:bookmarkStart w:id="356" w:name="_Toc215230008"/>
      <w:r w:rsidRPr="00485DC3">
        <w:t>MJERE CIVILNE ZAŠTITE OD EKSTREMNIH TEMPERATURA</w:t>
      </w:r>
      <w:bookmarkStart w:id="357" w:name="_Hlk513203841"/>
      <w:r w:rsidRPr="00485DC3">
        <w:t>, TUČE I MRAZA</w:t>
      </w:r>
      <w:bookmarkEnd w:id="356"/>
    </w:p>
    <w:p w14:paraId="22531568" w14:textId="77777777" w:rsidR="0029448D" w:rsidRPr="00485DC3" w:rsidRDefault="0029448D" w:rsidP="0029448D">
      <w:pPr>
        <w:spacing w:after="120" w:line="276" w:lineRule="auto"/>
        <w:rPr>
          <w:rFonts w:ascii="Calibri" w:eastAsia="Calibri" w:hAnsi="Calibri" w:cs="Arial"/>
        </w:rPr>
      </w:pPr>
      <w:r w:rsidRPr="00485DC3">
        <w:rPr>
          <w:rFonts w:ascii="Calibri" w:eastAsia="Calibri" w:hAnsi="Calibri" w:cs="Arial"/>
          <w:b/>
        </w:rPr>
        <w:t>Toplinski val</w:t>
      </w:r>
      <w:r w:rsidRPr="00485DC3">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68690202" w14:textId="77777777" w:rsidR="0029448D" w:rsidRPr="00485DC3" w:rsidRDefault="0029448D" w:rsidP="0029448D">
      <w:pPr>
        <w:spacing w:line="276" w:lineRule="auto"/>
        <w:rPr>
          <w:b/>
          <w:szCs w:val="24"/>
        </w:rPr>
      </w:pPr>
      <w:r w:rsidRPr="00485DC3">
        <w:rPr>
          <w:b/>
          <w:szCs w:val="24"/>
        </w:rPr>
        <w:t>Mjere zaštite od toplinskog vala</w:t>
      </w:r>
    </w:p>
    <w:p w14:paraId="1F7EEEA8" w14:textId="77777777" w:rsidR="0029448D" w:rsidRDefault="0029448D" w:rsidP="0029448D">
      <w:pPr>
        <w:spacing w:line="276" w:lineRule="auto"/>
        <w:rPr>
          <w:szCs w:val="24"/>
        </w:rPr>
      </w:pPr>
      <w:r w:rsidRPr="00485DC3">
        <w:rPr>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bookmarkEnd w:id="357"/>
    <w:p w14:paraId="78012089" w14:textId="77777777" w:rsidR="006B3A45" w:rsidRPr="00002DE8" w:rsidRDefault="006B3A45" w:rsidP="006B3A45">
      <w:pPr>
        <w:spacing w:after="120" w:line="276" w:lineRule="auto"/>
        <w:rPr>
          <w:rFonts w:ascii="Calibri" w:eastAsia="Calibri" w:hAnsi="Calibri" w:cs="Arial"/>
        </w:rPr>
      </w:pPr>
      <w:r w:rsidRPr="00002DE8">
        <w:rPr>
          <w:rFonts w:ascii="Calibri" w:eastAsia="Calibri" w:hAnsi="Calibri" w:cs="Arial"/>
          <w:b/>
        </w:rPr>
        <w:t>Tuča (grad, krupa)</w:t>
      </w:r>
      <w:r w:rsidRPr="00002DE8">
        <w:rPr>
          <w:rFonts w:ascii="Calibri" w:eastAsia="Calibri" w:hAnsi="Calibri" w:cs="Arial"/>
        </w:rPr>
        <w:t xml:space="preserve">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 a nerijetko se dogodi da za jakih oluja u samo 15-20 minuta nastane 100%-</w:t>
      </w:r>
      <w:proofErr w:type="spellStart"/>
      <w:r w:rsidRPr="00002DE8">
        <w:rPr>
          <w:rFonts w:ascii="Calibri" w:eastAsia="Calibri" w:hAnsi="Calibri" w:cs="Arial"/>
        </w:rPr>
        <w:t>tna</w:t>
      </w:r>
      <w:proofErr w:type="spellEnd"/>
      <w:r w:rsidRPr="00002DE8">
        <w:rPr>
          <w:rFonts w:ascii="Calibri" w:eastAsia="Calibri" w:hAnsi="Calibri" w:cs="Arial"/>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5E4A32C3" w14:textId="77777777" w:rsidR="006B3A45" w:rsidRPr="00002DE8" w:rsidRDefault="006B3A45" w:rsidP="006B3A45">
      <w:pPr>
        <w:spacing w:after="120" w:line="276" w:lineRule="auto"/>
        <w:rPr>
          <w:rFonts w:ascii="Calibri" w:eastAsia="Calibri" w:hAnsi="Calibri" w:cs="Arial"/>
          <w:b/>
        </w:rPr>
      </w:pPr>
      <w:r w:rsidRPr="00002DE8">
        <w:rPr>
          <w:rFonts w:ascii="Calibri" w:eastAsia="Calibri" w:hAnsi="Calibri" w:cs="Arial"/>
          <w:b/>
        </w:rPr>
        <w:t>Mjere zaštite od tuča</w:t>
      </w:r>
    </w:p>
    <w:p w14:paraId="5F8A3A94" w14:textId="77777777" w:rsidR="006B3A45" w:rsidRPr="00002DE8" w:rsidRDefault="006B3A45" w:rsidP="006B3A45">
      <w:pPr>
        <w:spacing w:after="120" w:line="276" w:lineRule="auto"/>
        <w:rPr>
          <w:rFonts w:ascii="Calibri" w:eastAsia="Calibri" w:hAnsi="Calibri" w:cs="Arial"/>
        </w:rPr>
      </w:pPr>
      <w:r w:rsidRPr="00002DE8">
        <w:rPr>
          <w:rFonts w:ascii="Calibri" w:eastAsia="Calibri" w:hAnsi="Calibri" w:cs="Arial"/>
        </w:rPr>
        <w:t xml:space="preserve">Jedinice lokalne samouprave, kada je riječ o mjerama obrane od tuče, u svojim dokumentima prostornog uređenja, trebaju se pridržavati Zakona o sustavu obrane od tuče </w:t>
      </w:r>
      <w:r w:rsidRPr="00002DE8">
        <w:rPr>
          <w:rFonts w:ascii="Calibri" w:eastAsia="Calibri" w:hAnsi="Calibri" w:cs="Arial"/>
        </w:rPr>
        <w:lastRenderedPageBreak/>
        <w:t xml:space="preserve">(„Narodne </w:t>
      </w:r>
      <w:r>
        <w:rPr>
          <w:rFonts w:ascii="Calibri" w:eastAsia="Calibri" w:hAnsi="Calibri" w:cs="Arial"/>
        </w:rPr>
        <w:t>n</w:t>
      </w:r>
      <w:r w:rsidRPr="00002DE8">
        <w:rPr>
          <w:rFonts w:ascii="Calibri" w:eastAsia="Calibri" w:hAnsi="Calibri" w:cs="Arial"/>
        </w:rPr>
        <w:t>ovine“, broj 53/01, 55/07). Obrana od tuče obuhvaća poslove istraživanja i poslove operativne obrane od tuče.</w:t>
      </w:r>
    </w:p>
    <w:p w14:paraId="2AB3A893" w14:textId="77777777" w:rsidR="002720C5" w:rsidRDefault="002720C5" w:rsidP="002720C5">
      <w:pPr>
        <w:spacing w:line="276" w:lineRule="auto"/>
        <w:rPr>
          <w:szCs w:val="24"/>
          <w:highlight w:val="yellow"/>
        </w:rPr>
      </w:pPr>
      <w:r w:rsidRPr="003C0E72">
        <w:rPr>
          <w:b/>
          <w:bCs/>
          <w:szCs w:val="24"/>
        </w:rPr>
        <w:t>Mraz</w:t>
      </w:r>
      <w:r w:rsidRPr="003C0E72">
        <w:rPr>
          <w:szCs w:val="24"/>
        </w:rPr>
        <w:t xml:space="preserve"> nastaje kada se krute površine u dodiru s zrakom ohlade ispod točke smrzavanja vode, te se na njima natalože kristali leda. Uvjeti smrzavanja mogu se pojaviti tijekom proljeća, jeseni ili zime. Rani jesenski </w:t>
      </w:r>
      <w:proofErr w:type="spellStart"/>
      <w:r w:rsidRPr="003C0E72">
        <w:rPr>
          <w:szCs w:val="24"/>
        </w:rPr>
        <w:t>mrazevi</w:t>
      </w:r>
      <w:proofErr w:type="spellEnd"/>
      <w:r w:rsidRPr="003C0E72">
        <w:rPr>
          <w:szCs w:val="24"/>
        </w:rPr>
        <w:t xml:space="preserve"> mogu oštetiti tek iznikle ozime usjeve . Proljetni mraz može izazvati potpune štete i gubitak uroda ili dovesti do slabe kvalitete i zakašnjelog prinosa.</w:t>
      </w:r>
    </w:p>
    <w:p w14:paraId="4956D54F" w14:textId="77777777" w:rsidR="002720C5" w:rsidRPr="003C0E72" w:rsidRDefault="002720C5" w:rsidP="002720C5">
      <w:pPr>
        <w:spacing w:line="276" w:lineRule="auto"/>
        <w:rPr>
          <w:szCs w:val="24"/>
          <w:highlight w:val="yellow"/>
        </w:rPr>
      </w:pPr>
      <w:r w:rsidRPr="00387C87">
        <w:rPr>
          <w:szCs w:val="24"/>
        </w:rPr>
        <w:t xml:space="preserve">Sve metode </w:t>
      </w:r>
      <w:r w:rsidRPr="00387C87">
        <w:rPr>
          <w:b/>
          <w:bCs/>
          <w:szCs w:val="24"/>
        </w:rPr>
        <w:t>ublažavanja smrzavanja</w:t>
      </w:r>
      <w:r w:rsidRPr="00387C87">
        <w:rPr>
          <w:szCs w:val="24"/>
        </w:rPr>
        <w:t xml:space="preserve"> temelje se na sprječavanju ili nadomještanja gubitka topline zračenjem. Pravilan odabir opreme za ublažavanje zamrzavanja za određeni položaj ovisi o mnogim čimbenicima kao što su troškovi opreme, troškovi rada i dodatne radne potrebe.</w:t>
      </w:r>
    </w:p>
    <w:p w14:paraId="2BAAF685" w14:textId="77777777" w:rsidR="006B3A45" w:rsidRDefault="006B3A45" w:rsidP="0029448D">
      <w:pPr>
        <w:rPr>
          <w:lang w:eastAsia="zh-CN"/>
        </w:rPr>
      </w:pPr>
    </w:p>
    <w:p w14:paraId="5C4B77CF" w14:textId="77777777" w:rsidR="002720C5" w:rsidRDefault="002720C5" w:rsidP="0029448D">
      <w:pPr>
        <w:rPr>
          <w:lang w:eastAsia="zh-CN"/>
        </w:rPr>
      </w:pPr>
    </w:p>
    <w:p w14:paraId="62A6CC8D" w14:textId="58C01752" w:rsidR="002720C5" w:rsidRDefault="002720C5" w:rsidP="0029448D">
      <w:pPr>
        <w:rPr>
          <w:lang w:eastAsia="zh-CN"/>
        </w:rPr>
        <w:sectPr w:rsidR="002720C5" w:rsidSect="00136B94">
          <w:footerReference w:type="default" r:id="rId29"/>
          <w:pgSz w:w="11906" w:h="16838"/>
          <w:pgMar w:top="1134" w:right="1134" w:bottom="1134" w:left="1418" w:header="709" w:footer="709" w:gutter="284"/>
          <w:cols w:space="708"/>
          <w:docGrid w:linePitch="360"/>
        </w:sectPr>
      </w:pPr>
    </w:p>
    <w:p w14:paraId="34022573" w14:textId="77777777" w:rsidR="0029448D" w:rsidRDefault="0029448D" w:rsidP="0029448D">
      <w:pPr>
        <w:pStyle w:val="Naslov3"/>
      </w:pPr>
      <w:bookmarkStart w:id="358" w:name="_Toc19258021"/>
      <w:bookmarkStart w:id="359" w:name="_Toc19258838"/>
      <w:bookmarkStart w:id="360" w:name="_Toc26533146"/>
      <w:bookmarkStart w:id="361" w:name="_Ref62127252"/>
      <w:bookmarkStart w:id="362" w:name="_Toc62129492"/>
      <w:bookmarkStart w:id="363" w:name="_Toc215230009"/>
      <w:r w:rsidRPr="00136B94">
        <w:lastRenderedPageBreak/>
        <w:t>Pregled zadaća, nositelja, operativnih postupaka, kapaciteta i operativnog doprinosa</w:t>
      </w:r>
      <w:r>
        <w:t xml:space="preserve"> </w:t>
      </w:r>
      <w:r w:rsidRPr="00136B94">
        <w:t xml:space="preserve">– ekstremne </w:t>
      </w:r>
      <w:bookmarkEnd w:id="358"/>
      <w:bookmarkEnd w:id="359"/>
      <w:bookmarkEnd w:id="360"/>
      <w:r>
        <w:t>temperature</w:t>
      </w:r>
      <w:bookmarkEnd w:id="361"/>
      <w:bookmarkEnd w:id="362"/>
      <w:bookmarkEnd w:id="36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29448D" w:rsidRPr="00D769B3" w14:paraId="15CD3CDB" w14:textId="77777777" w:rsidTr="00B3298A">
        <w:trPr>
          <w:trHeight w:val="603"/>
          <w:tblHeader/>
          <w:jc w:val="center"/>
        </w:trPr>
        <w:tc>
          <w:tcPr>
            <w:tcW w:w="215" w:type="pct"/>
            <w:vAlign w:val="center"/>
          </w:tcPr>
          <w:p w14:paraId="516379A7" w14:textId="77777777" w:rsidR="0029448D" w:rsidRPr="00D769B3" w:rsidRDefault="0029448D" w:rsidP="00B3298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vAlign w:val="center"/>
          </w:tcPr>
          <w:p w14:paraId="703EE371" w14:textId="77777777" w:rsidR="0029448D" w:rsidRPr="00D769B3" w:rsidRDefault="0029448D" w:rsidP="00B3298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vAlign w:val="center"/>
          </w:tcPr>
          <w:p w14:paraId="37A855D8" w14:textId="77777777" w:rsidR="0029448D" w:rsidRPr="00D769B3" w:rsidRDefault="0029448D" w:rsidP="00B3298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vAlign w:val="center"/>
          </w:tcPr>
          <w:p w14:paraId="4FF2199B" w14:textId="77777777" w:rsidR="0029448D" w:rsidRPr="00D769B3" w:rsidRDefault="0029448D" w:rsidP="00B3298A">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29448D" w:rsidRPr="00D769B3" w14:paraId="07A2A47F" w14:textId="77777777" w:rsidTr="00B3298A">
        <w:trPr>
          <w:trHeight w:val="542"/>
          <w:jc w:val="center"/>
        </w:trPr>
        <w:tc>
          <w:tcPr>
            <w:tcW w:w="215" w:type="pct"/>
            <w:vAlign w:val="center"/>
          </w:tcPr>
          <w:p w14:paraId="7DA46676"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26FBB2F5" w14:textId="77777777" w:rsidR="0029448D" w:rsidRPr="00D769B3" w:rsidRDefault="0029448D" w:rsidP="00B3298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210D1EAC" w14:textId="24B5FBDA" w:rsidR="0029448D" w:rsidRPr="00D769B3" w:rsidRDefault="0029448D" w:rsidP="00B3298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Pr>
                <w:rFonts w:eastAsia="Times New Roman" w:cs="Calibri"/>
                <w:sz w:val="20"/>
                <w:szCs w:val="20"/>
                <w:lang w:eastAsia="hr-HR"/>
              </w:rPr>
              <w:t>grado</w:t>
            </w:r>
            <w:r w:rsidRPr="00D769B3">
              <w:rPr>
                <w:rFonts w:eastAsia="Times New Roman" w:cs="Calibri"/>
                <w:sz w:val="20"/>
                <w:szCs w:val="20"/>
                <w:lang w:eastAsia="hr-HR"/>
              </w:rPr>
              <w:t>načelni</w:t>
            </w:r>
            <w:r w:rsidR="00B54394">
              <w:rPr>
                <w:rFonts w:eastAsia="Times New Roman" w:cs="Calibri"/>
                <w:sz w:val="20"/>
                <w:szCs w:val="20"/>
                <w:lang w:eastAsia="hr-HR"/>
              </w:rPr>
              <w:t>cu</w:t>
            </w:r>
            <w:r w:rsidRPr="00D769B3">
              <w:rPr>
                <w:rFonts w:eastAsia="Times New Roman" w:cs="Calibri"/>
                <w:sz w:val="20"/>
                <w:szCs w:val="20"/>
                <w:lang w:eastAsia="hr-HR"/>
              </w:rPr>
              <w:t>.</w:t>
            </w:r>
          </w:p>
          <w:p w14:paraId="0F5E72C5" w14:textId="77777777" w:rsidR="0029448D" w:rsidRPr="00D769B3" w:rsidRDefault="0029448D" w:rsidP="00B3298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3565B194" w14:textId="4C9C8BC3" w:rsidR="0029448D" w:rsidRPr="00D769B3" w:rsidRDefault="0029448D" w:rsidP="00B3298A">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Pr>
                <w:rFonts w:eastAsia="Times New Roman" w:cs="Calibri"/>
                <w:sz w:val="20"/>
                <w:szCs w:val="20"/>
                <w:lang w:eastAsia="hr-HR"/>
              </w:rPr>
              <w:t>gradonačelni</w:t>
            </w:r>
            <w:r w:rsidR="00B54394">
              <w:rPr>
                <w:rFonts w:eastAsia="Times New Roman" w:cs="Calibri"/>
                <w:sz w:val="20"/>
                <w:szCs w:val="20"/>
                <w:lang w:eastAsia="hr-HR"/>
              </w:rPr>
              <w:t>ca</w:t>
            </w:r>
            <w:r w:rsidRPr="00D769B3">
              <w:rPr>
                <w:rFonts w:eastAsia="Times New Roman" w:cs="Calibri"/>
                <w:sz w:val="20"/>
                <w:szCs w:val="20"/>
                <w:lang w:eastAsia="hr-HR"/>
              </w:rPr>
              <w:t xml:space="preserve"> ili osoba koju ovlasti: </w:t>
            </w:r>
          </w:p>
          <w:p w14:paraId="195A5595"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službena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objava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podataka</w:t>
            </w:r>
            <w:proofErr w:type="spellEnd"/>
            <w:r w:rsidRPr="00D769B3">
              <w:rPr>
                <w:rFonts w:ascii="Calibri" w:eastAsia="Times New Roman" w:hAnsi="Calibri" w:cs="Calibri"/>
                <w:sz w:val="20"/>
                <w:szCs w:val="20"/>
                <w:lang w:val="en-US" w:eastAsia="hr-HR"/>
              </w:rPr>
              <w:t xml:space="preserve"> o </w:t>
            </w:r>
            <w:proofErr w:type="spellStart"/>
            <w:r w:rsidRPr="00D769B3">
              <w:rPr>
                <w:rFonts w:ascii="Calibri" w:eastAsia="Times New Roman" w:hAnsi="Calibri" w:cs="Calibri"/>
                <w:sz w:val="20"/>
                <w:szCs w:val="20"/>
                <w:lang w:val="en-US" w:eastAsia="hr-HR"/>
              </w:rPr>
              <w:t>žrtvama</w:t>
            </w:r>
            <w:proofErr w:type="spellEnd"/>
            <w:r w:rsidRPr="00D769B3">
              <w:rPr>
                <w:rFonts w:ascii="Calibri" w:eastAsia="Times New Roman" w:hAnsi="Calibri" w:cs="Calibri"/>
                <w:sz w:val="20"/>
                <w:szCs w:val="20"/>
                <w:lang w:val="en-US" w:eastAsia="hr-HR"/>
              </w:rPr>
              <w:t>,</w:t>
            </w:r>
          </w:p>
          <w:p w14:paraId="3991EE4D"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stanje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pogođenom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području</w:t>
            </w:r>
            <w:proofErr w:type="spellEnd"/>
            <w:r w:rsidRPr="00D769B3">
              <w:rPr>
                <w:rFonts w:ascii="Calibri" w:eastAsia="Times New Roman" w:hAnsi="Calibri" w:cs="Calibri"/>
                <w:sz w:val="20"/>
                <w:szCs w:val="20"/>
                <w:lang w:val="en-US" w:eastAsia="hr-HR"/>
              </w:rPr>
              <w:t>,</w:t>
            </w:r>
          </w:p>
          <w:p w14:paraId="2E6FCA27"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opasnosti</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ljude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materijalna</w:t>
            </w:r>
            <w:proofErr w:type="spellEnd"/>
            <w:r w:rsidRPr="00D769B3">
              <w:rPr>
                <w:rFonts w:ascii="Calibri" w:eastAsia="Times New Roman" w:hAnsi="Calibri" w:cs="Calibri"/>
                <w:sz w:val="20"/>
                <w:szCs w:val="20"/>
                <w:lang w:val="en-US" w:eastAsia="hr-HR"/>
              </w:rPr>
              <w:t xml:space="preserve"> dobra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okoliš</w:t>
            </w:r>
            <w:proofErr w:type="spellEnd"/>
          </w:p>
          <w:p w14:paraId="11AB0D44"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mjere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koje</w:t>
            </w:r>
            <w:proofErr w:type="spellEnd"/>
            <w:r w:rsidRPr="00D769B3">
              <w:rPr>
                <w:rFonts w:ascii="Calibri" w:eastAsia="Times New Roman" w:hAnsi="Calibri" w:cs="Calibri"/>
                <w:sz w:val="20"/>
                <w:szCs w:val="20"/>
                <w:lang w:val="en-US" w:eastAsia="hr-HR"/>
              </w:rPr>
              <w:t xml:space="preserve"> se </w:t>
            </w:r>
            <w:proofErr w:type="spellStart"/>
            <w:r w:rsidRPr="00D769B3">
              <w:rPr>
                <w:rFonts w:ascii="Calibri" w:eastAsia="Times New Roman" w:hAnsi="Calibri" w:cs="Calibri"/>
                <w:sz w:val="20"/>
                <w:szCs w:val="20"/>
                <w:lang w:val="en-US" w:eastAsia="hr-HR"/>
              </w:rPr>
              <w:t>poduzimaju</w:t>
            </w:r>
            <w:proofErr w:type="spellEnd"/>
          </w:p>
          <w:p w14:paraId="6A28AE09"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putovi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evakuacije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lokacijama</w:t>
            </w:r>
            <w:proofErr w:type="spellEnd"/>
            <w:r w:rsidRPr="00D769B3">
              <w:rPr>
                <w:rFonts w:ascii="Calibri" w:eastAsia="Times New Roman" w:hAnsi="Calibri" w:cs="Calibri"/>
                <w:sz w:val="20"/>
                <w:szCs w:val="20"/>
                <w:lang w:val="en-US" w:eastAsia="hr-HR"/>
              </w:rPr>
              <w:t xml:space="preserve"> za </w:t>
            </w:r>
            <w:proofErr w:type="spellStart"/>
            <w:r w:rsidRPr="00D769B3">
              <w:rPr>
                <w:rFonts w:ascii="Calibri" w:eastAsia="Times New Roman" w:hAnsi="Calibri" w:cs="Calibri"/>
                <w:sz w:val="20"/>
                <w:szCs w:val="20"/>
                <w:lang w:val="en-US" w:eastAsia="hr-HR"/>
              </w:rPr>
              <w:t>prihvat</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pružanje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prve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medicinske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pomoći</w:t>
            </w:r>
            <w:proofErr w:type="spellEnd"/>
          </w:p>
          <w:p w14:paraId="35A98249"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provođenje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osobne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uzajamne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p>
          <w:p w14:paraId="42F7FD64"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sudjelovanje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suradnja</w:t>
            </w:r>
            <w:proofErr w:type="spellEnd"/>
            <w:r w:rsidRPr="00D769B3">
              <w:rPr>
                <w:rFonts w:ascii="Calibri" w:eastAsia="Times New Roman" w:hAnsi="Calibri" w:cs="Calibri"/>
                <w:sz w:val="20"/>
                <w:szCs w:val="20"/>
                <w:lang w:val="en-US" w:eastAsia="hr-HR"/>
              </w:rPr>
              <w:t xml:space="preserve"> s </w:t>
            </w:r>
            <w:proofErr w:type="spellStart"/>
            <w:r w:rsidRPr="00D769B3">
              <w:rPr>
                <w:rFonts w:ascii="Calibri" w:eastAsia="Times New Roman" w:hAnsi="Calibri" w:cs="Calibri"/>
                <w:sz w:val="20"/>
                <w:szCs w:val="20"/>
                <w:lang w:val="en-US" w:eastAsia="hr-HR"/>
              </w:rPr>
              <w:t>operativnim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snagama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sustava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civilne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r w:rsidRPr="00D769B3">
              <w:rPr>
                <w:rFonts w:ascii="Calibri" w:eastAsia="Times New Roman" w:hAnsi="Calibri" w:cs="Calibri"/>
                <w:sz w:val="20"/>
                <w:szCs w:val="20"/>
                <w:lang w:val="en-US" w:eastAsia="hr-HR"/>
              </w:rPr>
              <w:t xml:space="preserve">, </w:t>
            </w:r>
          </w:p>
          <w:p w14:paraId="3EC0BB1F"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pristup</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dodatnim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informacijama</w:t>
            </w:r>
            <w:proofErr w:type="spellEnd"/>
          </w:p>
          <w:p w14:paraId="02D76D48" w14:textId="77777777" w:rsidR="0029448D" w:rsidRPr="00D769B3" w:rsidRDefault="0029448D" w:rsidP="00B3298A">
            <w:pPr>
              <w:numPr>
                <w:ilvl w:val="0"/>
                <w:numId w:val="53"/>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ostale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činjenice</w:t>
            </w:r>
            <w:proofErr w:type="spellEnd"/>
            <w:r w:rsidRPr="00D769B3">
              <w:rPr>
                <w:rFonts w:ascii="Calibri" w:eastAsia="Times New Roman" w:hAnsi="Calibri" w:cs="Calibri"/>
                <w:sz w:val="20"/>
                <w:szCs w:val="20"/>
                <w:lang w:val="en-US" w:eastAsia="hr-HR"/>
              </w:rPr>
              <w:t xml:space="preserve"> u </w:t>
            </w:r>
            <w:proofErr w:type="spellStart"/>
            <w:r w:rsidRPr="00D769B3">
              <w:rPr>
                <w:rFonts w:ascii="Calibri" w:eastAsia="Times New Roman" w:hAnsi="Calibri" w:cs="Calibri"/>
                <w:sz w:val="20"/>
                <w:szCs w:val="20"/>
                <w:lang w:val="en-US" w:eastAsia="hr-HR"/>
              </w:rPr>
              <w:t>svezi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specifičnim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okolnostima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događaja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dr.</w:t>
            </w:r>
          </w:p>
        </w:tc>
        <w:tc>
          <w:tcPr>
            <w:tcW w:w="1202" w:type="pct"/>
            <w:vAlign w:val="center"/>
          </w:tcPr>
          <w:p w14:paraId="1D880E8B" w14:textId="754CC34E" w:rsidR="0029448D" w:rsidRPr="00D769B3" w:rsidRDefault="0029448D" w:rsidP="00B3298A">
            <w:pPr>
              <w:numPr>
                <w:ilvl w:val="0"/>
                <w:numId w:val="22"/>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Gradonačelni</w:t>
            </w:r>
            <w:r w:rsidR="00CA33D9">
              <w:rPr>
                <w:rFonts w:ascii="Calibri" w:eastAsia="Times New Roman" w:hAnsi="Calibri" w:cs="Calibri"/>
                <w:sz w:val="20"/>
                <w:szCs w:val="20"/>
                <w:lang w:eastAsia="hr-HR"/>
              </w:rPr>
              <w:t xml:space="preserve">ca </w:t>
            </w: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9.) </w:t>
            </w:r>
          </w:p>
        </w:tc>
      </w:tr>
      <w:tr w:rsidR="0029448D" w:rsidRPr="00D769B3" w14:paraId="4E89B954" w14:textId="77777777" w:rsidTr="00B3298A">
        <w:trPr>
          <w:trHeight w:val="1930"/>
          <w:jc w:val="center"/>
        </w:trPr>
        <w:tc>
          <w:tcPr>
            <w:tcW w:w="215" w:type="pct"/>
            <w:vMerge w:val="restart"/>
            <w:vAlign w:val="center"/>
          </w:tcPr>
          <w:p w14:paraId="058D56E2"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Merge w:val="restart"/>
            <w:vAlign w:val="center"/>
          </w:tcPr>
          <w:p w14:paraId="1A4ADF2A" w14:textId="77777777" w:rsidR="0029448D" w:rsidRPr="00D769B3" w:rsidRDefault="0029448D" w:rsidP="00B3298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4560178A" w14:textId="4E2F6B20" w:rsidR="0029448D" w:rsidRPr="00D769B3" w:rsidRDefault="0029448D" w:rsidP="00B3298A">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Osiguranje preventivnih mjera, snabdijevanje stanovništva vodom i hranom, nositelji aktivnosti je </w:t>
            </w:r>
            <w:r>
              <w:rPr>
                <w:rFonts w:ascii="Calibri" w:eastAsia="Times New Roman" w:hAnsi="Calibri" w:cs="Calibri"/>
                <w:sz w:val="20"/>
                <w:szCs w:val="20"/>
                <w:lang w:eastAsia="hr-HR"/>
              </w:rPr>
              <w:t>Grad Z</w:t>
            </w:r>
            <w:r w:rsidR="004E59F7">
              <w:rPr>
                <w:rFonts w:ascii="Calibri" w:eastAsia="Times New Roman" w:hAnsi="Calibri" w:cs="Calibri"/>
                <w:sz w:val="20"/>
                <w:szCs w:val="20"/>
                <w:lang w:eastAsia="hr-HR"/>
              </w:rPr>
              <w:t>latar</w:t>
            </w:r>
            <w:r w:rsidRPr="00D769B3">
              <w:rPr>
                <w:rFonts w:ascii="Calibri" w:eastAsia="Times New Roman" w:hAnsi="Calibri" w:cs="Calibri"/>
                <w:sz w:val="20"/>
                <w:szCs w:val="20"/>
                <w:lang w:eastAsia="hr-HR"/>
              </w:rPr>
              <w:t xml:space="preserve"> i </w:t>
            </w:r>
            <w:r w:rsidR="004E59F7">
              <w:rPr>
                <w:rFonts w:ascii="Calibri" w:eastAsia="Times New Roman" w:hAnsi="Calibri" w:cs="Calibri"/>
                <w:sz w:val="20"/>
                <w:szCs w:val="20"/>
                <w:lang w:eastAsia="hr-HR"/>
              </w:rPr>
              <w:t>VZG Zlatar</w:t>
            </w:r>
            <w:r w:rsidRPr="00D769B3">
              <w:rPr>
                <w:rFonts w:ascii="Calibri" w:eastAsia="Times New Roman" w:hAnsi="Calibri" w:cs="Calibri"/>
                <w:sz w:val="20"/>
                <w:szCs w:val="20"/>
                <w:lang w:eastAsia="hr-HR"/>
              </w:rPr>
              <w:t>. Mogućnost dopreme vode iz izvorišta, cisterni i bunara.</w:t>
            </w:r>
          </w:p>
        </w:tc>
        <w:tc>
          <w:tcPr>
            <w:tcW w:w="1202" w:type="pct"/>
            <w:vAlign w:val="center"/>
          </w:tcPr>
          <w:p w14:paraId="1273D557" w14:textId="312F8BB1" w:rsidR="0029448D" w:rsidRPr="00D769B3" w:rsidRDefault="004E59F7" w:rsidP="00B3298A">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29448D">
              <w:rPr>
                <w:rFonts w:ascii="Calibri" w:eastAsia="Times New Roman" w:hAnsi="Calibri" w:cs="Calibri"/>
                <w:b/>
                <w:bCs/>
                <w:sz w:val="20"/>
                <w:szCs w:val="20"/>
                <w:u w:val="single"/>
                <w:lang w:eastAsia="hr-HR"/>
              </w:rPr>
              <w:t>(</w:t>
            </w:r>
            <w:r w:rsidR="0029448D" w:rsidRPr="0029448D">
              <w:rPr>
                <w:rFonts w:ascii="Calibri" w:eastAsia="Times New Roman" w:hAnsi="Calibri" w:cs="Calibri"/>
                <w:b/>
                <w:sz w:val="20"/>
                <w:szCs w:val="20"/>
                <w:u w:val="single"/>
                <w:lang w:eastAsia="hr-HR"/>
              </w:rPr>
              <w:t>PRILOG 2.)</w:t>
            </w:r>
          </w:p>
          <w:p w14:paraId="00CC13AC" w14:textId="4981E630" w:rsidR="0029448D" w:rsidRPr="007A3C45" w:rsidRDefault="0029448D" w:rsidP="00B3298A">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Grad</w:t>
            </w:r>
            <w:r w:rsidR="00FB1701">
              <w:rPr>
                <w:rFonts w:eastAsia="Times New Roman" w:cstheme="minorHAnsi"/>
                <w:sz w:val="20"/>
                <w:szCs w:val="20"/>
                <w:lang w:eastAsia="hr-HR"/>
              </w:rPr>
              <w:t xml:space="preserve"> Z</w:t>
            </w:r>
            <w:r w:rsidR="004E59F7">
              <w:rPr>
                <w:rFonts w:eastAsia="Times New Roman" w:cstheme="minorHAnsi"/>
                <w:sz w:val="20"/>
                <w:szCs w:val="20"/>
                <w:lang w:eastAsia="hr-HR"/>
              </w:rPr>
              <w:t>latar</w:t>
            </w:r>
            <w:r w:rsidRPr="007A3C45">
              <w:rPr>
                <w:rFonts w:eastAsia="Times New Roman" w:cstheme="minorHAnsi"/>
                <w:sz w:val="20"/>
                <w:szCs w:val="20"/>
                <w:lang w:eastAsia="hr-HR"/>
              </w:rPr>
              <w:t xml:space="preserve"> </w:t>
            </w:r>
            <w:r w:rsidRPr="0029448D">
              <w:rPr>
                <w:rFonts w:eastAsia="Times New Roman" w:cstheme="minorHAnsi"/>
                <w:b/>
                <w:bCs/>
                <w:sz w:val="20"/>
                <w:szCs w:val="20"/>
                <w:u w:val="single"/>
                <w:lang w:eastAsia="hr-HR"/>
              </w:rPr>
              <w:t>(</w:t>
            </w:r>
            <w:r w:rsidRPr="0029448D">
              <w:rPr>
                <w:rFonts w:eastAsia="Times New Roman" w:cstheme="minorHAnsi"/>
                <w:b/>
                <w:sz w:val="20"/>
                <w:szCs w:val="20"/>
                <w:u w:val="single"/>
                <w:lang w:eastAsia="hr-HR"/>
              </w:rPr>
              <w:t>PRILOG 9.)</w:t>
            </w:r>
          </w:p>
          <w:p w14:paraId="301B4F47" w14:textId="08867052" w:rsidR="0029448D" w:rsidRPr="00D769B3" w:rsidRDefault="00914255" w:rsidP="00B3298A">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GDCK Zlatar</w:t>
            </w:r>
            <w:r w:rsidR="0029448D" w:rsidRPr="00D769B3">
              <w:rPr>
                <w:rFonts w:eastAsia="Times New Roman" w:cstheme="minorHAnsi"/>
                <w:sz w:val="20"/>
                <w:szCs w:val="20"/>
                <w:lang w:eastAsia="hr-HR"/>
              </w:rPr>
              <w:t xml:space="preserve"> </w:t>
            </w:r>
            <w:r w:rsidR="0029448D" w:rsidRPr="0029448D">
              <w:rPr>
                <w:rFonts w:eastAsia="Times New Roman" w:cstheme="minorHAnsi"/>
                <w:b/>
                <w:bCs/>
                <w:sz w:val="20"/>
                <w:szCs w:val="20"/>
                <w:u w:val="single"/>
                <w:lang w:eastAsia="hr-HR"/>
              </w:rPr>
              <w:t>(</w:t>
            </w:r>
            <w:r w:rsidR="0029448D" w:rsidRPr="0029448D">
              <w:rPr>
                <w:rFonts w:eastAsia="Times New Roman" w:cstheme="minorHAnsi"/>
                <w:b/>
                <w:sz w:val="20"/>
                <w:szCs w:val="20"/>
                <w:u w:val="single"/>
                <w:lang w:eastAsia="hr-HR"/>
              </w:rPr>
              <w:t>PRILOG 3.)</w:t>
            </w:r>
          </w:p>
          <w:p w14:paraId="4AEFFC20" w14:textId="413AEFE8" w:rsidR="0029448D" w:rsidRPr="0029448D" w:rsidRDefault="00CA33D9" w:rsidP="00B3298A">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Zagorski vodovod</w:t>
            </w:r>
            <w:r w:rsidR="0029448D">
              <w:rPr>
                <w:rFonts w:eastAsia="Times New Roman" w:cstheme="minorHAnsi"/>
                <w:sz w:val="20"/>
                <w:szCs w:val="20"/>
                <w:lang w:eastAsia="hr-HR"/>
              </w:rPr>
              <w:t xml:space="preserve"> d.o.o.</w:t>
            </w:r>
          </w:p>
          <w:p w14:paraId="22BD2D90" w14:textId="1804E53B" w:rsidR="00022E4E" w:rsidRPr="00CA33D9" w:rsidRDefault="0029448D" w:rsidP="00CA33D9">
            <w:pPr>
              <w:autoSpaceDE w:val="0"/>
              <w:autoSpaceDN w:val="0"/>
              <w:adjustRightInd w:val="0"/>
              <w:spacing w:after="0" w:line="240" w:lineRule="auto"/>
              <w:ind w:left="357"/>
              <w:contextualSpacing/>
              <w:jc w:val="left"/>
              <w:rPr>
                <w:rFonts w:ascii="Calibri" w:eastAsia="Times New Roman" w:hAnsi="Calibri" w:cs="Calibri"/>
                <w:b/>
                <w:sz w:val="20"/>
                <w:szCs w:val="20"/>
                <w:u w:val="single"/>
                <w:lang w:eastAsia="hr-HR"/>
              </w:rPr>
            </w:pP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w:t>
            </w:r>
            <w:r w:rsidR="00DB0C67">
              <w:rPr>
                <w:rFonts w:ascii="Calibri" w:eastAsia="Times New Roman" w:hAnsi="Calibri" w:cs="Calibri"/>
                <w:b/>
                <w:sz w:val="20"/>
                <w:szCs w:val="20"/>
                <w:u w:val="single"/>
                <w:lang w:eastAsia="hr-HR"/>
              </w:rPr>
              <w:t>21</w:t>
            </w:r>
            <w:r w:rsidRPr="0029448D">
              <w:rPr>
                <w:rFonts w:ascii="Calibri" w:eastAsia="Times New Roman" w:hAnsi="Calibri" w:cs="Calibri"/>
                <w:b/>
                <w:sz w:val="20"/>
                <w:szCs w:val="20"/>
                <w:u w:val="single"/>
                <w:lang w:eastAsia="hr-HR"/>
              </w:rPr>
              <w:t>.)</w:t>
            </w:r>
          </w:p>
        </w:tc>
      </w:tr>
      <w:tr w:rsidR="0029448D" w:rsidRPr="00D769B3" w14:paraId="3D1F6466" w14:textId="77777777" w:rsidTr="00B3298A">
        <w:trPr>
          <w:trHeight w:val="243"/>
          <w:jc w:val="center"/>
        </w:trPr>
        <w:tc>
          <w:tcPr>
            <w:tcW w:w="215" w:type="pct"/>
            <w:vMerge/>
            <w:vAlign w:val="center"/>
          </w:tcPr>
          <w:p w14:paraId="14979CB4"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p>
        </w:tc>
        <w:tc>
          <w:tcPr>
            <w:tcW w:w="709" w:type="pct"/>
            <w:vMerge/>
            <w:vAlign w:val="center"/>
          </w:tcPr>
          <w:p w14:paraId="176364A2" w14:textId="77777777" w:rsidR="0029448D" w:rsidRPr="00D769B3" w:rsidRDefault="0029448D" w:rsidP="00B3298A">
            <w:pPr>
              <w:spacing w:after="0" w:line="240" w:lineRule="auto"/>
              <w:jc w:val="left"/>
              <w:rPr>
                <w:rFonts w:ascii="Calibri" w:eastAsia="Times New Roman" w:hAnsi="Calibri" w:cs="Calibri"/>
                <w:sz w:val="20"/>
                <w:szCs w:val="20"/>
                <w:lang w:eastAsia="hr-HR"/>
              </w:rPr>
            </w:pPr>
          </w:p>
        </w:tc>
        <w:tc>
          <w:tcPr>
            <w:tcW w:w="2874" w:type="pct"/>
            <w:vAlign w:val="center"/>
          </w:tcPr>
          <w:p w14:paraId="5B185A04" w14:textId="77777777" w:rsidR="0029448D" w:rsidRPr="00D769B3" w:rsidRDefault="0029448D" w:rsidP="00B3298A">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asanacije</w:t>
            </w:r>
          </w:p>
          <w:p w14:paraId="50422A03" w14:textId="77777777" w:rsidR="0029448D" w:rsidRPr="00D769B3" w:rsidRDefault="0029448D" w:rsidP="00B3298A">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Provođenje asanacije terena provoditi će komunalne tvrtke, pravne osobe s građevinskom mehanizacijom, vatrogasne snage, povjerenici civilne zaštite, vlasnici kritične infrastrukture, vlasnici objekata, stanovništvo a po potrebi i ostale snage civilne zaštite</w:t>
            </w:r>
          </w:p>
        </w:tc>
        <w:tc>
          <w:tcPr>
            <w:tcW w:w="1202" w:type="pct"/>
            <w:vAlign w:val="center"/>
          </w:tcPr>
          <w:p w14:paraId="155297C6" w14:textId="3D25FEAA" w:rsidR="0029448D" w:rsidRPr="00D769B3" w:rsidRDefault="004E59F7" w:rsidP="00B3298A">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29448D">
              <w:rPr>
                <w:rFonts w:eastAsia="Times New Roman" w:cstheme="minorHAnsi"/>
                <w:b/>
                <w:bCs/>
                <w:sz w:val="20"/>
                <w:szCs w:val="20"/>
                <w:u w:val="single"/>
                <w:lang w:eastAsia="hr-HR"/>
              </w:rPr>
              <w:t>(</w:t>
            </w:r>
            <w:r w:rsidR="0029448D" w:rsidRPr="0029448D">
              <w:rPr>
                <w:rFonts w:eastAsia="Times New Roman" w:cstheme="minorHAnsi"/>
                <w:b/>
                <w:sz w:val="20"/>
                <w:szCs w:val="20"/>
                <w:u w:val="single"/>
                <w:lang w:eastAsia="hr-HR"/>
              </w:rPr>
              <w:t>PRILOG 2.)</w:t>
            </w:r>
          </w:p>
          <w:p w14:paraId="0234B2D5" w14:textId="77777777" w:rsidR="00650486" w:rsidRPr="00D769B3" w:rsidRDefault="00650486" w:rsidP="00650486">
            <w:pPr>
              <w:numPr>
                <w:ilvl w:val="0"/>
                <w:numId w:val="5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Povjerenici civilne zaštite </w:t>
            </w:r>
          </w:p>
          <w:p w14:paraId="57A787FF" w14:textId="77777777" w:rsidR="00650486" w:rsidRPr="00650486" w:rsidRDefault="00650486"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29448D">
              <w:rPr>
                <w:rFonts w:eastAsia="Times New Roman" w:cstheme="minorHAnsi"/>
                <w:b/>
                <w:bCs/>
                <w:sz w:val="20"/>
                <w:szCs w:val="20"/>
                <w:u w:val="single"/>
                <w:lang w:eastAsia="hr-HR"/>
              </w:rPr>
              <w:t>(</w:t>
            </w:r>
            <w:r w:rsidRPr="0029448D">
              <w:rPr>
                <w:rFonts w:eastAsia="Times New Roman" w:cstheme="minorHAnsi"/>
                <w:b/>
                <w:sz w:val="20"/>
                <w:szCs w:val="20"/>
                <w:u w:val="single"/>
                <w:lang w:eastAsia="hr-HR"/>
              </w:rPr>
              <w:t>PRILOG 6.)</w:t>
            </w:r>
          </w:p>
          <w:p w14:paraId="5B95F8F2" w14:textId="77777777" w:rsidR="00650486" w:rsidRDefault="00650486" w:rsidP="0065048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237C50BB" w14:textId="39C0C353" w:rsidR="00650486" w:rsidRPr="00D769B3" w:rsidRDefault="00650486"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032366">
              <w:rPr>
                <w:rFonts w:ascii="Calibri" w:eastAsia="Times New Roman" w:hAnsi="Calibri" w:cs="Calibri"/>
                <w:b/>
                <w:bCs/>
                <w:sz w:val="20"/>
                <w:szCs w:val="20"/>
                <w:u w:val="single"/>
                <w:lang w:val="en-US" w:eastAsia="hr-HR"/>
              </w:rPr>
              <w:t xml:space="preserve">(PRILOG </w:t>
            </w:r>
            <w:r w:rsidR="00DB0C67">
              <w:rPr>
                <w:rFonts w:ascii="Calibri" w:eastAsia="Times New Roman" w:hAnsi="Calibri" w:cs="Calibri"/>
                <w:b/>
                <w:bCs/>
                <w:sz w:val="20"/>
                <w:szCs w:val="20"/>
                <w:u w:val="single"/>
                <w:lang w:val="en-US" w:eastAsia="hr-HR"/>
              </w:rPr>
              <w:t>23</w:t>
            </w:r>
            <w:r w:rsidRPr="00032366">
              <w:rPr>
                <w:rFonts w:ascii="Calibri" w:eastAsia="Times New Roman" w:hAnsi="Calibri" w:cs="Calibri"/>
                <w:b/>
                <w:bCs/>
                <w:sz w:val="20"/>
                <w:szCs w:val="20"/>
                <w:u w:val="single"/>
                <w:lang w:val="en-US" w:eastAsia="hr-HR"/>
              </w:rPr>
              <w:t>.)</w:t>
            </w:r>
          </w:p>
          <w:p w14:paraId="7331D03A" w14:textId="77777777" w:rsidR="00650486" w:rsidRPr="0064691E" w:rsidRDefault="00650486" w:rsidP="00650486">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 xml:space="preserve">Domi-prijevoz d.o.o. </w:t>
            </w:r>
            <w:r w:rsidRPr="0064691E">
              <w:rPr>
                <w:rFonts w:ascii="Calibri" w:eastAsia="Times New Roman" w:hAnsi="Calibri" w:cs="Calibri"/>
                <w:b/>
                <w:bCs/>
                <w:sz w:val="20"/>
                <w:szCs w:val="20"/>
                <w:u w:val="single"/>
                <w:lang w:val="en-US" w:eastAsia="hr-HR"/>
              </w:rPr>
              <w:t>(PRILOG 7.1.)</w:t>
            </w:r>
          </w:p>
          <w:p w14:paraId="1C9542E0" w14:textId="0BB6A4AB" w:rsidR="0029448D" w:rsidRDefault="0029448D"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D769B3">
              <w:rPr>
                <w:rFonts w:eastAsia="Times New Roman" w:cstheme="minorHAnsi"/>
                <w:sz w:val="20"/>
                <w:szCs w:val="20"/>
                <w:lang w:eastAsia="hr-HR"/>
              </w:rPr>
              <w:t xml:space="preserve">HEP ODS </w:t>
            </w:r>
            <w:r>
              <w:rPr>
                <w:rFonts w:eastAsia="Times New Roman" w:cstheme="minorHAnsi"/>
                <w:sz w:val="20"/>
                <w:szCs w:val="20"/>
                <w:lang w:eastAsia="hr-HR"/>
              </w:rPr>
              <w:t xml:space="preserve">d.o.o. Elektra Zabok </w:t>
            </w:r>
            <w:r w:rsidRPr="00D769B3">
              <w:rPr>
                <w:rFonts w:eastAsia="Times New Roman" w:cstheme="minorHAnsi"/>
                <w:sz w:val="20"/>
                <w:szCs w:val="20"/>
                <w:lang w:eastAsia="hr-HR"/>
              </w:rPr>
              <w:t xml:space="preserve">  </w:t>
            </w:r>
            <w:r w:rsidRPr="0029448D">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21</w:t>
            </w:r>
            <w:r w:rsidRPr="0029448D">
              <w:rPr>
                <w:rFonts w:eastAsia="Times New Roman" w:cstheme="minorHAnsi"/>
                <w:b/>
                <w:sz w:val="20"/>
                <w:szCs w:val="20"/>
                <w:u w:val="single"/>
                <w:lang w:eastAsia="hr-HR"/>
              </w:rPr>
              <w:t>.)</w:t>
            </w:r>
            <w:r w:rsidRPr="00D769B3">
              <w:rPr>
                <w:rFonts w:eastAsia="Times New Roman" w:cstheme="minorHAnsi"/>
                <w:sz w:val="20"/>
                <w:szCs w:val="20"/>
                <w:lang w:eastAsia="hr-HR"/>
              </w:rPr>
              <w:t xml:space="preserve"> </w:t>
            </w:r>
          </w:p>
          <w:p w14:paraId="0BBE1239" w14:textId="67735704" w:rsidR="00650486" w:rsidRPr="00650486" w:rsidRDefault="00650486" w:rsidP="00650486">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sidRPr="00650486">
              <w:rPr>
                <w:rFonts w:eastAsia="Times New Roman" w:cstheme="minorHAnsi"/>
                <w:bCs/>
                <w:sz w:val="20"/>
                <w:szCs w:val="20"/>
                <w:lang w:eastAsia="hr-HR"/>
              </w:rPr>
              <w:t>Plin Konjščina d.o.o.</w:t>
            </w:r>
            <w:r>
              <w:rPr>
                <w:rFonts w:eastAsia="Times New Roman" w:cstheme="minorHAnsi"/>
                <w:b/>
                <w:sz w:val="20"/>
                <w:szCs w:val="20"/>
                <w:lang w:eastAsia="hr-HR"/>
              </w:rPr>
              <w:t xml:space="preserve"> </w:t>
            </w:r>
            <w:r w:rsidRPr="00650486">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21</w:t>
            </w:r>
            <w:r w:rsidRPr="00650486">
              <w:rPr>
                <w:rFonts w:eastAsia="Times New Roman" w:cstheme="minorHAnsi"/>
                <w:b/>
                <w:sz w:val="20"/>
                <w:szCs w:val="20"/>
                <w:u w:val="single"/>
                <w:lang w:eastAsia="hr-HR"/>
              </w:rPr>
              <w:t>.)</w:t>
            </w:r>
          </w:p>
          <w:p w14:paraId="5119224B" w14:textId="590E270C" w:rsidR="00650486" w:rsidRPr="0029448D" w:rsidRDefault="00650486" w:rsidP="00650486">
            <w:pPr>
              <w:numPr>
                <w:ilvl w:val="0"/>
                <w:numId w:val="48"/>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lastRenderedPageBreak/>
              <w:t>Zagorski vodovod d.o.o.</w:t>
            </w:r>
          </w:p>
          <w:p w14:paraId="12D09770" w14:textId="70AE376E" w:rsidR="00650486" w:rsidRPr="00650486" w:rsidRDefault="00650486" w:rsidP="00650486">
            <w:pPr>
              <w:autoSpaceDE w:val="0"/>
              <w:autoSpaceDN w:val="0"/>
              <w:adjustRightInd w:val="0"/>
              <w:spacing w:after="0" w:line="240" w:lineRule="auto"/>
              <w:ind w:left="357"/>
              <w:jc w:val="left"/>
              <w:rPr>
                <w:rFonts w:eastAsia="Times New Roman" w:cstheme="minorHAnsi"/>
                <w:sz w:val="20"/>
                <w:szCs w:val="20"/>
                <w:lang w:eastAsia="hr-HR"/>
              </w:rPr>
            </w:pPr>
            <w:r w:rsidRPr="0029448D">
              <w:rPr>
                <w:rFonts w:ascii="Calibri" w:eastAsia="Times New Roman" w:hAnsi="Calibri" w:cs="Calibri"/>
                <w:b/>
                <w:bCs/>
                <w:sz w:val="20"/>
                <w:szCs w:val="20"/>
                <w:u w:val="single"/>
                <w:lang w:eastAsia="hr-HR"/>
              </w:rPr>
              <w:t>(</w:t>
            </w:r>
            <w:r w:rsidRPr="0029448D">
              <w:rPr>
                <w:rFonts w:ascii="Calibri" w:eastAsia="Times New Roman" w:hAnsi="Calibri" w:cs="Calibri"/>
                <w:b/>
                <w:sz w:val="20"/>
                <w:szCs w:val="20"/>
                <w:u w:val="single"/>
                <w:lang w:eastAsia="hr-HR"/>
              </w:rPr>
              <w:t xml:space="preserve">PRILOG </w:t>
            </w:r>
            <w:r w:rsidR="00DB0C67">
              <w:rPr>
                <w:rFonts w:ascii="Calibri" w:eastAsia="Times New Roman" w:hAnsi="Calibri" w:cs="Calibri"/>
                <w:b/>
                <w:sz w:val="20"/>
                <w:szCs w:val="20"/>
                <w:u w:val="single"/>
                <w:lang w:eastAsia="hr-HR"/>
              </w:rPr>
              <w:t>21</w:t>
            </w:r>
            <w:r w:rsidRPr="0029448D">
              <w:rPr>
                <w:rFonts w:ascii="Calibri" w:eastAsia="Times New Roman" w:hAnsi="Calibri" w:cs="Calibri"/>
                <w:b/>
                <w:sz w:val="20"/>
                <w:szCs w:val="20"/>
                <w:u w:val="single"/>
                <w:lang w:eastAsia="hr-HR"/>
              </w:rPr>
              <w:t>.)</w:t>
            </w:r>
          </w:p>
          <w:p w14:paraId="420B0DDB" w14:textId="5E3D17E4" w:rsidR="0029448D" w:rsidRPr="00650486" w:rsidRDefault="0029448D" w:rsidP="00650486">
            <w:pPr>
              <w:numPr>
                <w:ilvl w:val="0"/>
                <w:numId w:val="52"/>
              </w:numPr>
              <w:autoSpaceDE w:val="0"/>
              <w:autoSpaceDN w:val="0"/>
              <w:adjustRightInd w:val="0"/>
              <w:spacing w:after="0" w:line="240" w:lineRule="auto"/>
              <w:ind w:left="357" w:hanging="357"/>
              <w:jc w:val="left"/>
              <w:rPr>
                <w:rFonts w:eastAsia="Times New Roman" w:cstheme="minorHAnsi"/>
                <w:sz w:val="20"/>
                <w:szCs w:val="20"/>
                <w:lang w:eastAsia="hr-HR"/>
              </w:rPr>
            </w:pPr>
            <w:r w:rsidRPr="009A2877">
              <w:rPr>
                <w:rFonts w:eastAsia="Times New Roman" w:cstheme="minorHAnsi"/>
                <w:sz w:val="20"/>
                <w:szCs w:val="20"/>
                <w:lang w:eastAsia="hr-HR"/>
              </w:rPr>
              <w:t>H</w:t>
            </w:r>
            <w:r>
              <w:rPr>
                <w:rFonts w:eastAsia="Times New Roman" w:cstheme="minorHAnsi"/>
                <w:sz w:val="20"/>
                <w:szCs w:val="20"/>
                <w:lang w:eastAsia="hr-HR"/>
              </w:rPr>
              <w:t>AKOM (112)</w:t>
            </w:r>
          </w:p>
        </w:tc>
      </w:tr>
      <w:tr w:rsidR="0029448D" w:rsidRPr="00D769B3" w14:paraId="6881CCB8" w14:textId="77777777" w:rsidTr="00B3298A">
        <w:trPr>
          <w:trHeight w:val="2390"/>
          <w:jc w:val="center"/>
        </w:trPr>
        <w:tc>
          <w:tcPr>
            <w:tcW w:w="215" w:type="pct"/>
            <w:vMerge w:val="restart"/>
            <w:vAlign w:val="center"/>
          </w:tcPr>
          <w:p w14:paraId="785B6EB9"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p>
        </w:tc>
        <w:tc>
          <w:tcPr>
            <w:tcW w:w="709" w:type="pct"/>
            <w:vMerge w:val="restart"/>
            <w:vAlign w:val="center"/>
          </w:tcPr>
          <w:p w14:paraId="66B3AEF5" w14:textId="77777777" w:rsidR="0029448D" w:rsidRPr="00D769B3" w:rsidRDefault="0029448D" w:rsidP="00B3298A">
            <w:pPr>
              <w:spacing w:after="0" w:line="240" w:lineRule="auto"/>
              <w:jc w:val="left"/>
              <w:rPr>
                <w:rFonts w:ascii="Calibri" w:eastAsia="Times New Roman" w:hAnsi="Calibri" w:cs="Calibri"/>
                <w:sz w:val="20"/>
                <w:szCs w:val="20"/>
                <w:lang w:eastAsia="hr-HR"/>
              </w:rPr>
            </w:pPr>
          </w:p>
        </w:tc>
        <w:tc>
          <w:tcPr>
            <w:tcW w:w="2874" w:type="pct"/>
            <w:vAlign w:val="center"/>
          </w:tcPr>
          <w:p w14:paraId="164BE1AC" w14:textId="77777777" w:rsidR="0029448D" w:rsidRPr="00D769B3" w:rsidRDefault="0029448D" w:rsidP="00B3298A">
            <w:pPr>
              <w:widowControl w:val="0"/>
              <w:tabs>
                <w:tab w:val="left" w:pos="401"/>
              </w:tabs>
              <w:autoSpaceDE w:val="0"/>
              <w:autoSpaceDN w:val="0"/>
              <w:adjustRightInd w:val="0"/>
              <w:spacing w:after="120" w:line="240" w:lineRule="auto"/>
              <w:jc w:val="left"/>
              <w:rPr>
                <w:rFonts w:ascii="Calibri" w:eastAsia="Calibri" w:hAnsi="Calibri" w:cs="Calibri"/>
                <w:sz w:val="20"/>
                <w:szCs w:val="20"/>
              </w:rPr>
            </w:pPr>
            <w:r w:rsidRPr="00D769B3">
              <w:rPr>
                <w:rFonts w:ascii="Calibri" w:eastAsia="Calibri" w:hAnsi="Calibri" w:cs="Calibri"/>
                <w:sz w:val="20"/>
                <w:szCs w:val="20"/>
              </w:rPr>
              <w:t>Organizacija pružanja prve medicinske pomoći i medicinskog zbrinjavanja</w:t>
            </w:r>
          </w:p>
          <w:p w14:paraId="781D2FD7" w14:textId="77777777"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objekata za pružanje zdravstvenih usluga.</w:t>
            </w:r>
          </w:p>
          <w:p w14:paraId="12C13954" w14:textId="77777777"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medicinske opreme i zaliha lijekova te sanitetskog materijala.</w:t>
            </w:r>
          </w:p>
          <w:p w14:paraId="19C1067D" w14:textId="2CDCA585"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Zavod za hitnu medicinu </w:t>
            </w:r>
            <w:r>
              <w:rPr>
                <w:rFonts w:ascii="Calibri" w:eastAsia="Times New Roman" w:hAnsi="Calibri" w:cs="Times New Roman"/>
                <w:sz w:val="20"/>
                <w:szCs w:val="20"/>
                <w:lang w:eastAsia="hr-HR"/>
              </w:rPr>
              <w:t>Krapinsko-zagorske županije</w:t>
            </w:r>
            <w:r w:rsidRPr="00D769B3">
              <w:rPr>
                <w:rFonts w:ascii="Calibri" w:eastAsia="Times New Roman" w:hAnsi="Calibri" w:cs="Times New Roman"/>
                <w:sz w:val="20"/>
                <w:szCs w:val="20"/>
                <w:lang w:eastAsia="hr-HR"/>
              </w:rPr>
              <w:t xml:space="preserve">, </w:t>
            </w:r>
            <w:r w:rsidR="00914255">
              <w:rPr>
                <w:rFonts w:ascii="Calibri" w:eastAsia="Times New Roman" w:hAnsi="Calibri" w:cs="Times New Roman"/>
                <w:sz w:val="20"/>
                <w:szCs w:val="20"/>
                <w:lang w:eastAsia="hr-HR"/>
              </w:rPr>
              <w:t>GDCK Zlatar</w:t>
            </w:r>
            <w:r w:rsidRPr="00D769B3">
              <w:rPr>
                <w:rFonts w:ascii="Calibri" w:eastAsia="Times New Roman" w:hAnsi="Calibri" w:cs="Times New Roman"/>
                <w:sz w:val="20"/>
                <w:szCs w:val="20"/>
                <w:lang w:eastAsia="hr-HR"/>
              </w:rPr>
              <w:t>.</w:t>
            </w:r>
          </w:p>
          <w:p w14:paraId="1D229B04" w14:textId="11EB2827"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Dom zdravlja </w:t>
            </w:r>
            <w:r>
              <w:rPr>
                <w:rFonts w:ascii="Calibri" w:eastAsia="Times New Roman" w:hAnsi="Calibri" w:cs="Times New Roman"/>
                <w:sz w:val="20"/>
                <w:szCs w:val="20"/>
                <w:lang w:eastAsia="hr-HR"/>
              </w:rPr>
              <w:t xml:space="preserve">Krapinsko-zagorske županije, </w:t>
            </w:r>
            <w:r w:rsidR="00B16150">
              <w:rPr>
                <w:rFonts w:ascii="Calibri" w:eastAsia="Times New Roman" w:hAnsi="Calibri" w:cs="Times New Roman"/>
                <w:sz w:val="20"/>
                <w:szCs w:val="20"/>
                <w:lang w:eastAsia="hr-HR"/>
              </w:rPr>
              <w:t>Ambulanta Zlatar</w:t>
            </w:r>
            <w:r>
              <w:rPr>
                <w:rFonts w:ascii="Calibri" w:eastAsia="Times New Roman" w:hAnsi="Calibri" w:cs="Times New Roman"/>
                <w:sz w:val="20"/>
                <w:szCs w:val="20"/>
                <w:lang w:eastAsia="hr-HR"/>
              </w:rPr>
              <w:t xml:space="preserve">, Opća bolnica </w:t>
            </w:r>
            <w:r w:rsidR="00AD5A43">
              <w:rPr>
                <w:rFonts w:ascii="Calibri" w:eastAsia="Times New Roman" w:hAnsi="Calibri" w:cs="Times New Roman"/>
                <w:sz w:val="20"/>
                <w:szCs w:val="20"/>
                <w:lang w:eastAsia="hr-HR"/>
              </w:rPr>
              <w:t>Zabok i bolnica hrvatskih veterana</w:t>
            </w:r>
            <w:r w:rsidRPr="00D769B3">
              <w:rPr>
                <w:rFonts w:ascii="Calibri" w:eastAsia="Times New Roman" w:hAnsi="Calibri" w:cs="Times New Roman"/>
                <w:sz w:val="20"/>
                <w:szCs w:val="20"/>
                <w:lang w:eastAsia="hr-HR"/>
              </w:rPr>
              <w:t>.</w:t>
            </w:r>
          </w:p>
          <w:p w14:paraId="53A1A55E" w14:textId="15CE577A" w:rsidR="0029448D" w:rsidRPr="00D769B3" w:rsidRDefault="0029448D" w:rsidP="00B3298A">
            <w:pPr>
              <w:spacing w:after="12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Pr>
                <w:rFonts w:ascii="Calibri" w:eastAsia="Times New Roman" w:hAnsi="Calibri" w:cs="Times New Roman"/>
                <w:sz w:val="20"/>
                <w:szCs w:val="20"/>
                <w:lang w:eastAsia="hr-HR"/>
              </w:rPr>
              <w:t xml:space="preserve">Centra za socijalnu skrb </w:t>
            </w:r>
            <w:r w:rsidR="00AD5A43">
              <w:rPr>
                <w:rFonts w:ascii="Calibri" w:eastAsia="Times New Roman" w:hAnsi="Calibri" w:cs="Times New Roman"/>
                <w:sz w:val="20"/>
                <w:szCs w:val="20"/>
                <w:lang w:eastAsia="hr-HR"/>
              </w:rPr>
              <w:t>Z</w:t>
            </w:r>
            <w:r w:rsidR="00675730">
              <w:rPr>
                <w:rFonts w:ascii="Calibri" w:eastAsia="Times New Roman" w:hAnsi="Calibri" w:cs="Times New Roman"/>
                <w:sz w:val="20"/>
                <w:szCs w:val="20"/>
                <w:lang w:eastAsia="hr-HR"/>
              </w:rPr>
              <w:t>latar</w:t>
            </w:r>
            <w:r w:rsidRPr="00D769B3">
              <w:rPr>
                <w:rFonts w:ascii="Calibri" w:eastAsia="Times New Roman" w:hAnsi="Calibri" w:cs="Times New Roman"/>
                <w:sz w:val="20"/>
                <w:szCs w:val="20"/>
                <w:lang w:eastAsia="hr-HR"/>
              </w:rPr>
              <w:t>.</w:t>
            </w:r>
          </w:p>
          <w:p w14:paraId="7B51FAD6" w14:textId="63876D4F" w:rsidR="0029448D" w:rsidRPr="00D769B3" w:rsidRDefault="0029448D" w:rsidP="00B3298A">
            <w:pPr>
              <w:spacing w:after="0" w:line="240" w:lineRule="auto"/>
              <w:rPr>
                <w:rFonts w:ascii="Calibri" w:eastAsia="Calibri" w:hAnsi="Calibri" w:cs="Calibri"/>
                <w:sz w:val="20"/>
                <w:szCs w:val="20"/>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w:t>
            </w:r>
            <w:r w:rsidR="00675730">
              <w:rPr>
                <w:rFonts w:ascii="Calibri" w:eastAsia="Times New Roman" w:hAnsi="Calibri" w:cs="Times New Roman"/>
                <w:sz w:val="20"/>
                <w:szCs w:val="20"/>
                <w:lang w:eastAsia="hr-HR"/>
              </w:rPr>
              <w:t>ca</w:t>
            </w:r>
            <w:r w:rsidRPr="00D769B3">
              <w:rPr>
                <w:rFonts w:ascii="Calibri" w:eastAsia="Times New Roman" w:hAnsi="Calibri" w:cs="Times New Roman"/>
                <w:sz w:val="20"/>
                <w:szCs w:val="20"/>
                <w:lang w:eastAsia="hr-HR"/>
              </w:rPr>
              <w:t xml:space="preserve"> traži pomoć od </w:t>
            </w:r>
            <w:r>
              <w:rPr>
                <w:rFonts w:ascii="Calibri" w:eastAsia="Times New Roman" w:hAnsi="Calibri" w:cs="Times New Roman"/>
                <w:sz w:val="20"/>
                <w:szCs w:val="20"/>
                <w:lang w:eastAsia="hr-HR"/>
              </w:rPr>
              <w:t>Krapinsko-zagorske županije</w:t>
            </w:r>
            <w:r w:rsidRPr="00D769B3">
              <w:rPr>
                <w:rFonts w:ascii="Calibri" w:eastAsia="Times New Roman" w:hAnsi="Calibri" w:cs="Times New Roman"/>
                <w:sz w:val="20"/>
                <w:szCs w:val="20"/>
                <w:lang w:eastAsia="hr-HR"/>
              </w:rPr>
              <w:t>.</w:t>
            </w:r>
          </w:p>
        </w:tc>
        <w:tc>
          <w:tcPr>
            <w:tcW w:w="1202" w:type="pct"/>
            <w:vAlign w:val="center"/>
          </w:tcPr>
          <w:p w14:paraId="1310CEF8" w14:textId="500826FE" w:rsidR="0029448D" w:rsidRPr="00D769B3" w:rsidRDefault="0029448D" w:rsidP="00B3298A">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769B3">
              <w:rPr>
                <w:rFonts w:eastAsia="Times New Roman" w:cstheme="minorHAnsi"/>
                <w:sz w:val="20"/>
                <w:szCs w:val="20"/>
                <w:lang w:eastAsia="hr-HR"/>
              </w:rPr>
              <w:t xml:space="preserve"> </w:t>
            </w:r>
            <w:r w:rsidRPr="00AD5A43">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14</w:t>
            </w:r>
            <w:r w:rsidRPr="00AD5A43">
              <w:rPr>
                <w:rFonts w:eastAsia="Times New Roman" w:cstheme="minorHAnsi"/>
                <w:b/>
                <w:sz w:val="20"/>
                <w:szCs w:val="20"/>
                <w:u w:val="single"/>
                <w:lang w:eastAsia="hr-HR"/>
              </w:rPr>
              <w:t>.)</w:t>
            </w:r>
          </w:p>
          <w:p w14:paraId="06E0B0E0" w14:textId="77777777" w:rsidR="0029448D" w:rsidRDefault="0029448D" w:rsidP="00B3298A">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74EE3E5D" w14:textId="796D6413" w:rsidR="0029448D" w:rsidRPr="00AD5A43" w:rsidRDefault="0029448D" w:rsidP="00B3298A">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AD5A43">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14</w:t>
            </w:r>
            <w:r w:rsidRPr="00AD5A43">
              <w:rPr>
                <w:rFonts w:eastAsia="Times New Roman" w:cstheme="minorHAnsi"/>
                <w:b/>
                <w:sz w:val="20"/>
                <w:szCs w:val="20"/>
                <w:u w:val="single"/>
                <w:lang w:eastAsia="hr-HR"/>
              </w:rPr>
              <w:t>.)</w:t>
            </w:r>
          </w:p>
          <w:p w14:paraId="72DB7071" w14:textId="0CC5B033" w:rsidR="0029448D" w:rsidRPr="00D769B3" w:rsidRDefault="00914255" w:rsidP="00B3298A">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0029448D" w:rsidRPr="00D769B3">
              <w:rPr>
                <w:rFonts w:eastAsia="Times New Roman" w:cstheme="minorHAnsi"/>
                <w:sz w:val="20"/>
                <w:szCs w:val="20"/>
                <w:lang w:eastAsia="hr-HR"/>
              </w:rPr>
              <w:t xml:space="preserve"> </w:t>
            </w:r>
            <w:r w:rsidR="0029448D" w:rsidRPr="00AD5A43">
              <w:rPr>
                <w:rFonts w:eastAsia="Times New Roman" w:cstheme="minorHAnsi"/>
                <w:b/>
                <w:bCs/>
                <w:sz w:val="20"/>
                <w:szCs w:val="20"/>
                <w:u w:val="single"/>
                <w:lang w:eastAsia="hr-HR"/>
              </w:rPr>
              <w:t>(</w:t>
            </w:r>
            <w:r w:rsidR="0029448D" w:rsidRPr="00AD5A43">
              <w:rPr>
                <w:rFonts w:eastAsia="Times New Roman" w:cstheme="minorHAnsi"/>
                <w:b/>
                <w:sz w:val="20"/>
                <w:szCs w:val="20"/>
                <w:u w:val="single"/>
                <w:lang w:eastAsia="hr-HR"/>
              </w:rPr>
              <w:t>PRILOG 3.)</w:t>
            </w:r>
          </w:p>
          <w:p w14:paraId="6775863A" w14:textId="77777777" w:rsidR="0029448D" w:rsidRDefault="0029448D" w:rsidP="00B3298A">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9A2877">
              <w:rPr>
                <w:rFonts w:eastAsia="Times New Roman" w:cstheme="minorHAnsi"/>
                <w:sz w:val="20"/>
                <w:szCs w:val="20"/>
                <w:lang w:eastAsia="hr-HR"/>
              </w:rPr>
              <w:t>HGSS</w:t>
            </w:r>
            <w:r>
              <w:rPr>
                <w:rFonts w:eastAsia="Times New Roman" w:cstheme="minorHAnsi"/>
                <w:sz w:val="20"/>
                <w:szCs w:val="20"/>
                <w:lang w:eastAsia="hr-HR"/>
              </w:rPr>
              <w:t xml:space="preserve"> – Stanica Zlatar Bistrica</w:t>
            </w:r>
            <w:r w:rsidRPr="009A2877">
              <w:rPr>
                <w:rFonts w:eastAsia="Times New Roman" w:cstheme="minorHAnsi"/>
                <w:sz w:val="20"/>
                <w:szCs w:val="20"/>
                <w:lang w:eastAsia="hr-HR"/>
              </w:rPr>
              <w:t xml:space="preserve"> </w:t>
            </w:r>
          </w:p>
          <w:p w14:paraId="22AB3D8F" w14:textId="77777777" w:rsidR="0029448D" w:rsidRPr="00AD5A43" w:rsidRDefault="0029448D" w:rsidP="00B3298A">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4.)</w:t>
            </w:r>
          </w:p>
          <w:p w14:paraId="1E654C4D" w14:textId="5EA3EE4A" w:rsidR="0029448D" w:rsidRPr="00D769B3" w:rsidRDefault="0029448D" w:rsidP="00B3298A">
            <w:pPr>
              <w:numPr>
                <w:ilvl w:val="0"/>
                <w:numId w:val="4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 provođenje higijensko epidemioloških mjera zadužen je: Zavod za javno zdravstvo </w:t>
            </w:r>
            <w:r>
              <w:rPr>
                <w:rFonts w:eastAsia="Times New Roman" w:cstheme="minorHAnsi"/>
                <w:sz w:val="20"/>
                <w:szCs w:val="20"/>
                <w:lang w:eastAsia="hr-HR"/>
              </w:rPr>
              <w:t>Krapinsko-zagorske županije</w:t>
            </w:r>
            <w:r w:rsidRPr="00D769B3">
              <w:rPr>
                <w:rFonts w:eastAsia="Times New Roman" w:cstheme="minorHAnsi"/>
                <w:sz w:val="20"/>
                <w:szCs w:val="20"/>
                <w:lang w:eastAsia="hr-HR"/>
              </w:rPr>
              <w:t xml:space="preserve"> </w:t>
            </w:r>
            <w:r w:rsidRPr="00AD5A43">
              <w:rPr>
                <w:rFonts w:eastAsia="Times New Roman" w:cstheme="minorHAnsi"/>
                <w:b/>
                <w:bCs/>
                <w:sz w:val="20"/>
                <w:szCs w:val="20"/>
                <w:u w:val="single"/>
                <w:lang w:eastAsia="hr-HR"/>
              </w:rPr>
              <w:t>(</w:t>
            </w:r>
            <w:r w:rsidR="00DB0C67">
              <w:rPr>
                <w:rFonts w:eastAsia="Times New Roman" w:cstheme="minorHAnsi"/>
                <w:b/>
                <w:sz w:val="20"/>
                <w:szCs w:val="20"/>
                <w:u w:val="single"/>
                <w:lang w:eastAsia="hr-HR"/>
              </w:rPr>
              <w:t>PRILOG 14</w:t>
            </w:r>
            <w:r w:rsidRPr="00AD5A43">
              <w:rPr>
                <w:rFonts w:eastAsia="Times New Roman" w:cstheme="minorHAnsi"/>
                <w:b/>
                <w:sz w:val="20"/>
                <w:szCs w:val="20"/>
                <w:u w:val="single"/>
                <w:lang w:eastAsia="hr-HR"/>
              </w:rPr>
              <w:t>.)</w:t>
            </w:r>
          </w:p>
          <w:p w14:paraId="2F2CE60A" w14:textId="682B95C6" w:rsidR="0029448D" w:rsidRPr="00D769B3" w:rsidRDefault="0029448D" w:rsidP="00B3298A">
            <w:pPr>
              <w:numPr>
                <w:ilvl w:val="0"/>
                <w:numId w:val="49"/>
              </w:numPr>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Opća bolnica</w:t>
            </w:r>
            <w:r>
              <w:rPr>
                <w:rFonts w:eastAsia="Times New Roman" w:cstheme="minorHAnsi"/>
                <w:sz w:val="20"/>
                <w:szCs w:val="20"/>
                <w:lang w:eastAsia="hr-HR"/>
              </w:rPr>
              <w:t xml:space="preserve"> Zabok i </w:t>
            </w:r>
            <w:r w:rsidR="00AD5A43">
              <w:rPr>
                <w:rFonts w:eastAsia="Times New Roman" w:cstheme="minorHAnsi"/>
                <w:sz w:val="20"/>
                <w:szCs w:val="20"/>
                <w:lang w:eastAsia="hr-HR"/>
              </w:rPr>
              <w:t xml:space="preserve">bolnica hrvatskih veterana </w:t>
            </w:r>
            <w:r w:rsidRPr="00AD5A43">
              <w:rPr>
                <w:rFonts w:eastAsia="Times New Roman" w:cstheme="minorHAnsi"/>
                <w:b/>
                <w:bCs/>
                <w:sz w:val="20"/>
                <w:szCs w:val="20"/>
                <w:u w:val="single"/>
                <w:lang w:eastAsia="hr-HR"/>
              </w:rPr>
              <w:t>(</w:t>
            </w:r>
            <w:r w:rsidRPr="00AD5A43">
              <w:rPr>
                <w:rFonts w:eastAsia="Times New Roman" w:cstheme="minorHAnsi"/>
                <w:b/>
                <w:sz w:val="20"/>
                <w:szCs w:val="20"/>
                <w:u w:val="single"/>
                <w:lang w:eastAsia="hr-HR"/>
              </w:rPr>
              <w:t>PRILOG 1</w:t>
            </w:r>
            <w:r w:rsidR="00DB0C67">
              <w:rPr>
                <w:rFonts w:eastAsia="Times New Roman" w:cstheme="minorHAnsi"/>
                <w:b/>
                <w:sz w:val="20"/>
                <w:szCs w:val="20"/>
                <w:u w:val="single"/>
                <w:lang w:eastAsia="hr-HR"/>
              </w:rPr>
              <w:t>4</w:t>
            </w:r>
            <w:r w:rsidRPr="00AD5A43">
              <w:rPr>
                <w:rFonts w:eastAsia="Times New Roman" w:cstheme="minorHAnsi"/>
                <w:b/>
                <w:sz w:val="20"/>
                <w:szCs w:val="20"/>
                <w:u w:val="single"/>
                <w:lang w:eastAsia="hr-HR"/>
              </w:rPr>
              <w:t>.)</w:t>
            </w:r>
          </w:p>
        </w:tc>
      </w:tr>
      <w:tr w:rsidR="0029448D" w:rsidRPr="00D769B3" w14:paraId="57D66396" w14:textId="77777777" w:rsidTr="00B3298A">
        <w:trPr>
          <w:trHeight w:val="1567"/>
          <w:jc w:val="center"/>
        </w:trPr>
        <w:tc>
          <w:tcPr>
            <w:tcW w:w="215" w:type="pct"/>
            <w:vMerge/>
            <w:vAlign w:val="center"/>
          </w:tcPr>
          <w:p w14:paraId="5697ACCC"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p>
        </w:tc>
        <w:tc>
          <w:tcPr>
            <w:tcW w:w="709" w:type="pct"/>
            <w:vMerge/>
            <w:vAlign w:val="center"/>
          </w:tcPr>
          <w:p w14:paraId="13CCF4EA" w14:textId="77777777" w:rsidR="0029448D" w:rsidRPr="00D769B3" w:rsidRDefault="0029448D" w:rsidP="00B3298A">
            <w:pPr>
              <w:spacing w:after="0" w:line="240" w:lineRule="auto"/>
              <w:jc w:val="left"/>
              <w:rPr>
                <w:rFonts w:ascii="Calibri" w:eastAsia="Times New Roman" w:hAnsi="Calibri" w:cs="Calibri"/>
                <w:sz w:val="20"/>
                <w:szCs w:val="20"/>
                <w:lang w:eastAsia="hr-HR"/>
              </w:rPr>
            </w:pPr>
          </w:p>
        </w:tc>
        <w:tc>
          <w:tcPr>
            <w:tcW w:w="2874" w:type="pct"/>
            <w:vAlign w:val="center"/>
          </w:tcPr>
          <w:p w14:paraId="38DC7094" w14:textId="77777777" w:rsidR="0029448D" w:rsidRPr="00D769B3" w:rsidRDefault="0029448D" w:rsidP="00B3298A">
            <w:pPr>
              <w:widowControl w:val="0"/>
              <w:tabs>
                <w:tab w:val="left" w:pos="401"/>
              </w:tabs>
              <w:autoSpaceDE w:val="0"/>
              <w:autoSpaceDN w:val="0"/>
              <w:adjustRightInd w:val="0"/>
              <w:spacing w:after="120" w:line="240" w:lineRule="auto"/>
              <w:jc w:val="left"/>
              <w:rPr>
                <w:rFonts w:eastAsia="Calibri" w:cstheme="minorHAnsi"/>
                <w:sz w:val="20"/>
                <w:szCs w:val="20"/>
                <w:lang w:eastAsia="hr-HR"/>
              </w:rPr>
            </w:pPr>
            <w:r w:rsidRPr="00D769B3">
              <w:rPr>
                <w:rFonts w:eastAsia="Calibri" w:cstheme="minorHAnsi"/>
                <w:sz w:val="20"/>
                <w:szCs w:val="20"/>
                <w:lang w:eastAsia="hr-HR"/>
              </w:rPr>
              <w:t xml:space="preserve">Organizacija pružanja </w:t>
            </w:r>
            <w:r w:rsidRPr="00D769B3">
              <w:rPr>
                <w:rFonts w:eastAsia="Calibri" w:cstheme="minorHAnsi"/>
                <w:sz w:val="20"/>
                <w:szCs w:val="20"/>
                <w:lang w:eastAsia="zh-CN"/>
              </w:rPr>
              <w:t>veterina</w:t>
            </w:r>
            <w:r w:rsidRPr="00D769B3">
              <w:rPr>
                <w:rFonts w:eastAsia="Calibri" w:cstheme="minorHAnsi"/>
                <w:sz w:val="20"/>
                <w:szCs w:val="20"/>
                <w:lang w:eastAsia="hr-HR"/>
              </w:rPr>
              <w:t>rske pomoći</w:t>
            </w:r>
          </w:p>
          <w:p w14:paraId="7BD7A0C0" w14:textId="77777777"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stoci i domaćim životinjama koje su bez nadzora.</w:t>
            </w:r>
          </w:p>
          <w:p w14:paraId="1A3ECE6D" w14:textId="713D504C"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Za praćenje stanja i provođenje aktivnosti na sprečavanju nastanka ili širenja zaraznih bolesti zadužena je </w:t>
            </w:r>
            <w:r w:rsidR="00B16150">
              <w:rPr>
                <w:rFonts w:ascii="Calibri" w:eastAsia="Times New Roman" w:hAnsi="Calibri" w:cs="Times New Roman"/>
                <w:sz w:val="20"/>
                <w:szCs w:val="20"/>
                <w:lang w:eastAsia="hr-HR"/>
              </w:rPr>
              <w:t>ZAG-VET</w:t>
            </w:r>
            <w:r w:rsidR="00AD5A43">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 xml:space="preserve">d.o.o. </w:t>
            </w:r>
          </w:p>
        </w:tc>
        <w:tc>
          <w:tcPr>
            <w:tcW w:w="1202" w:type="pct"/>
            <w:vAlign w:val="center"/>
          </w:tcPr>
          <w:p w14:paraId="7681FBFE" w14:textId="6BF9C63F" w:rsidR="0029448D" w:rsidRPr="00D769B3" w:rsidRDefault="00B16150" w:rsidP="00B3298A">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ZAG-VET</w:t>
            </w:r>
            <w:r w:rsidR="00AD5A43">
              <w:rPr>
                <w:rFonts w:ascii="Calibri" w:eastAsia="Times New Roman" w:hAnsi="Calibri" w:cs="Calibri"/>
                <w:sz w:val="20"/>
                <w:szCs w:val="20"/>
                <w:lang w:eastAsia="hr-HR"/>
              </w:rPr>
              <w:t xml:space="preserve"> d</w:t>
            </w:r>
            <w:r w:rsidR="0029448D">
              <w:rPr>
                <w:rFonts w:ascii="Calibri" w:eastAsia="Times New Roman" w:hAnsi="Calibri" w:cs="Calibri"/>
                <w:sz w:val="20"/>
                <w:szCs w:val="20"/>
                <w:lang w:eastAsia="hr-HR"/>
              </w:rPr>
              <w:t xml:space="preserve">.o.o. </w:t>
            </w:r>
            <w:r w:rsidR="0029448D" w:rsidRPr="00D769B3">
              <w:rPr>
                <w:rFonts w:eastAsia="Times New Roman" w:cstheme="minorHAnsi"/>
                <w:b/>
                <w:bCs/>
                <w:sz w:val="20"/>
                <w:szCs w:val="20"/>
                <w:lang w:eastAsia="hr-HR"/>
              </w:rPr>
              <w:t xml:space="preserve"> </w:t>
            </w:r>
            <w:r w:rsidR="0029448D" w:rsidRPr="00AD5A43">
              <w:rPr>
                <w:rFonts w:ascii="Calibri" w:eastAsia="Times New Roman" w:hAnsi="Calibri" w:cs="Calibri"/>
                <w:b/>
                <w:bCs/>
                <w:sz w:val="20"/>
                <w:szCs w:val="20"/>
                <w:u w:val="single"/>
                <w:lang w:eastAsia="hr-HR"/>
              </w:rPr>
              <w:t>(</w:t>
            </w:r>
            <w:r w:rsidR="0029448D" w:rsidRPr="00AD5A43">
              <w:rPr>
                <w:rFonts w:ascii="Calibri" w:eastAsia="Times New Roman" w:hAnsi="Calibri" w:cs="Calibri"/>
                <w:b/>
                <w:sz w:val="20"/>
                <w:szCs w:val="20"/>
                <w:u w:val="single"/>
                <w:lang w:eastAsia="hr-HR"/>
              </w:rPr>
              <w:t xml:space="preserve">PRILOG </w:t>
            </w:r>
            <w:r w:rsidR="00AD5A43" w:rsidRPr="00AD5A43">
              <w:rPr>
                <w:rFonts w:ascii="Calibri" w:eastAsia="Times New Roman" w:hAnsi="Calibri" w:cs="Calibri"/>
                <w:b/>
                <w:sz w:val="20"/>
                <w:szCs w:val="20"/>
                <w:u w:val="single"/>
                <w:lang w:eastAsia="hr-HR"/>
              </w:rPr>
              <w:t>20</w:t>
            </w:r>
            <w:r w:rsidR="0029448D" w:rsidRPr="00AD5A43">
              <w:rPr>
                <w:rFonts w:ascii="Calibri" w:eastAsia="Times New Roman" w:hAnsi="Calibri" w:cs="Calibri"/>
                <w:b/>
                <w:sz w:val="20"/>
                <w:szCs w:val="20"/>
                <w:u w:val="single"/>
                <w:lang w:eastAsia="hr-HR"/>
              </w:rPr>
              <w:t>.)</w:t>
            </w:r>
          </w:p>
          <w:p w14:paraId="73AD3BA7" w14:textId="77777777" w:rsidR="0029448D" w:rsidRPr="00D769B3" w:rsidRDefault="0029448D" w:rsidP="00B3298A">
            <w:pPr>
              <w:numPr>
                <w:ilvl w:val="0"/>
                <w:numId w:val="50"/>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Lovačke udruge </w:t>
            </w:r>
            <w:r w:rsidRPr="00AD5A43">
              <w:rPr>
                <w:rFonts w:ascii="Calibri" w:eastAsia="Times New Roman" w:hAnsi="Calibri" w:cs="Calibri"/>
                <w:b/>
                <w:bCs/>
                <w:sz w:val="20"/>
                <w:szCs w:val="20"/>
                <w:u w:val="single"/>
                <w:lang w:eastAsia="hr-HR"/>
              </w:rPr>
              <w:t>(</w:t>
            </w:r>
            <w:r w:rsidRPr="00AD5A43">
              <w:rPr>
                <w:rFonts w:ascii="Calibri" w:eastAsia="Times New Roman" w:hAnsi="Calibri" w:cs="Calibri"/>
                <w:b/>
                <w:sz w:val="20"/>
                <w:szCs w:val="20"/>
                <w:u w:val="single"/>
                <w:lang w:eastAsia="hr-HR"/>
              </w:rPr>
              <w:t>PRILOG 5.)</w:t>
            </w:r>
          </w:p>
        </w:tc>
      </w:tr>
      <w:tr w:rsidR="0029448D" w:rsidRPr="00D769B3" w14:paraId="2D7073AB" w14:textId="77777777" w:rsidTr="00B3298A">
        <w:trPr>
          <w:trHeight w:val="542"/>
          <w:jc w:val="center"/>
        </w:trPr>
        <w:tc>
          <w:tcPr>
            <w:tcW w:w="215" w:type="pct"/>
            <w:vAlign w:val="center"/>
          </w:tcPr>
          <w:p w14:paraId="56B75D50"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3.</w:t>
            </w:r>
          </w:p>
        </w:tc>
        <w:tc>
          <w:tcPr>
            <w:tcW w:w="709" w:type="pct"/>
            <w:vAlign w:val="center"/>
          </w:tcPr>
          <w:p w14:paraId="5383AE83" w14:textId="77777777" w:rsidR="0029448D" w:rsidRPr="00D769B3" w:rsidRDefault="0029448D" w:rsidP="00B3298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874" w:type="pct"/>
            <w:vAlign w:val="center"/>
          </w:tcPr>
          <w:p w14:paraId="7DCAB95E" w14:textId="77777777" w:rsidR="0029448D" w:rsidRPr="00D769B3" w:rsidRDefault="0029448D" w:rsidP="00B3298A">
            <w:pPr>
              <w:spacing w:after="0" w:line="240" w:lineRule="auto"/>
              <w:jc w:val="left"/>
              <w:rPr>
                <w:rFonts w:ascii="Calibri" w:eastAsia="Times New Roman" w:hAnsi="Calibri" w:cs="Calibri"/>
                <w:sz w:val="20"/>
                <w:szCs w:val="20"/>
                <w:lang w:eastAsia="hr-HR"/>
              </w:rPr>
            </w:pPr>
            <w:r w:rsidRPr="00D769B3">
              <w:rPr>
                <w:rFonts w:ascii="Calibri" w:eastAsia="Calibri" w:hAnsi="Calibri" w:cs="Arial"/>
                <w:sz w:val="20"/>
                <w:szCs w:val="20"/>
                <w:lang w:eastAsia="hr-HR"/>
              </w:rPr>
              <w:t>MTS operativnih snaga i pravnih osoba od interesa za sustav civilne zaštite</w:t>
            </w:r>
          </w:p>
        </w:tc>
        <w:tc>
          <w:tcPr>
            <w:tcW w:w="1202" w:type="pct"/>
            <w:vAlign w:val="center"/>
          </w:tcPr>
          <w:p w14:paraId="65364CEC" w14:textId="3A23CF99" w:rsidR="0029448D" w:rsidRPr="00D769B3" w:rsidRDefault="004E59F7" w:rsidP="00B3298A">
            <w:pPr>
              <w:numPr>
                <w:ilvl w:val="0"/>
                <w:numId w:val="5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0029448D" w:rsidRPr="00D769B3">
              <w:rPr>
                <w:rFonts w:eastAsia="Times New Roman" w:cstheme="minorHAnsi"/>
                <w:sz w:val="20"/>
                <w:szCs w:val="20"/>
                <w:lang w:eastAsia="hr-HR"/>
              </w:rPr>
              <w:t xml:space="preserve"> </w:t>
            </w:r>
            <w:r w:rsidR="0029448D" w:rsidRPr="00AD5A43">
              <w:rPr>
                <w:rFonts w:eastAsia="Times New Roman" w:cstheme="minorHAnsi"/>
                <w:b/>
                <w:bCs/>
                <w:sz w:val="20"/>
                <w:szCs w:val="20"/>
                <w:u w:val="single"/>
                <w:lang w:eastAsia="hr-HR"/>
              </w:rPr>
              <w:t>(</w:t>
            </w:r>
            <w:r w:rsidR="0029448D" w:rsidRPr="00AD5A43">
              <w:rPr>
                <w:rFonts w:eastAsia="Times New Roman" w:cstheme="minorHAnsi"/>
                <w:b/>
                <w:sz w:val="20"/>
                <w:szCs w:val="20"/>
                <w:u w:val="single"/>
                <w:lang w:eastAsia="hr-HR"/>
              </w:rPr>
              <w:t>PRILOG 2.)</w:t>
            </w:r>
          </w:p>
          <w:p w14:paraId="6239D6E0" w14:textId="77777777" w:rsidR="00675730" w:rsidRPr="0064691E" w:rsidRDefault="00675730" w:rsidP="00675730">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 xml:space="preserve">Domi-prijevoz d.o.o. </w:t>
            </w:r>
            <w:r w:rsidRPr="0064691E">
              <w:rPr>
                <w:rFonts w:ascii="Calibri" w:eastAsia="Times New Roman" w:hAnsi="Calibri" w:cs="Calibri"/>
                <w:b/>
                <w:bCs/>
                <w:sz w:val="20"/>
                <w:szCs w:val="20"/>
                <w:u w:val="single"/>
                <w:lang w:val="en-US" w:eastAsia="hr-HR"/>
              </w:rPr>
              <w:t>(PRILOG 7.1.)</w:t>
            </w:r>
          </w:p>
          <w:p w14:paraId="538B98C4" w14:textId="77777777" w:rsidR="0029448D" w:rsidRPr="00D769B3" w:rsidRDefault="0029448D" w:rsidP="00B3298A">
            <w:pPr>
              <w:numPr>
                <w:ilvl w:val="0"/>
                <w:numId w:val="51"/>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eastAsia="Times New Roman" w:cstheme="minorHAnsi"/>
                <w:sz w:val="20"/>
                <w:szCs w:val="20"/>
                <w:lang w:eastAsia="hr-HR"/>
              </w:rPr>
              <w:t>tvrtke i obrti koji mogu pomoći MTS</w:t>
            </w:r>
          </w:p>
        </w:tc>
      </w:tr>
      <w:tr w:rsidR="0029448D" w:rsidRPr="00D769B3" w14:paraId="07EDD5EB" w14:textId="77777777" w:rsidTr="00B3298A">
        <w:trPr>
          <w:trHeight w:val="542"/>
          <w:jc w:val="center"/>
        </w:trPr>
        <w:tc>
          <w:tcPr>
            <w:tcW w:w="215" w:type="pct"/>
            <w:vAlign w:val="center"/>
          </w:tcPr>
          <w:p w14:paraId="4E122024" w14:textId="77777777" w:rsidR="0029448D" w:rsidRPr="00D769B3" w:rsidRDefault="0029448D" w:rsidP="00B3298A">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4.</w:t>
            </w:r>
          </w:p>
        </w:tc>
        <w:tc>
          <w:tcPr>
            <w:tcW w:w="709" w:type="pct"/>
            <w:vAlign w:val="center"/>
          </w:tcPr>
          <w:p w14:paraId="2867E7AF" w14:textId="77777777" w:rsidR="0029448D" w:rsidRPr="00D769B3" w:rsidRDefault="0029448D" w:rsidP="00B3298A">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352FFFEA" w14:textId="6562BCC0" w:rsidR="0029448D" w:rsidRPr="00D769B3" w:rsidRDefault="0029448D" w:rsidP="00B3298A">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Grada</w:t>
            </w:r>
            <w:r w:rsidRPr="00D769B3">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 xml:space="preserve">Grad </w:t>
            </w:r>
            <w:r w:rsidRPr="00AD5A43">
              <w:rPr>
                <w:rFonts w:ascii="Calibri" w:eastAsia="Times New Roman" w:hAnsi="Calibri" w:cs="Calibri"/>
                <w:b/>
                <w:bCs/>
                <w:sz w:val="20"/>
                <w:szCs w:val="20"/>
                <w:u w:val="single"/>
                <w:lang w:eastAsia="hr-HR"/>
              </w:rPr>
              <w:t>(</w:t>
            </w:r>
            <w:r w:rsidRPr="00AD5A43">
              <w:rPr>
                <w:rFonts w:ascii="Calibri" w:eastAsia="Times New Roman" w:hAnsi="Calibri" w:cs="Calibri"/>
                <w:b/>
                <w:sz w:val="20"/>
                <w:szCs w:val="20"/>
                <w:u w:val="single"/>
                <w:lang w:eastAsia="hr-HR"/>
              </w:rPr>
              <w:t>PRILOG 3</w:t>
            </w:r>
            <w:r w:rsidR="00AD5A43" w:rsidRPr="00AD5A43">
              <w:rPr>
                <w:rFonts w:ascii="Calibri" w:eastAsia="Times New Roman" w:hAnsi="Calibri" w:cs="Calibri"/>
                <w:b/>
                <w:sz w:val="20"/>
                <w:szCs w:val="20"/>
                <w:u w:val="single"/>
                <w:lang w:eastAsia="hr-HR"/>
              </w:rPr>
              <w:t>2</w:t>
            </w:r>
            <w:r w:rsidRPr="00AD5A43">
              <w:rPr>
                <w:rFonts w:ascii="Calibri" w:eastAsia="Times New Roman" w:hAnsi="Calibri" w:cs="Calibri"/>
                <w:b/>
                <w:sz w:val="20"/>
                <w:szCs w:val="20"/>
                <w:u w:val="single"/>
                <w:lang w:eastAsia="hr-HR"/>
              </w:rPr>
              <w:t>.)</w:t>
            </w:r>
          </w:p>
        </w:tc>
        <w:tc>
          <w:tcPr>
            <w:tcW w:w="1202" w:type="pct"/>
          </w:tcPr>
          <w:p w14:paraId="0D797799" w14:textId="77777777" w:rsidR="0029448D" w:rsidRPr="00D769B3" w:rsidRDefault="0029448D" w:rsidP="00B3298A">
            <w:pPr>
              <w:autoSpaceDE w:val="0"/>
              <w:autoSpaceDN w:val="0"/>
              <w:adjustRightInd w:val="0"/>
              <w:spacing w:after="0" w:line="276" w:lineRule="auto"/>
              <w:contextualSpacing/>
              <w:rPr>
                <w:rFonts w:ascii="Calibri" w:eastAsia="Calibri" w:hAnsi="Calibri" w:cs="Calibri"/>
                <w:sz w:val="20"/>
                <w:szCs w:val="20"/>
              </w:rPr>
            </w:pPr>
          </w:p>
        </w:tc>
      </w:tr>
      <w:bookmarkEnd w:id="346"/>
      <w:bookmarkEnd w:id="347"/>
      <w:bookmarkEnd w:id="348"/>
      <w:bookmarkEnd w:id="349"/>
      <w:bookmarkEnd w:id="350"/>
      <w:bookmarkEnd w:id="351"/>
      <w:bookmarkEnd w:id="352"/>
      <w:bookmarkEnd w:id="353"/>
    </w:tbl>
    <w:p w14:paraId="0639B82B" w14:textId="25BB824F" w:rsidR="00444091" w:rsidRDefault="00444091" w:rsidP="003D4104">
      <w:pPr>
        <w:pStyle w:val="Naslov2"/>
        <w:sectPr w:rsidR="00444091" w:rsidSect="00337C85">
          <w:footerReference w:type="default" r:id="rId30"/>
          <w:pgSz w:w="16838" w:h="11906" w:orient="landscape"/>
          <w:pgMar w:top="1418" w:right="1134" w:bottom="1134" w:left="1134" w:header="709" w:footer="709" w:gutter="284"/>
          <w:cols w:space="708"/>
          <w:docGrid w:linePitch="360"/>
        </w:sectPr>
      </w:pPr>
    </w:p>
    <w:p w14:paraId="25DEE501" w14:textId="77777777" w:rsidR="006C63F5" w:rsidRDefault="00337C85" w:rsidP="00337C85">
      <w:pPr>
        <w:pStyle w:val="Naslov2"/>
      </w:pPr>
      <w:r>
        <w:lastRenderedPageBreak/>
        <w:t xml:space="preserve"> </w:t>
      </w:r>
      <w:bookmarkStart w:id="364" w:name="_Toc62129495"/>
      <w:bookmarkStart w:id="365" w:name="_Toc215230010"/>
      <w:bookmarkStart w:id="366" w:name="_Toc26533128"/>
      <w:r w:rsidR="006C63F5">
        <w:t>MJERE CIVILNE ZAŠTITE OD KLIZIŠTA</w:t>
      </w:r>
      <w:bookmarkEnd w:id="364"/>
      <w:bookmarkEnd w:id="365"/>
    </w:p>
    <w:p w14:paraId="4DB24BE7" w14:textId="77777777" w:rsidR="006C63F5" w:rsidRPr="00274709" w:rsidRDefault="006C63F5" w:rsidP="006C63F5">
      <w:pPr>
        <w:spacing w:after="120" w:line="276" w:lineRule="auto"/>
        <w:rPr>
          <w:rFonts w:ascii="Calibri" w:eastAsia="Calibri" w:hAnsi="Calibri" w:cs="Arial"/>
        </w:rPr>
      </w:pPr>
      <w:r w:rsidRPr="00274709">
        <w:rPr>
          <w:rFonts w:ascii="Calibri" w:eastAsia="Calibri" w:hAnsi="Calibri" w:cs="Arial"/>
        </w:rPr>
        <w:t>Klizište je dio padine na kojem je došlo do kretanja tla ili stijenske mase, zbog poremećaja u stabilnosti padine kao posljedica geološke građe terena (</w:t>
      </w:r>
      <w:proofErr w:type="spellStart"/>
      <w:r w:rsidRPr="00274709">
        <w:rPr>
          <w:rFonts w:ascii="Calibri" w:eastAsia="Calibri" w:hAnsi="Calibri" w:cs="Arial"/>
        </w:rPr>
        <w:t>litološki</w:t>
      </w:r>
      <w:proofErr w:type="spellEnd"/>
      <w:r w:rsidRPr="00274709">
        <w:rPr>
          <w:rFonts w:ascii="Calibri" w:eastAsia="Calibri" w:hAnsi="Calibri" w:cs="Arial"/>
        </w:rPr>
        <w:t xml:space="preserve"> sastav, slojevitost, stupanj </w:t>
      </w:r>
      <w:proofErr w:type="spellStart"/>
      <w:r w:rsidRPr="00274709">
        <w:rPr>
          <w:rFonts w:ascii="Calibri" w:eastAsia="Calibri" w:hAnsi="Calibri" w:cs="Arial"/>
        </w:rPr>
        <w:t>litifikacije</w:t>
      </w:r>
      <w:proofErr w:type="spellEnd"/>
      <w:r w:rsidRPr="00274709">
        <w:rPr>
          <w:rFonts w:ascii="Calibri" w:eastAsia="Calibri" w:hAnsi="Calibri"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4C16AA2B" w14:textId="77777777" w:rsidR="006C63F5" w:rsidRPr="00274709" w:rsidRDefault="006C63F5" w:rsidP="006C63F5">
      <w:pPr>
        <w:spacing w:after="120" w:line="276" w:lineRule="auto"/>
        <w:rPr>
          <w:rFonts w:ascii="Calibri" w:eastAsia="Calibri" w:hAnsi="Calibri" w:cs="Arial"/>
        </w:rPr>
      </w:pPr>
      <w:r w:rsidRPr="00274709">
        <w:rPr>
          <w:rFonts w:ascii="Calibri" w:eastAsia="Calibri" w:hAnsi="Calibri"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4AEF4E0E" w14:textId="77777777" w:rsidR="006C63F5" w:rsidRPr="00033D34" w:rsidRDefault="006C63F5" w:rsidP="006C63F5">
      <w:pPr>
        <w:rPr>
          <w:b/>
          <w:lang w:eastAsia="zh-CN"/>
        </w:rPr>
      </w:pPr>
      <w:r w:rsidRPr="00033D34">
        <w:rPr>
          <w:b/>
          <w:lang w:eastAsia="zh-CN"/>
        </w:rPr>
        <w:t>Mjere zaštite u urbanističkim planovima i građenju</w:t>
      </w:r>
    </w:p>
    <w:p w14:paraId="59924A0C" w14:textId="77777777" w:rsidR="006C63F5" w:rsidRDefault="006C63F5" w:rsidP="006C63F5">
      <w:pPr>
        <w:spacing w:line="276" w:lineRule="auto"/>
        <w:rPr>
          <w:bCs/>
          <w:lang w:val="en-US" w:eastAsia="zh-CN"/>
        </w:rPr>
      </w:pPr>
      <w:proofErr w:type="spellStart"/>
      <w:r w:rsidRPr="00033D34">
        <w:rPr>
          <w:bCs/>
          <w:lang w:val="en-US" w:eastAsia="zh-CN"/>
        </w:rPr>
        <w:t>Mjere</w:t>
      </w:r>
      <w:proofErr w:type="spellEnd"/>
      <w:r w:rsidRPr="00033D34">
        <w:rPr>
          <w:bCs/>
          <w:lang w:val="en-US" w:eastAsia="zh-CN"/>
        </w:rPr>
        <w:t xml:space="preserve"> </w:t>
      </w:r>
      <w:proofErr w:type="spellStart"/>
      <w:r w:rsidRPr="00033D34">
        <w:rPr>
          <w:bCs/>
          <w:lang w:val="en-US" w:eastAsia="zh-CN"/>
        </w:rPr>
        <w:t>zaštite</w:t>
      </w:r>
      <w:proofErr w:type="spellEnd"/>
      <w:r w:rsidRPr="00033D34">
        <w:rPr>
          <w:bCs/>
          <w:lang w:val="en-US" w:eastAsia="zh-CN"/>
        </w:rPr>
        <w:t xml:space="preserve"> u </w:t>
      </w:r>
      <w:proofErr w:type="spellStart"/>
      <w:r w:rsidRPr="00033D34">
        <w:rPr>
          <w:bCs/>
          <w:lang w:val="en-US" w:eastAsia="zh-CN"/>
        </w:rPr>
        <w:t>urbanističkim</w:t>
      </w:r>
      <w:proofErr w:type="spellEnd"/>
      <w:r w:rsidRPr="00033D34">
        <w:rPr>
          <w:bCs/>
          <w:lang w:val="en-US" w:eastAsia="zh-CN"/>
        </w:rPr>
        <w:t xml:space="preserve"> </w:t>
      </w:r>
      <w:proofErr w:type="spellStart"/>
      <w:r w:rsidRPr="00033D34">
        <w:rPr>
          <w:bCs/>
          <w:lang w:val="en-US" w:eastAsia="zh-CN"/>
        </w:rPr>
        <w:t>planovima</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građenju</w:t>
      </w:r>
      <w:proofErr w:type="spellEnd"/>
      <w:r>
        <w:rPr>
          <w:bCs/>
          <w:lang w:val="en-US" w:eastAsia="zh-CN"/>
        </w:rPr>
        <w:t xml:space="preserve"> </w:t>
      </w:r>
      <w:proofErr w:type="spellStart"/>
      <w:r>
        <w:rPr>
          <w:bCs/>
          <w:lang w:val="en-US" w:eastAsia="zh-CN"/>
        </w:rPr>
        <w:t>uključuju</w:t>
      </w:r>
      <w:proofErr w:type="spellEnd"/>
      <w:r>
        <w:rPr>
          <w:bCs/>
          <w:lang w:val="en-US" w:eastAsia="zh-CN"/>
        </w:rPr>
        <w:t xml:space="preserve"> </w:t>
      </w:r>
      <w:proofErr w:type="spellStart"/>
      <w:r>
        <w:rPr>
          <w:bCs/>
          <w:lang w:val="en-US" w:eastAsia="zh-CN"/>
        </w:rPr>
        <w:t>zabranu</w:t>
      </w:r>
      <w:proofErr w:type="spellEnd"/>
      <w:r>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stambenih</w:t>
      </w:r>
      <w:proofErr w:type="spellEnd"/>
      <w:r w:rsidRPr="00033D34">
        <w:rPr>
          <w:bCs/>
          <w:lang w:val="en-US" w:eastAsia="zh-CN"/>
        </w:rPr>
        <w:t xml:space="preserve">, </w:t>
      </w:r>
      <w:proofErr w:type="spellStart"/>
      <w:r w:rsidRPr="00033D34">
        <w:rPr>
          <w:bCs/>
          <w:lang w:val="en-US" w:eastAsia="zh-CN"/>
        </w:rPr>
        <w:t>poslovnih</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drugih</w:t>
      </w:r>
      <w:proofErr w:type="spellEnd"/>
      <w:r w:rsidRPr="00033D34">
        <w:rPr>
          <w:bCs/>
          <w:lang w:val="en-US" w:eastAsia="zh-CN"/>
        </w:rPr>
        <w:t xml:space="preserve"> </w:t>
      </w:r>
      <w:proofErr w:type="spellStart"/>
      <w:r w:rsidRPr="00033D34">
        <w:rPr>
          <w:bCs/>
          <w:lang w:val="en-US" w:eastAsia="zh-CN"/>
        </w:rPr>
        <w:t>građevina</w:t>
      </w:r>
      <w:proofErr w:type="spellEnd"/>
      <w:r w:rsidRPr="00033D34">
        <w:rPr>
          <w:bCs/>
          <w:lang w:val="en-US" w:eastAsia="zh-CN"/>
        </w:rPr>
        <w:t xml:space="preserve"> </w:t>
      </w:r>
      <w:proofErr w:type="spellStart"/>
      <w:r w:rsidRPr="00033D34">
        <w:rPr>
          <w:bCs/>
          <w:lang w:val="en-US" w:eastAsia="zh-CN"/>
        </w:rPr>
        <w:t>na</w:t>
      </w:r>
      <w:proofErr w:type="spellEnd"/>
      <w:r w:rsidRPr="00033D34">
        <w:rPr>
          <w:bCs/>
          <w:lang w:val="en-US" w:eastAsia="zh-CN"/>
        </w:rPr>
        <w:t xml:space="preserve"> </w:t>
      </w:r>
      <w:proofErr w:type="spellStart"/>
      <w:r w:rsidRPr="00033D34">
        <w:rPr>
          <w:bCs/>
          <w:lang w:val="en-US" w:eastAsia="zh-CN"/>
        </w:rPr>
        <w:t>područjima</w:t>
      </w:r>
      <w:proofErr w:type="spellEnd"/>
      <w:r w:rsidRPr="00033D34">
        <w:rPr>
          <w:bCs/>
          <w:lang w:val="en-US" w:eastAsia="zh-CN"/>
        </w:rPr>
        <w:t xml:space="preserve"> </w:t>
      </w:r>
      <w:proofErr w:type="spellStart"/>
      <w:r w:rsidRPr="00033D34">
        <w:rPr>
          <w:bCs/>
          <w:lang w:val="en-US" w:eastAsia="zh-CN"/>
        </w:rPr>
        <w:t>bilo</w:t>
      </w:r>
      <w:proofErr w:type="spellEnd"/>
      <w:r w:rsidRPr="00033D34">
        <w:rPr>
          <w:bCs/>
          <w:lang w:val="en-US" w:eastAsia="zh-CN"/>
        </w:rPr>
        <w:t xml:space="preserve"> </w:t>
      </w:r>
      <w:proofErr w:type="spellStart"/>
      <w:r w:rsidRPr="00033D34">
        <w:rPr>
          <w:bCs/>
          <w:lang w:val="en-US" w:eastAsia="zh-CN"/>
        </w:rPr>
        <w:t>potencijalnih</w:t>
      </w:r>
      <w:proofErr w:type="spellEnd"/>
      <w:r w:rsidRPr="00033D34">
        <w:rPr>
          <w:bCs/>
          <w:lang w:val="en-US" w:eastAsia="zh-CN"/>
        </w:rPr>
        <w:t xml:space="preserve"> </w:t>
      </w:r>
      <w:proofErr w:type="spellStart"/>
      <w:r w:rsidRPr="00033D34">
        <w:rPr>
          <w:bCs/>
          <w:lang w:val="en-US" w:eastAsia="zh-CN"/>
        </w:rPr>
        <w:t>ili</w:t>
      </w:r>
      <w:proofErr w:type="spellEnd"/>
      <w:r w:rsidRPr="00033D34">
        <w:rPr>
          <w:bCs/>
          <w:lang w:val="en-US" w:eastAsia="zh-CN"/>
        </w:rPr>
        <w:t xml:space="preserve"> </w:t>
      </w:r>
      <w:proofErr w:type="spellStart"/>
      <w:r w:rsidRPr="00033D34">
        <w:rPr>
          <w:bCs/>
          <w:lang w:val="en-US" w:eastAsia="zh-CN"/>
        </w:rPr>
        <w:t>postojećih</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ukoliko</w:t>
      </w:r>
      <w:proofErr w:type="spellEnd"/>
      <w:r w:rsidRPr="00033D34">
        <w:rPr>
          <w:bCs/>
          <w:lang w:val="en-US" w:eastAsia="zh-CN"/>
        </w:rPr>
        <w:t xml:space="preserve"> je </w:t>
      </w:r>
      <w:proofErr w:type="spellStart"/>
      <w:r w:rsidRPr="00033D34">
        <w:rPr>
          <w:bCs/>
          <w:lang w:val="en-US" w:eastAsia="zh-CN"/>
        </w:rPr>
        <w:t>neka</w:t>
      </w:r>
      <w:proofErr w:type="spellEnd"/>
      <w:r w:rsidRPr="00033D34">
        <w:rPr>
          <w:bCs/>
          <w:lang w:val="en-US" w:eastAsia="zh-CN"/>
        </w:rPr>
        <w:t xml:space="preserve"> </w:t>
      </w:r>
      <w:proofErr w:type="spellStart"/>
      <w:r w:rsidRPr="00033D34">
        <w:rPr>
          <w:bCs/>
          <w:lang w:val="en-US" w:eastAsia="zh-CN"/>
        </w:rPr>
        <w:t>vrsta</w:t>
      </w:r>
      <w:proofErr w:type="spellEnd"/>
      <w:r w:rsidRPr="00033D34">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eventualno</w:t>
      </w:r>
      <w:proofErr w:type="spellEnd"/>
      <w:r w:rsidRPr="00033D34">
        <w:rPr>
          <w:bCs/>
          <w:lang w:val="en-US" w:eastAsia="zh-CN"/>
        </w:rPr>
        <w:t xml:space="preserve"> </w:t>
      </w:r>
      <w:proofErr w:type="spellStart"/>
      <w:r w:rsidRPr="00033D34">
        <w:rPr>
          <w:bCs/>
          <w:lang w:val="en-US" w:eastAsia="zh-CN"/>
        </w:rPr>
        <w:t>moguća</w:t>
      </w:r>
      <w:proofErr w:type="spellEnd"/>
      <w:r w:rsidRPr="00033D34">
        <w:rPr>
          <w:bCs/>
          <w:lang w:val="en-US" w:eastAsia="zh-CN"/>
        </w:rPr>
        <w:t xml:space="preserve"> </w:t>
      </w:r>
      <w:proofErr w:type="spellStart"/>
      <w:r w:rsidRPr="00033D34">
        <w:rPr>
          <w:bCs/>
          <w:lang w:val="en-US" w:eastAsia="zh-CN"/>
        </w:rPr>
        <w:t>prethodno</w:t>
      </w:r>
      <w:proofErr w:type="spellEnd"/>
      <w:r w:rsidRPr="00033D34">
        <w:rPr>
          <w:bCs/>
          <w:lang w:val="en-US" w:eastAsia="zh-CN"/>
        </w:rPr>
        <w:t xml:space="preserve"> je </w:t>
      </w:r>
      <w:proofErr w:type="spellStart"/>
      <w:r w:rsidRPr="00033D34">
        <w:rPr>
          <w:bCs/>
          <w:lang w:val="en-US" w:eastAsia="zh-CN"/>
        </w:rPr>
        <w:t>prethodno</w:t>
      </w:r>
      <w:proofErr w:type="spellEnd"/>
      <w:r w:rsidRPr="00033D34">
        <w:rPr>
          <w:bCs/>
          <w:lang w:val="en-US" w:eastAsia="zh-CN"/>
        </w:rPr>
        <w:t xml:space="preserve"> </w:t>
      </w:r>
      <w:proofErr w:type="spellStart"/>
      <w:r w:rsidRPr="00033D34">
        <w:rPr>
          <w:bCs/>
          <w:lang w:val="en-US" w:eastAsia="zh-CN"/>
        </w:rPr>
        <w:t>izvršiti</w:t>
      </w:r>
      <w:proofErr w:type="spellEnd"/>
      <w:r w:rsidRPr="00033D34">
        <w:rPr>
          <w:bCs/>
          <w:lang w:val="en-US" w:eastAsia="zh-CN"/>
        </w:rPr>
        <w:t xml:space="preserve"> </w:t>
      </w:r>
      <w:proofErr w:type="spellStart"/>
      <w:r w:rsidRPr="00033D34">
        <w:rPr>
          <w:bCs/>
          <w:lang w:val="en-US" w:eastAsia="zh-CN"/>
        </w:rPr>
        <w:t>sanaciju</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prema</w:t>
      </w:r>
      <w:proofErr w:type="spellEnd"/>
      <w:r w:rsidRPr="00033D34">
        <w:rPr>
          <w:bCs/>
          <w:lang w:val="en-US" w:eastAsia="zh-CN"/>
        </w:rPr>
        <w:t xml:space="preserve"> </w:t>
      </w:r>
      <w:proofErr w:type="spellStart"/>
      <w:r w:rsidRPr="00033D34">
        <w:rPr>
          <w:bCs/>
          <w:lang w:val="en-US" w:eastAsia="zh-CN"/>
        </w:rPr>
        <w:t>potrebi</w:t>
      </w:r>
      <w:proofErr w:type="spellEnd"/>
      <w:r w:rsidRPr="00033D34">
        <w:rPr>
          <w:bCs/>
          <w:lang w:val="en-US" w:eastAsia="zh-CN"/>
        </w:rPr>
        <w:t xml:space="preserve"> </w:t>
      </w:r>
      <w:proofErr w:type="spellStart"/>
      <w:r w:rsidRPr="00033D34">
        <w:rPr>
          <w:bCs/>
          <w:lang w:val="en-US" w:eastAsia="zh-CN"/>
        </w:rPr>
        <w:t>geološka</w:t>
      </w:r>
      <w:proofErr w:type="spellEnd"/>
      <w:r w:rsidRPr="00033D34">
        <w:rPr>
          <w:bCs/>
          <w:lang w:val="en-US" w:eastAsia="zh-CN"/>
        </w:rPr>
        <w:t xml:space="preserve"> </w:t>
      </w:r>
      <w:proofErr w:type="spellStart"/>
      <w:r w:rsidRPr="00033D34">
        <w:rPr>
          <w:bCs/>
          <w:lang w:val="en-US" w:eastAsia="zh-CN"/>
        </w:rPr>
        <w:t>ispitivanja</w:t>
      </w:r>
      <w:proofErr w:type="spellEnd"/>
      <w:r>
        <w:rPr>
          <w:bCs/>
          <w:lang w:val="en-US" w:eastAsia="zh-CN"/>
        </w:rPr>
        <w:t>.</w:t>
      </w:r>
    </w:p>
    <w:p w14:paraId="132DC726" w14:textId="77777777" w:rsidR="006C63F5" w:rsidRDefault="006C63F5" w:rsidP="006C63F5">
      <w:pPr>
        <w:rPr>
          <w:lang w:eastAsia="zh-CN"/>
        </w:rPr>
      </w:pPr>
    </w:p>
    <w:p w14:paraId="7FDFC8FB" w14:textId="77777777" w:rsidR="006C63F5" w:rsidRDefault="006C63F5" w:rsidP="006C63F5">
      <w:pPr>
        <w:rPr>
          <w:lang w:eastAsia="zh-CN"/>
        </w:rPr>
      </w:pPr>
    </w:p>
    <w:p w14:paraId="5300D18B" w14:textId="77777777" w:rsidR="006C63F5" w:rsidRDefault="006C63F5" w:rsidP="006C63F5">
      <w:pPr>
        <w:rPr>
          <w:lang w:eastAsia="zh-CN"/>
        </w:rPr>
        <w:sectPr w:rsidR="006C63F5" w:rsidSect="00337C85">
          <w:footerReference w:type="default" r:id="rId31"/>
          <w:pgSz w:w="11906" w:h="16838"/>
          <w:pgMar w:top="1134" w:right="1418" w:bottom="1134" w:left="1134" w:header="709" w:footer="709" w:gutter="284"/>
          <w:cols w:space="708"/>
          <w:docGrid w:linePitch="360"/>
        </w:sectPr>
      </w:pPr>
    </w:p>
    <w:p w14:paraId="1AC27EC0" w14:textId="3713E906" w:rsidR="006C63F5" w:rsidRDefault="002603FD" w:rsidP="00965AD0">
      <w:pPr>
        <w:pStyle w:val="Naslov3"/>
      </w:pPr>
      <w:bookmarkStart w:id="367" w:name="_Ref62127324"/>
      <w:bookmarkStart w:id="368" w:name="_Ref62127369"/>
      <w:bookmarkStart w:id="369" w:name="_Toc62129496"/>
      <w:bookmarkStart w:id="370" w:name="_Toc215230011"/>
      <w:r w:rsidRPr="002603FD">
        <w:lastRenderedPageBreak/>
        <w:t xml:space="preserve">Pregled zadaća, nositelja, operativnih postupaka, kapaciteta i operativnog doprinosa – </w:t>
      </w:r>
      <w:r>
        <w:t>klizišta</w:t>
      </w:r>
      <w:bookmarkEnd w:id="367"/>
      <w:bookmarkEnd w:id="368"/>
      <w:bookmarkEnd w:id="369"/>
      <w:bookmarkEnd w:id="370"/>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4E59F7" w:rsidRPr="00CB3FF7" w14:paraId="18CC5DA1" w14:textId="77777777" w:rsidTr="00B3298A">
        <w:trPr>
          <w:trHeight w:val="638"/>
          <w:tblHeader/>
          <w:jc w:val="center"/>
        </w:trPr>
        <w:tc>
          <w:tcPr>
            <w:tcW w:w="251" w:type="pct"/>
            <w:vAlign w:val="center"/>
          </w:tcPr>
          <w:p w14:paraId="4E65D9F1" w14:textId="77777777" w:rsidR="004E59F7" w:rsidRPr="00CB3FF7" w:rsidRDefault="004E59F7" w:rsidP="00B3298A">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vAlign w:val="center"/>
          </w:tcPr>
          <w:p w14:paraId="3466D3CF" w14:textId="77777777" w:rsidR="004E59F7" w:rsidRPr="00CB3FF7" w:rsidRDefault="004E59F7"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vAlign w:val="center"/>
          </w:tcPr>
          <w:p w14:paraId="67D87D32" w14:textId="77777777" w:rsidR="004E59F7" w:rsidRPr="00CB3FF7" w:rsidRDefault="004E59F7"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vAlign w:val="center"/>
          </w:tcPr>
          <w:p w14:paraId="7747CE90" w14:textId="77777777" w:rsidR="004E59F7" w:rsidRPr="00CB3FF7" w:rsidRDefault="004E59F7" w:rsidP="00B3298A">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4E59F7" w:rsidRPr="00CB3FF7" w14:paraId="1347FFB4" w14:textId="77777777" w:rsidTr="00B3298A">
        <w:trPr>
          <w:trHeight w:val="3460"/>
          <w:jc w:val="center"/>
        </w:trPr>
        <w:tc>
          <w:tcPr>
            <w:tcW w:w="251" w:type="pct"/>
            <w:vMerge w:val="restart"/>
            <w:vAlign w:val="center"/>
          </w:tcPr>
          <w:p w14:paraId="7330B1F1" w14:textId="77777777" w:rsidR="004E59F7" w:rsidRPr="00CB3FF7" w:rsidRDefault="004E59F7"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2E275D31" w14:textId="77777777" w:rsidR="004E59F7" w:rsidRPr="00CB3FF7" w:rsidRDefault="004E59F7"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372EF758" w14:textId="77777777"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1FD3BCF1" w14:textId="77777777"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19043874" w14:textId="4FDF76E2"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B54394">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 xml:space="preserve">traži pomoć od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w:t>
            </w:r>
          </w:p>
          <w:p w14:paraId="51F677E1" w14:textId="77777777"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7761E659" w14:textId="4E4ECAA1"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raščišćavanju ruševina i spašavanju zatrpanih osoba sudjeluju:</w:t>
            </w:r>
            <w:r>
              <w:rPr>
                <w:rFonts w:ascii="Calibri" w:eastAsia="Times New Roman" w:hAnsi="Calibri" w:cs="Calibri"/>
                <w:sz w:val="20"/>
                <w:szCs w:val="20"/>
                <w:lang w:eastAsia="hr-HR"/>
              </w:rPr>
              <w:t xml:space="preserve"> ZJVP Zabok, VZG Zlatar, HG</w:t>
            </w:r>
            <w:r w:rsidRPr="00CB3FF7">
              <w:rPr>
                <w:rFonts w:ascii="Calibri" w:eastAsia="Times New Roman" w:hAnsi="Calibri" w:cs="Calibri"/>
                <w:sz w:val="20"/>
                <w:szCs w:val="20"/>
                <w:lang w:eastAsia="hr-HR"/>
              </w:rPr>
              <w:t xml:space="preserve">SS – Stanica </w:t>
            </w:r>
            <w:r>
              <w:rPr>
                <w:rFonts w:ascii="Calibri" w:eastAsia="Times New Roman" w:hAnsi="Calibri" w:cs="Calibri"/>
                <w:sz w:val="20"/>
                <w:szCs w:val="20"/>
                <w:lang w:eastAsia="hr-HR"/>
              </w:rPr>
              <w:t>Zlatar Bistrica</w:t>
            </w:r>
            <w:r w:rsidRPr="00CB3FF7">
              <w:rPr>
                <w:rFonts w:ascii="Calibri" w:eastAsia="Times New Roman" w:hAnsi="Calibri" w:cs="Calibri"/>
                <w:sz w:val="20"/>
                <w:szCs w:val="20"/>
                <w:lang w:eastAsia="hr-HR"/>
              </w:rPr>
              <w:t xml:space="preserve">. </w:t>
            </w:r>
          </w:p>
          <w:p w14:paraId="01CEEEF4" w14:textId="77777777" w:rsidR="004E59F7" w:rsidRPr="00CB3FF7" w:rsidRDefault="004E59F7" w:rsidP="00B3298A">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7AB1BB9D" w14:textId="77777777" w:rsidR="004E59F7" w:rsidRPr="00CB3FF7" w:rsidRDefault="004E59F7" w:rsidP="00B3298A">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0F775FFD" w14:textId="77777777" w:rsidR="004E59F7" w:rsidRPr="00CB3FF7" w:rsidRDefault="004E59F7" w:rsidP="00B3298A">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71AA3151" w14:textId="77777777" w:rsidR="004E59F7" w:rsidRPr="00CB3FF7"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2932EA69" w14:textId="77777777" w:rsidR="004E59F7" w:rsidRPr="00CB3FF7"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21578CE5" w14:textId="0FF9CB98" w:rsidR="004E59F7" w:rsidRPr="0064691E"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64691E">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sym w:font="Symbol" w:char="F02D"/>
            </w:r>
            <w:r w:rsidRPr="0064691E">
              <w:rPr>
                <w:rFonts w:ascii="Calibri" w:eastAsia="Times New Roman" w:hAnsi="Calibri" w:cs="Calibri"/>
                <w:sz w:val="20"/>
                <w:szCs w:val="20"/>
                <w:lang w:eastAsia="hr-HR"/>
              </w:rPr>
              <w:t xml:space="preserve"> PP Zlatar Bistrica </w:t>
            </w:r>
            <w:r w:rsidR="00DB0C67">
              <w:rPr>
                <w:rFonts w:ascii="Calibri" w:eastAsia="Times New Roman" w:hAnsi="Calibri" w:cs="Calibri"/>
                <w:b/>
                <w:bCs/>
                <w:sz w:val="20"/>
                <w:szCs w:val="20"/>
                <w:u w:val="single"/>
                <w:lang w:eastAsia="hr-HR"/>
              </w:rPr>
              <w:t>(PRILOG 16</w:t>
            </w:r>
            <w:r w:rsidRPr="0064691E">
              <w:rPr>
                <w:rFonts w:ascii="Calibri" w:eastAsia="Times New Roman" w:hAnsi="Calibri" w:cs="Calibri"/>
                <w:b/>
                <w:bCs/>
                <w:sz w:val="20"/>
                <w:szCs w:val="20"/>
                <w:u w:val="single"/>
                <w:lang w:eastAsia="hr-HR"/>
              </w:rPr>
              <w:t>.)</w:t>
            </w:r>
          </w:p>
          <w:p w14:paraId="36C5035C" w14:textId="77777777" w:rsidR="004E59F7" w:rsidRPr="00CB3FF7"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3F1EB5EA" w14:textId="77777777" w:rsidR="004E59F7" w:rsidRPr="00CB3FF7" w:rsidRDefault="004E59F7"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1835B584" w14:textId="77777777" w:rsidR="004E59F7"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p>
          <w:p w14:paraId="5F8144D2" w14:textId="77777777" w:rsidR="004E59F7" w:rsidRPr="00CB3FF7" w:rsidRDefault="004E59F7"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7D3A0B25" w14:textId="52498CB0" w:rsidR="004E59F7" w:rsidRPr="00AF3875"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Zlatar</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36CA88FF" w14:textId="77777777" w:rsidR="004E59F7" w:rsidRPr="00CB3FF7"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p w14:paraId="12F67089" w14:textId="77777777" w:rsidR="004E59F7" w:rsidRPr="00CB3FF7"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sidRPr="00CB3FF7">
              <w:rPr>
                <w:rFonts w:ascii="Calibri" w:eastAsia="Times New Roman" w:hAnsi="Calibri" w:cs="Calibri"/>
                <w:sz w:val="20"/>
                <w:szCs w:val="20"/>
                <w:lang w:val="en-US" w:eastAsia="hr-HR"/>
              </w:rPr>
              <w:t>Udruge</w:t>
            </w:r>
            <w:proofErr w:type="spellEnd"/>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5</w:t>
            </w:r>
            <w:r w:rsidRPr="00CB3FF7">
              <w:rPr>
                <w:rFonts w:ascii="Calibri" w:eastAsia="Times New Roman" w:hAnsi="Calibri" w:cs="Calibri"/>
                <w:b/>
                <w:bCs/>
                <w:sz w:val="20"/>
                <w:szCs w:val="20"/>
                <w:u w:val="single"/>
                <w:lang w:val="en-US" w:eastAsia="hr-HR"/>
              </w:rPr>
              <w:t>.)</w:t>
            </w:r>
          </w:p>
        </w:tc>
      </w:tr>
      <w:tr w:rsidR="004E59F7" w:rsidRPr="005914A9" w14:paraId="62A65294" w14:textId="77777777" w:rsidTr="00B3298A">
        <w:trPr>
          <w:trHeight w:val="447"/>
          <w:jc w:val="center"/>
        </w:trPr>
        <w:tc>
          <w:tcPr>
            <w:tcW w:w="251" w:type="pct"/>
            <w:vMerge/>
            <w:vAlign w:val="center"/>
          </w:tcPr>
          <w:p w14:paraId="4C295E41"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781" w:type="pct"/>
            <w:vMerge/>
            <w:vAlign w:val="center"/>
          </w:tcPr>
          <w:p w14:paraId="6A11B07D"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2755" w:type="pct"/>
            <w:vAlign w:val="center"/>
          </w:tcPr>
          <w:p w14:paraId="43AC9330" w14:textId="77777777" w:rsidR="004E59F7" w:rsidRPr="00CB3FF7" w:rsidRDefault="004E59F7" w:rsidP="00B3298A">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4E9761DE" w14:textId="77777777" w:rsidR="004E59F7" w:rsidRPr="00CB3FF7" w:rsidRDefault="004E59F7" w:rsidP="00B3298A">
            <w:pPr>
              <w:numPr>
                <w:ilvl w:val="0"/>
                <w:numId w:val="22"/>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20925BCA" w14:textId="77777777" w:rsidR="004E59F7" w:rsidRPr="00CB3FF7" w:rsidRDefault="004E59F7" w:rsidP="00B3298A">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6</w:t>
            </w:r>
            <w:r w:rsidRPr="00CB3FF7">
              <w:rPr>
                <w:rFonts w:ascii="Calibri" w:eastAsia="Times New Roman" w:hAnsi="Calibri" w:cs="Calibri"/>
                <w:b/>
                <w:bCs/>
                <w:sz w:val="20"/>
                <w:szCs w:val="20"/>
                <w:u w:val="single"/>
                <w:lang w:eastAsia="hr-HR"/>
              </w:rPr>
              <w:t>.)</w:t>
            </w:r>
          </w:p>
          <w:p w14:paraId="29D81B91" w14:textId="2596D501" w:rsidR="004E59F7" w:rsidRPr="005914A9"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Zlatar</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4E59F7" w:rsidRPr="00032366" w14:paraId="6C756A9C" w14:textId="77777777" w:rsidTr="00B3298A">
        <w:trPr>
          <w:trHeight w:val="992"/>
          <w:jc w:val="center"/>
        </w:trPr>
        <w:tc>
          <w:tcPr>
            <w:tcW w:w="251" w:type="pct"/>
            <w:vMerge/>
            <w:vAlign w:val="center"/>
          </w:tcPr>
          <w:p w14:paraId="21BAEDDB"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781" w:type="pct"/>
            <w:vMerge/>
            <w:vAlign w:val="center"/>
          </w:tcPr>
          <w:p w14:paraId="1B43A83A"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2755" w:type="pct"/>
            <w:vAlign w:val="center"/>
          </w:tcPr>
          <w:p w14:paraId="0D997F5B" w14:textId="77777777" w:rsidR="004E59F7" w:rsidRPr="00CB3FF7" w:rsidRDefault="004E59F7" w:rsidP="00B3298A">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54B78812" w14:textId="77777777" w:rsidR="004E59F7" w:rsidRPr="0064691E"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64691E">
              <w:rPr>
                <w:rFonts w:ascii="Calibri" w:eastAsia="Times New Roman" w:hAnsi="Calibri" w:cs="Calibri"/>
                <w:sz w:val="20"/>
                <w:szCs w:val="20"/>
                <w:lang w:val="en-US" w:eastAsia="hr-HR"/>
              </w:rPr>
              <w:t xml:space="preserve">Domi-prijevoz d.o.o. </w:t>
            </w:r>
            <w:r w:rsidRPr="0064691E">
              <w:rPr>
                <w:rFonts w:ascii="Calibri" w:eastAsia="Times New Roman" w:hAnsi="Calibri" w:cs="Calibri"/>
                <w:b/>
                <w:bCs/>
                <w:sz w:val="20"/>
                <w:szCs w:val="20"/>
                <w:u w:val="single"/>
                <w:lang w:val="en-US" w:eastAsia="hr-HR"/>
              </w:rPr>
              <w:t>(PRILOG 7.1.)</w:t>
            </w:r>
          </w:p>
          <w:p w14:paraId="1FEBF55B" w14:textId="77777777" w:rsidR="004E59F7" w:rsidRDefault="004E59F7" w:rsidP="00B3298A">
            <w:pPr>
              <w:numPr>
                <w:ilvl w:val="0"/>
                <w:numId w:val="116"/>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3A305D3B" w14:textId="7F5751C6" w:rsidR="004E59F7" w:rsidRPr="00032366" w:rsidRDefault="004E59F7" w:rsidP="00B3298A">
            <w:pPr>
              <w:autoSpaceDE w:val="0"/>
              <w:autoSpaceDN w:val="0"/>
              <w:adjustRightInd w:val="0"/>
              <w:spacing w:after="0" w:line="240" w:lineRule="auto"/>
              <w:ind w:left="357"/>
              <w:contextualSpacing/>
              <w:jc w:val="left"/>
              <w:rPr>
                <w:rFonts w:ascii="Calibri" w:eastAsia="Times New Roman" w:hAnsi="Calibri" w:cs="Calibri"/>
                <w:sz w:val="20"/>
                <w:szCs w:val="20"/>
                <w:lang w:val="en-US" w:eastAsia="hr-HR"/>
              </w:rPr>
            </w:pPr>
            <w:r w:rsidRPr="00032366">
              <w:rPr>
                <w:rFonts w:ascii="Calibri" w:eastAsia="Times New Roman" w:hAnsi="Calibri" w:cs="Calibri"/>
                <w:b/>
                <w:bCs/>
                <w:sz w:val="20"/>
                <w:szCs w:val="20"/>
                <w:u w:val="single"/>
                <w:lang w:val="en-US" w:eastAsia="hr-HR"/>
              </w:rPr>
              <w:t xml:space="preserve">(PRILOG </w:t>
            </w:r>
            <w:r w:rsidR="00DB0C67">
              <w:rPr>
                <w:rFonts w:ascii="Calibri" w:eastAsia="Times New Roman" w:hAnsi="Calibri" w:cs="Calibri"/>
                <w:b/>
                <w:bCs/>
                <w:sz w:val="20"/>
                <w:szCs w:val="20"/>
                <w:u w:val="single"/>
                <w:lang w:val="en-US" w:eastAsia="hr-HR"/>
              </w:rPr>
              <w:t>23</w:t>
            </w:r>
            <w:r w:rsidRPr="00032366">
              <w:rPr>
                <w:rFonts w:ascii="Calibri" w:eastAsia="Times New Roman" w:hAnsi="Calibri" w:cs="Calibri"/>
                <w:b/>
                <w:bCs/>
                <w:sz w:val="20"/>
                <w:szCs w:val="20"/>
                <w:u w:val="single"/>
                <w:lang w:val="en-US" w:eastAsia="hr-HR"/>
              </w:rPr>
              <w:t>.)</w:t>
            </w:r>
          </w:p>
        </w:tc>
      </w:tr>
      <w:tr w:rsidR="004E59F7" w:rsidRPr="00CB3FF7" w14:paraId="4393AA75" w14:textId="77777777" w:rsidTr="00B3298A">
        <w:trPr>
          <w:trHeight w:val="179"/>
          <w:jc w:val="center"/>
        </w:trPr>
        <w:tc>
          <w:tcPr>
            <w:tcW w:w="251" w:type="pct"/>
            <w:vMerge w:val="restart"/>
            <w:vAlign w:val="center"/>
          </w:tcPr>
          <w:p w14:paraId="6F87DC21" w14:textId="77777777" w:rsidR="004E59F7" w:rsidRPr="00CB3FF7" w:rsidRDefault="004E59F7"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A14C8C3" w14:textId="77777777" w:rsidR="004E59F7" w:rsidRPr="00CB3FF7" w:rsidRDefault="004E59F7" w:rsidP="00B3298A">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1A66B48A" w14:textId="77777777" w:rsidR="004E59F7" w:rsidRPr="00CB3FF7" w:rsidRDefault="004E59F7" w:rsidP="00B3298A">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7128C17C" w14:textId="0105B962" w:rsidR="004E59F7" w:rsidRPr="00CB3FF7" w:rsidRDefault="004E59F7" w:rsidP="00B3298A">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r>
              <w:rPr>
                <w:rFonts w:eastAsia="Times New Roman" w:cs="Calibri"/>
                <w:sz w:val="20"/>
                <w:szCs w:val="20"/>
                <w:lang w:eastAsia="hr-HR"/>
              </w:rPr>
              <w:t xml:space="preserve">Elektra Zabok </w:t>
            </w: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21</w:t>
            </w:r>
            <w:r w:rsidRPr="00CB3FF7">
              <w:rPr>
                <w:rFonts w:ascii="Calibri" w:eastAsia="Times New Roman" w:hAnsi="Calibri" w:cs="Calibri"/>
                <w:b/>
                <w:bCs/>
                <w:sz w:val="20"/>
                <w:szCs w:val="20"/>
                <w:u w:val="single"/>
                <w:lang w:eastAsia="hr-HR"/>
              </w:rPr>
              <w:t>.)</w:t>
            </w:r>
          </w:p>
        </w:tc>
      </w:tr>
      <w:tr w:rsidR="004E59F7" w:rsidRPr="00CB3FF7" w14:paraId="294BA36A" w14:textId="77777777" w:rsidTr="00B3298A">
        <w:trPr>
          <w:trHeight w:val="285"/>
          <w:jc w:val="center"/>
        </w:trPr>
        <w:tc>
          <w:tcPr>
            <w:tcW w:w="251" w:type="pct"/>
            <w:vMerge/>
            <w:vAlign w:val="center"/>
          </w:tcPr>
          <w:p w14:paraId="12FF2073"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781" w:type="pct"/>
            <w:vMerge/>
            <w:vAlign w:val="center"/>
          </w:tcPr>
          <w:p w14:paraId="608C9C5D" w14:textId="77777777" w:rsidR="004E59F7" w:rsidRPr="00CB3FF7" w:rsidRDefault="004E59F7" w:rsidP="00B3298A">
            <w:pPr>
              <w:spacing w:after="0" w:line="240" w:lineRule="auto"/>
              <w:jc w:val="left"/>
              <w:rPr>
                <w:rFonts w:ascii="Calibri" w:eastAsia="Times New Roman" w:hAnsi="Calibri" w:cs="Calibri"/>
                <w:sz w:val="20"/>
                <w:lang w:eastAsia="hr-HR"/>
              </w:rPr>
            </w:pPr>
          </w:p>
        </w:tc>
        <w:tc>
          <w:tcPr>
            <w:tcW w:w="2755" w:type="pct"/>
            <w:vAlign w:val="center"/>
          </w:tcPr>
          <w:p w14:paraId="0D578BA8" w14:textId="77777777" w:rsidR="004E59F7" w:rsidRPr="00CB3FF7" w:rsidRDefault="004E59F7" w:rsidP="00B3298A">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729566C6" w14:textId="77777777" w:rsidR="004E59F7" w:rsidRPr="00032366" w:rsidRDefault="004E59F7" w:rsidP="00B3298A">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 xml:space="preserve">Zagorski vodovod d.o.o. </w:t>
            </w:r>
          </w:p>
          <w:p w14:paraId="6894A35A" w14:textId="380DD261" w:rsidR="004E59F7" w:rsidRPr="00CB3FF7" w:rsidRDefault="004E59F7" w:rsidP="00B3298A">
            <w:pPr>
              <w:autoSpaceDE w:val="0"/>
              <w:autoSpaceDN w:val="0"/>
              <w:adjustRightInd w:val="0"/>
              <w:spacing w:after="0" w:line="240" w:lineRule="auto"/>
              <w:ind w:left="357"/>
              <w:contextualSpacing/>
              <w:jc w:val="left"/>
              <w:rPr>
                <w:rFonts w:ascii="Calibri" w:eastAsia="Times New Roman" w:hAnsi="Calibri" w:cs="Calibri"/>
                <w:color w:val="FF0000"/>
                <w:sz w:val="20"/>
                <w:szCs w:val="20"/>
                <w:lang w:eastAsia="hr-HR"/>
              </w:rPr>
            </w:pP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21</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2322AD3B" w14:textId="77777777" w:rsidTr="00B3298A">
        <w:trPr>
          <w:trHeight w:val="285"/>
          <w:jc w:val="center"/>
        </w:trPr>
        <w:tc>
          <w:tcPr>
            <w:tcW w:w="251" w:type="pct"/>
            <w:vMerge/>
            <w:vAlign w:val="center"/>
          </w:tcPr>
          <w:p w14:paraId="00FB255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3DD361A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71570E1A" w14:textId="69ED0C99" w:rsidR="002E6CFB" w:rsidRPr="00CB3FF7" w:rsidRDefault="002E6CFB" w:rsidP="002E6CFB">
            <w:pPr>
              <w:spacing w:after="0" w:line="240" w:lineRule="auto"/>
              <w:jc w:val="left"/>
              <w:rPr>
                <w:rFonts w:ascii="Calibri" w:eastAsia="Calibri" w:hAnsi="Calibri" w:cs="Arial"/>
                <w:sz w:val="20"/>
                <w:szCs w:val="20"/>
              </w:rPr>
            </w:pPr>
            <w:r>
              <w:rPr>
                <w:rFonts w:ascii="Calibri" w:eastAsia="Times New Roman" w:hAnsi="Calibri" w:cs="Calibri"/>
                <w:sz w:val="20"/>
                <w:szCs w:val="20"/>
                <w:lang w:eastAsia="hr-HR"/>
              </w:rPr>
              <w:t xml:space="preserve">Uspostava opskrbe plinom </w:t>
            </w:r>
          </w:p>
        </w:tc>
        <w:tc>
          <w:tcPr>
            <w:tcW w:w="1213" w:type="pct"/>
            <w:vAlign w:val="center"/>
          </w:tcPr>
          <w:p w14:paraId="33C4E219" w14:textId="0FBB271D" w:rsidR="002E6CFB" w:rsidRDefault="002E6CFB" w:rsidP="002E6CFB">
            <w:pPr>
              <w:numPr>
                <w:ilvl w:val="0"/>
                <w:numId w:val="22"/>
              </w:numPr>
              <w:autoSpaceDE w:val="0"/>
              <w:autoSpaceDN w:val="0"/>
              <w:adjustRightInd w:val="0"/>
              <w:spacing w:after="0" w:line="240" w:lineRule="auto"/>
              <w:ind w:left="357" w:hanging="357"/>
              <w:contextualSpacing/>
              <w:jc w:val="left"/>
              <w:rPr>
                <w:rFonts w:ascii="Calibri" w:eastAsia="Calibri" w:hAnsi="Calibri" w:cs="Calibri"/>
                <w:sz w:val="20"/>
                <w:szCs w:val="20"/>
              </w:rPr>
            </w:pPr>
            <w:proofErr w:type="spellStart"/>
            <w:r>
              <w:rPr>
                <w:rFonts w:ascii="Calibri" w:eastAsia="Times New Roman" w:hAnsi="Calibri" w:cs="Calibri"/>
                <w:sz w:val="20"/>
                <w:szCs w:val="20"/>
                <w:lang w:val="en-US" w:eastAsia="hr-HR"/>
              </w:rPr>
              <w:t>Plin</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 </w:t>
            </w:r>
            <w:r w:rsidRPr="005914A9">
              <w:rPr>
                <w:rFonts w:ascii="Calibri" w:eastAsia="Times New Roman" w:hAnsi="Calibri" w:cs="Calibri"/>
                <w:b/>
                <w:bCs/>
                <w:sz w:val="20"/>
                <w:szCs w:val="20"/>
                <w:u w:val="single"/>
                <w:lang w:val="en-US" w:eastAsia="hr-HR"/>
              </w:rPr>
              <w:t xml:space="preserve">(PRILOG </w:t>
            </w:r>
            <w:r w:rsidR="00DB0C67">
              <w:rPr>
                <w:rFonts w:ascii="Calibri" w:eastAsia="Times New Roman" w:hAnsi="Calibri" w:cs="Calibri"/>
                <w:b/>
                <w:bCs/>
                <w:sz w:val="20"/>
                <w:szCs w:val="20"/>
                <w:u w:val="single"/>
                <w:lang w:val="en-US" w:eastAsia="hr-HR"/>
              </w:rPr>
              <w:t>21</w:t>
            </w:r>
            <w:r>
              <w:rPr>
                <w:rFonts w:ascii="Calibri" w:eastAsia="Times New Roman" w:hAnsi="Calibri" w:cs="Calibri"/>
                <w:b/>
                <w:bCs/>
                <w:sz w:val="20"/>
                <w:szCs w:val="20"/>
                <w:u w:val="single"/>
                <w:lang w:val="en-US" w:eastAsia="hr-HR"/>
              </w:rPr>
              <w:t>.</w:t>
            </w:r>
            <w:r w:rsidRPr="005914A9">
              <w:rPr>
                <w:rFonts w:ascii="Calibri" w:eastAsia="Times New Roman" w:hAnsi="Calibri" w:cs="Calibri"/>
                <w:b/>
                <w:bCs/>
                <w:sz w:val="20"/>
                <w:szCs w:val="20"/>
                <w:u w:val="single"/>
                <w:lang w:val="en-US" w:eastAsia="hr-HR"/>
              </w:rPr>
              <w:t>)</w:t>
            </w:r>
          </w:p>
        </w:tc>
      </w:tr>
      <w:tr w:rsidR="002E6CFB" w:rsidRPr="00CB3FF7" w14:paraId="2500E986" w14:textId="77777777" w:rsidTr="00B3298A">
        <w:trPr>
          <w:trHeight w:val="285"/>
          <w:jc w:val="center"/>
        </w:trPr>
        <w:tc>
          <w:tcPr>
            <w:tcW w:w="251" w:type="pct"/>
            <w:vMerge/>
            <w:vAlign w:val="center"/>
          </w:tcPr>
          <w:p w14:paraId="55C8ECA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82C9A8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230827D"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1A0AA24B" w14:textId="77777777" w:rsidR="002E6CFB" w:rsidRPr="00CB3FF7" w:rsidRDefault="002E6CFB" w:rsidP="002E6CFB">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AKOM (112)</w:t>
            </w:r>
          </w:p>
        </w:tc>
      </w:tr>
      <w:tr w:rsidR="002E6CFB" w:rsidRPr="00CB3FF7" w14:paraId="6424F946" w14:textId="77777777" w:rsidTr="00B3298A">
        <w:trPr>
          <w:trHeight w:val="285"/>
          <w:jc w:val="center"/>
        </w:trPr>
        <w:tc>
          <w:tcPr>
            <w:tcW w:w="251" w:type="pct"/>
            <w:vMerge/>
            <w:vAlign w:val="center"/>
          </w:tcPr>
          <w:p w14:paraId="2F0B6EBB"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4A3C67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7A0278FB"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4BE831A4" w14:textId="66FA6AB8"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25C52F2E" w14:textId="6E488DA7"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lastRenderedPageBreak/>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18AFBFF2"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29635E4A" w14:textId="794670DB"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tc>
      </w:tr>
      <w:tr w:rsidR="002E6CFB" w:rsidRPr="00CB3FF7" w14:paraId="1B3E603A" w14:textId="77777777" w:rsidTr="00B3298A">
        <w:trPr>
          <w:trHeight w:val="493"/>
          <w:jc w:val="center"/>
        </w:trPr>
        <w:tc>
          <w:tcPr>
            <w:tcW w:w="251" w:type="pct"/>
            <w:vAlign w:val="center"/>
          </w:tcPr>
          <w:p w14:paraId="797BDBB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1FA86A1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1AFB158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2D75AAB8"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1623240C" w14:textId="22824759" w:rsidR="002E6CFB" w:rsidRPr="00CB3FF7" w:rsidRDefault="002E6CFB" w:rsidP="002E6CFB">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ne može sanirati nastalu požarnu opasnost zatražit će pomoć od </w:t>
            </w:r>
            <w:r>
              <w:rPr>
                <w:rFonts w:ascii="Calibri" w:eastAsia="Times New Roman" w:hAnsi="Calibri" w:cs="Calibri"/>
                <w:sz w:val="20"/>
                <w:szCs w:val="20"/>
                <w:lang w:eastAsia="hr-HR"/>
              </w:rPr>
              <w:t xml:space="preserve">ZJVP Zabok </w:t>
            </w:r>
            <w:r w:rsidRPr="00CB3FF7">
              <w:rPr>
                <w:rFonts w:ascii="Calibri" w:eastAsia="Times New Roman" w:hAnsi="Calibri" w:cs="Calibri"/>
                <w:sz w:val="20"/>
                <w:szCs w:val="20"/>
                <w:lang w:eastAsia="hr-HR"/>
              </w:rPr>
              <w:t xml:space="preserve">sukladno Procjeni ugroženosti od požara i tehnoloških eksplozija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5D2A939C" w14:textId="10C2D9D7" w:rsidR="002E6CFB" w:rsidRPr="005914A9"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VZG Zlatar</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456DAACD"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ZJVP </w:t>
            </w:r>
            <w:proofErr w:type="spellStart"/>
            <w:r>
              <w:rPr>
                <w:rFonts w:ascii="Calibri" w:eastAsia="Times New Roman" w:hAnsi="Calibri" w:cs="Calibri"/>
                <w:sz w:val="20"/>
                <w:szCs w:val="20"/>
                <w:lang w:val="en-US" w:eastAsia="hr-HR"/>
              </w:rPr>
              <w:t>Zabok</w:t>
            </w:r>
            <w:proofErr w:type="spellEnd"/>
            <w:r>
              <w:rPr>
                <w:rFonts w:ascii="Calibri" w:eastAsia="Times New Roman" w:hAnsi="Calibri" w:cs="Calibri"/>
                <w:sz w:val="20"/>
                <w:szCs w:val="20"/>
                <w:lang w:val="en-US" w:eastAsia="hr-HR"/>
              </w:rPr>
              <w:t xml:space="preserve"> </w:t>
            </w:r>
            <w:r w:rsidRPr="00AF3875">
              <w:rPr>
                <w:rFonts w:ascii="Calibri" w:eastAsia="Times New Roman" w:hAnsi="Calibri" w:cs="Calibri"/>
                <w:b/>
                <w:bCs/>
                <w:sz w:val="20"/>
                <w:szCs w:val="20"/>
                <w:u w:val="single"/>
                <w:lang w:val="en-US" w:eastAsia="hr-HR"/>
              </w:rPr>
              <w:t>(PRILOG 2.)</w:t>
            </w:r>
          </w:p>
        </w:tc>
      </w:tr>
      <w:tr w:rsidR="002E6CFB" w:rsidRPr="00CB3FF7" w14:paraId="71DE5130" w14:textId="77777777" w:rsidTr="00B3298A">
        <w:trPr>
          <w:trHeight w:val="158"/>
          <w:jc w:val="center"/>
        </w:trPr>
        <w:tc>
          <w:tcPr>
            <w:tcW w:w="251" w:type="pct"/>
            <w:vMerge w:val="restart"/>
            <w:vAlign w:val="center"/>
          </w:tcPr>
          <w:p w14:paraId="42FE5E2C"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336F944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5A993167"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420917AE"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2CA0E923" w14:textId="77777777" w:rsidTr="00B3298A">
        <w:trPr>
          <w:trHeight w:val="743"/>
          <w:jc w:val="center"/>
        </w:trPr>
        <w:tc>
          <w:tcPr>
            <w:tcW w:w="251" w:type="pct"/>
            <w:vMerge/>
            <w:vAlign w:val="center"/>
          </w:tcPr>
          <w:p w14:paraId="78DD9C9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8CE2EB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48E404AB"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krapinsko-zagorska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Županijska uprava za ceste </w:t>
            </w:r>
            <w:r>
              <w:rPr>
                <w:rFonts w:ascii="Calibri" w:eastAsia="Times New Roman" w:hAnsi="Calibri" w:cs="Calibri"/>
                <w:sz w:val="20"/>
                <w:szCs w:val="20"/>
                <w:lang w:eastAsia="hr-HR"/>
              </w:rPr>
              <w:t>Krapinsko-zagorske</w:t>
            </w:r>
            <w:r w:rsidRPr="00CB3FF7">
              <w:rPr>
                <w:rFonts w:ascii="Calibri" w:eastAsia="Times New Roman" w:hAnsi="Calibri" w:cs="Calibri"/>
                <w:sz w:val="20"/>
                <w:szCs w:val="20"/>
                <w:lang w:eastAsia="hr-HR"/>
              </w:rPr>
              <w:t xml:space="preserve">  županije. </w:t>
            </w:r>
          </w:p>
          <w:p w14:paraId="6E93DF3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p>
          <w:p w14:paraId="39E68184" w14:textId="77777777" w:rsidR="002E6CFB" w:rsidRPr="00CB3FF7" w:rsidRDefault="002E6CFB" w:rsidP="002E6CF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5B0384A3"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p w14:paraId="31043955"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w:t>
            </w:r>
          </w:p>
        </w:tc>
        <w:tc>
          <w:tcPr>
            <w:tcW w:w="1213" w:type="pct"/>
            <w:vAlign w:val="center"/>
          </w:tcPr>
          <w:p w14:paraId="0A183CBC" w14:textId="6EBC20A7" w:rsidR="002E6CFB" w:rsidRPr="00D954BB" w:rsidRDefault="002E6CFB" w:rsidP="002E6CFB">
            <w:pPr>
              <w:numPr>
                <w:ilvl w:val="0"/>
                <w:numId w:val="26"/>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D954BB">
              <w:rPr>
                <w:rFonts w:ascii="Calibri" w:eastAsia="Times New Roman" w:hAnsi="Calibri" w:cs="Calibri"/>
                <w:sz w:val="20"/>
                <w:szCs w:val="20"/>
                <w:lang w:eastAsia="hr-HR"/>
              </w:rPr>
              <w:t xml:space="preserve">PU krapinsko-zagorska – PP Zlatar Bistrica </w:t>
            </w:r>
            <w:r w:rsidR="00DB0C67">
              <w:rPr>
                <w:rFonts w:ascii="Calibri" w:eastAsia="Times New Roman" w:hAnsi="Calibri" w:cs="Calibri"/>
                <w:b/>
                <w:bCs/>
                <w:sz w:val="20"/>
                <w:szCs w:val="20"/>
                <w:u w:val="single"/>
                <w:lang w:eastAsia="hr-HR"/>
              </w:rPr>
              <w:t>(PRILOG 16</w:t>
            </w:r>
            <w:r w:rsidRPr="00D954BB">
              <w:rPr>
                <w:rFonts w:ascii="Calibri" w:eastAsia="Times New Roman" w:hAnsi="Calibri" w:cs="Calibri"/>
                <w:b/>
                <w:bCs/>
                <w:sz w:val="20"/>
                <w:szCs w:val="20"/>
                <w:u w:val="single"/>
                <w:lang w:eastAsia="hr-HR"/>
              </w:rPr>
              <w:t>.)</w:t>
            </w:r>
          </w:p>
          <w:p w14:paraId="5EDEBD61" w14:textId="672C0DDD" w:rsidR="002E6CFB" w:rsidRPr="00D954B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Hrvatske ceste d.o.o. </w:t>
            </w:r>
            <w:r w:rsidRPr="005914A9">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22141E36" w14:textId="05CE0721" w:rsidR="002E6CFB" w:rsidRPr="00AF3875"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Pr>
                <w:rFonts w:eastAsia="Times New Roman" w:cstheme="minorHAnsi"/>
                <w:sz w:val="20"/>
                <w:szCs w:val="20"/>
                <w:lang w:eastAsia="hr-HR"/>
              </w:rPr>
              <w:t>Krapinsko-zagorske županije</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p w14:paraId="78D7CDA3" w14:textId="77777777" w:rsidR="002E6CFB" w:rsidRDefault="002E6CFB" w:rsidP="002E6CFB">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032366">
              <w:rPr>
                <w:rFonts w:ascii="Calibri" w:eastAsia="Times New Roman" w:hAnsi="Calibri" w:cs="Calibri"/>
                <w:sz w:val="20"/>
                <w:szCs w:val="20"/>
                <w:lang w:eastAsia="hr-HR"/>
              </w:rPr>
              <w:t>Strojni iskop – transport ZAJEC</w:t>
            </w:r>
          </w:p>
          <w:p w14:paraId="09F8E61F" w14:textId="0A8240E6"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5914A9">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26</w:t>
            </w:r>
            <w:r w:rsidRPr="005914A9">
              <w:rPr>
                <w:rFonts w:ascii="Calibri" w:eastAsia="Times New Roman" w:hAnsi="Calibri" w:cs="Calibri"/>
                <w:b/>
                <w:bCs/>
                <w:sz w:val="20"/>
                <w:szCs w:val="20"/>
                <w:u w:val="single"/>
                <w:lang w:eastAsia="hr-HR"/>
              </w:rPr>
              <w:t>.)</w:t>
            </w:r>
          </w:p>
        </w:tc>
      </w:tr>
      <w:tr w:rsidR="002E6CFB" w:rsidRPr="00CB3FF7" w14:paraId="3602BAFC" w14:textId="77777777" w:rsidTr="00B3298A">
        <w:trPr>
          <w:trHeight w:val="202"/>
          <w:jc w:val="center"/>
        </w:trPr>
        <w:tc>
          <w:tcPr>
            <w:tcW w:w="251" w:type="pct"/>
            <w:vMerge/>
            <w:vAlign w:val="center"/>
          </w:tcPr>
          <w:p w14:paraId="341CAE32"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B537CC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5CE66BC7"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Osiguranje telekomunikacijskih veza </w:t>
            </w:r>
          </w:p>
        </w:tc>
        <w:tc>
          <w:tcPr>
            <w:tcW w:w="1213" w:type="pct"/>
            <w:vAlign w:val="center"/>
          </w:tcPr>
          <w:p w14:paraId="0EC1A5CF"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HAKOM (112) </w:t>
            </w:r>
          </w:p>
        </w:tc>
      </w:tr>
      <w:tr w:rsidR="002E6CFB" w:rsidRPr="00CB3FF7" w14:paraId="2E8C8DD2" w14:textId="77777777" w:rsidTr="00B3298A">
        <w:trPr>
          <w:trHeight w:val="495"/>
          <w:jc w:val="center"/>
        </w:trPr>
        <w:tc>
          <w:tcPr>
            <w:tcW w:w="251" w:type="pct"/>
            <w:vMerge w:val="restart"/>
            <w:vAlign w:val="center"/>
          </w:tcPr>
          <w:p w14:paraId="21CC25A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2FCD0B73"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683D12D1"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0A07C62D" w14:textId="77777777" w:rsidR="002E6CFB" w:rsidRPr="00AD1ED0" w:rsidRDefault="002E6CFB" w:rsidP="002E6CFB">
            <w:pPr>
              <w:numPr>
                <w:ilvl w:val="0"/>
                <w:numId w:val="27"/>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8</w:t>
            </w:r>
            <w:r w:rsidRPr="00AD1ED0">
              <w:rPr>
                <w:rFonts w:ascii="Calibri" w:eastAsia="Times New Roman" w:hAnsi="Calibri" w:cs="Calibri"/>
                <w:b/>
                <w:bCs/>
                <w:sz w:val="20"/>
                <w:szCs w:val="20"/>
                <w:u w:val="single"/>
                <w:lang w:eastAsia="hr-HR"/>
              </w:rPr>
              <w:t>.)</w:t>
            </w:r>
          </w:p>
          <w:p w14:paraId="674A758D" w14:textId="77777777" w:rsidR="002E6CFB" w:rsidRPr="00CB3FF7"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E6CFB" w:rsidRPr="00CB3FF7" w14:paraId="35813C27" w14:textId="77777777" w:rsidTr="00B3298A">
        <w:trPr>
          <w:trHeight w:val="183"/>
          <w:jc w:val="center"/>
        </w:trPr>
        <w:tc>
          <w:tcPr>
            <w:tcW w:w="251" w:type="pct"/>
            <w:vMerge/>
            <w:vAlign w:val="center"/>
          </w:tcPr>
          <w:p w14:paraId="612984D5"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0D9CD8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EAE67F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ordinacije opće medicine, GDCK Zlatar</w:t>
            </w:r>
            <w:r w:rsidRPr="00CB3FF7">
              <w:rPr>
                <w:rFonts w:ascii="Calibri" w:eastAsia="Times New Roman" w:hAnsi="Calibri" w:cs="Calibri"/>
                <w:sz w:val="20"/>
                <w:szCs w:val="20"/>
                <w:lang w:eastAsia="hr-HR"/>
              </w:rPr>
              <w:t>.</w:t>
            </w:r>
          </w:p>
        </w:tc>
        <w:tc>
          <w:tcPr>
            <w:tcW w:w="1213" w:type="pct"/>
            <w:vAlign w:val="center"/>
          </w:tcPr>
          <w:p w14:paraId="53D76A36" w14:textId="00569EC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14</w:t>
            </w:r>
            <w:r w:rsidRPr="00CB3FF7">
              <w:rPr>
                <w:rFonts w:ascii="Calibri" w:eastAsia="Times New Roman" w:hAnsi="Calibri" w:cs="Calibri"/>
                <w:b/>
                <w:bCs/>
                <w:sz w:val="20"/>
                <w:szCs w:val="20"/>
                <w:u w:val="single"/>
                <w:lang w:eastAsia="hr-HR"/>
              </w:rPr>
              <w:t>.)</w:t>
            </w:r>
          </w:p>
          <w:p w14:paraId="0A1280A6"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Ordinacije opće medicine</w:t>
            </w:r>
          </w:p>
          <w:p w14:paraId="02DE0A6B" w14:textId="11114001" w:rsidR="002E6CFB" w:rsidRPr="00CB3FF7" w:rsidRDefault="002E6CFB" w:rsidP="002E6CFB">
            <w:pPr>
              <w:autoSpaceDE w:val="0"/>
              <w:autoSpaceDN w:val="0"/>
              <w:adjustRightInd w:val="0"/>
              <w:spacing w:after="0" w:line="240" w:lineRule="auto"/>
              <w:ind w:left="357"/>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14</w:t>
            </w:r>
            <w:r w:rsidRPr="00CB3FF7">
              <w:rPr>
                <w:rFonts w:ascii="Calibri" w:eastAsia="Times New Roman" w:hAnsi="Calibri" w:cs="Calibri"/>
                <w:b/>
                <w:bCs/>
                <w:sz w:val="20"/>
                <w:szCs w:val="20"/>
                <w:u w:val="single"/>
                <w:lang w:eastAsia="hr-HR"/>
              </w:rPr>
              <w:t>.)</w:t>
            </w:r>
          </w:p>
          <w:p w14:paraId="1B42617F" w14:textId="77777777" w:rsidR="002E6CFB" w:rsidRPr="00CB3FF7" w:rsidRDefault="002E6CFB" w:rsidP="002E6CFB">
            <w:pPr>
              <w:numPr>
                <w:ilvl w:val="0"/>
                <w:numId w:val="27"/>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CB3FF7">
              <w:rPr>
                <w:rFonts w:ascii="Calibri" w:eastAsia="Times New Roman" w:hAnsi="Calibri" w:cs="Calibri"/>
                <w:b/>
                <w:bCs/>
                <w:sz w:val="20"/>
                <w:szCs w:val="20"/>
                <w:u w:val="single"/>
                <w:lang w:eastAsia="hr-HR"/>
              </w:rPr>
              <w:t>.)</w:t>
            </w:r>
          </w:p>
          <w:p w14:paraId="5CA30893" w14:textId="77777777" w:rsidR="002E6CFB" w:rsidRPr="00AF5121" w:rsidRDefault="002E6CFB" w:rsidP="002E6CFB">
            <w:pPr>
              <w:numPr>
                <w:ilvl w:val="0"/>
                <w:numId w:val="27"/>
              </w:numPr>
              <w:spacing w:after="0" w:line="240" w:lineRule="auto"/>
              <w:ind w:left="357" w:hanging="357"/>
              <w:jc w:val="left"/>
              <w:rPr>
                <w:rFonts w:eastAsia="Times New Roman" w:cs="Times New Roman"/>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 xml:space="preserve">Stanica Zlatar Bistrica </w:t>
            </w:r>
          </w:p>
          <w:p w14:paraId="758CCC29" w14:textId="77777777" w:rsidR="002E6CFB" w:rsidRPr="00CB3FF7" w:rsidRDefault="002E6CFB" w:rsidP="002E6CFB">
            <w:pPr>
              <w:spacing w:after="0" w:line="240" w:lineRule="auto"/>
              <w:ind w:left="357"/>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tc>
      </w:tr>
      <w:tr w:rsidR="002E6CFB" w:rsidRPr="00CB3FF7" w14:paraId="4F2B66B0" w14:textId="77777777" w:rsidTr="00B3298A">
        <w:trPr>
          <w:trHeight w:val="70"/>
          <w:jc w:val="center"/>
        </w:trPr>
        <w:tc>
          <w:tcPr>
            <w:tcW w:w="251" w:type="pct"/>
            <w:vMerge/>
            <w:vAlign w:val="center"/>
          </w:tcPr>
          <w:p w14:paraId="39ED765D"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5E2B196"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44C3C59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ordinacije opće medicine.</w:t>
            </w:r>
          </w:p>
          <w:p w14:paraId="25804CF5"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ca</w:t>
            </w:r>
            <w:r w:rsidRPr="00CB3FF7">
              <w:rPr>
                <w:rFonts w:ascii="Calibri" w:eastAsia="Times New Roman" w:hAnsi="Calibri" w:cs="Calibri"/>
                <w:sz w:val="20"/>
                <w:szCs w:val="20"/>
                <w:lang w:eastAsia="hr-HR"/>
              </w:rPr>
              <w:t xml:space="preserve"> traži pomoć od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w:t>
            </w:r>
          </w:p>
        </w:tc>
        <w:tc>
          <w:tcPr>
            <w:tcW w:w="1213" w:type="pct"/>
            <w:vAlign w:val="center"/>
          </w:tcPr>
          <w:p w14:paraId="46152CB1"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Ordinacije opće medicine</w:t>
            </w:r>
          </w:p>
          <w:p w14:paraId="35606C66" w14:textId="75371089"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DB0C67">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6D906CAC" w14:textId="77777777" w:rsidTr="00B3298A">
        <w:trPr>
          <w:trHeight w:val="493"/>
          <w:jc w:val="center"/>
        </w:trPr>
        <w:tc>
          <w:tcPr>
            <w:tcW w:w="251" w:type="pct"/>
            <w:vMerge w:val="restart"/>
            <w:vAlign w:val="center"/>
          </w:tcPr>
          <w:p w14:paraId="4F0F3B6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6.</w:t>
            </w:r>
          </w:p>
        </w:tc>
        <w:tc>
          <w:tcPr>
            <w:tcW w:w="781" w:type="pct"/>
            <w:vMerge w:val="restart"/>
            <w:vAlign w:val="center"/>
          </w:tcPr>
          <w:p w14:paraId="1667244E"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DE8932A"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2E626908" w14:textId="77777777" w:rsidR="002E6CFB" w:rsidRPr="00CB3FF7" w:rsidRDefault="002E6CFB" w:rsidP="002E6CFB">
            <w:pPr>
              <w:numPr>
                <w:ilvl w:val="0"/>
                <w:numId w:val="22"/>
              </w:numPr>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PRILOG 20.</w:t>
            </w:r>
            <w:r w:rsidRPr="00CB3FF7">
              <w:rPr>
                <w:rFonts w:ascii="Calibri" w:eastAsia="Times New Roman" w:hAnsi="Calibri" w:cs="Calibri"/>
                <w:b/>
                <w:bCs/>
                <w:sz w:val="20"/>
                <w:szCs w:val="20"/>
                <w:u w:val="single"/>
                <w:lang w:val="en-US" w:eastAsia="hr-HR"/>
              </w:rPr>
              <w:t>)</w:t>
            </w:r>
          </w:p>
          <w:p w14:paraId="10642948"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CB3FF7" w14:paraId="790B2689" w14:textId="77777777" w:rsidTr="00B3298A">
        <w:trPr>
          <w:trHeight w:val="493"/>
          <w:jc w:val="center"/>
        </w:trPr>
        <w:tc>
          <w:tcPr>
            <w:tcW w:w="251" w:type="pct"/>
            <w:vMerge/>
            <w:vAlign w:val="center"/>
          </w:tcPr>
          <w:p w14:paraId="58A5E13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EBD056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485B3E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w:t>
            </w:r>
            <w:r>
              <w:rPr>
                <w:rFonts w:ascii="Calibri" w:eastAsia="Times New Roman" w:hAnsi="Calibri" w:cs="Calibri"/>
                <w:sz w:val="20"/>
                <w:szCs w:val="20"/>
                <w:lang w:eastAsia="hr-HR"/>
              </w:rPr>
              <w:t xml:space="preserve">ZAG-VET d.o.o. </w:t>
            </w:r>
          </w:p>
        </w:tc>
        <w:tc>
          <w:tcPr>
            <w:tcW w:w="1213" w:type="pct"/>
            <w:vAlign w:val="center"/>
          </w:tcPr>
          <w:p w14:paraId="7854BE8C" w14:textId="77777777" w:rsidR="002E6CFB"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w:t>
            </w:r>
          </w:p>
          <w:p w14:paraId="661F022F" w14:textId="77777777" w:rsidR="002E6CFB" w:rsidRPr="00CB3FF7" w:rsidRDefault="002E6CFB" w:rsidP="002E6CFB">
            <w:pPr>
              <w:spacing w:after="0" w:line="240" w:lineRule="auto"/>
              <w:ind w:left="360"/>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4EA3B2B2" w14:textId="77777777" w:rsidR="002E6CFB" w:rsidRPr="00CB3FF7" w:rsidRDefault="002E6CFB" w:rsidP="002E6CFB">
            <w:pPr>
              <w:numPr>
                <w:ilvl w:val="0"/>
                <w:numId w:val="22"/>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2E6CFB" w:rsidRPr="00D954BB" w14:paraId="1262102B" w14:textId="77777777" w:rsidTr="00B3298A">
        <w:trPr>
          <w:trHeight w:val="493"/>
          <w:jc w:val="center"/>
        </w:trPr>
        <w:tc>
          <w:tcPr>
            <w:tcW w:w="251" w:type="pct"/>
            <w:vAlign w:val="center"/>
          </w:tcPr>
          <w:p w14:paraId="3BD247BC"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0D16DBC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tcPr>
          <w:p w14:paraId="40FA2B06" w14:textId="6FCC1C16" w:rsidR="002E6CFB" w:rsidRPr="00CB3FF7" w:rsidRDefault="002E6CFB" w:rsidP="002E6CFB">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Gradonačelni</w:t>
            </w:r>
            <w:r>
              <w:rPr>
                <w:rFonts w:ascii="Calibri" w:eastAsia="Times New Roman" w:hAnsi="Calibri" w:cs="Calibri"/>
                <w:sz w:val="20"/>
                <w:szCs w:val="20"/>
                <w:lang w:eastAsia="hr-HR"/>
              </w:rPr>
              <w:t xml:space="preserve">ca </w:t>
            </w:r>
            <w:r w:rsidRPr="00CB3FF7">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ili načelnika Stožera civilne zaštite i pravne osobe s prometnim sredstvima za prijevoz stanovništva kao i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CB3FF7">
              <w:rPr>
                <w:rFonts w:ascii="Calibri" w:eastAsia="Times New Roman" w:hAnsi="Calibri" w:cs="Calibri"/>
                <w:sz w:val="20"/>
                <w:szCs w:val="20"/>
                <w:lang w:eastAsia="hr-HR"/>
              </w:rPr>
              <w:t>samoevakuacija</w:t>
            </w:r>
            <w:proofErr w:type="spellEnd"/>
            <w:r w:rsidRPr="00CB3FF7">
              <w:rPr>
                <w:rFonts w:ascii="Calibri" w:eastAsia="Times New Roman" w:hAnsi="Calibri" w:cs="Calibri"/>
                <w:sz w:val="20"/>
                <w:szCs w:val="20"/>
                <w:lang w:eastAsia="hr-HR"/>
              </w:rPr>
              <w:t xml:space="preserve"> stanovništva započinje nakon utvrđene opasnosti i zapovijedi za evakuaciju od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i prijevoznici. Prihvat i smještaj ugroženog stanovništva vršit će se u objektima navedenim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r w:rsidRPr="00CB3FF7">
              <w:rPr>
                <w:rFonts w:ascii="Calibri" w:eastAsia="Times New Roman" w:hAnsi="Calibri" w:cs="Calibri"/>
                <w:b/>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r w:rsidRPr="00CB3FF7">
              <w:rPr>
                <w:rFonts w:ascii="Calibri" w:eastAsia="Times New Roman" w:hAnsi="Calibri" w:cs="Calibri"/>
                <w:b/>
                <w:bCs/>
                <w:sz w:val="20"/>
                <w:szCs w:val="20"/>
                <w:lang w:eastAsia="hr-HR"/>
              </w:rPr>
              <w:t>(</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CB3FF7">
              <w:rPr>
                <w:rFonts w:ascii="Calibri" w:eastAsia="Times New Roman" w:hAnsi="Calibri" w:cs="Calibri"/>
                <w:b/>
                <w:bCs/>
                <w:sz w:val="20"/>
                <w:szCs w:val="20"/>
                <w:lang w:eastAsia="hr-HR"/>
              </w:rPr>
              <w:t>)</w:t>
            </w:r>
            <w:r w:rsidRPr="00CB3FF7">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i povjerenicima civilne zaštite (Pregled pravaca za evakuaciju prikazan je na zemljovidu u točci 4.).</w:t>
            </w:r>
          </w:p>
        </w:tc>
        <w:tc>
          <w:tcPr>
            <w:tcW w:w="1213" w:type="pct"/>
            <w:vAlign w:val="center"/>
          </w:tcPr>
          <w:p w14:paraId="585154D4" w14:textId="77777777" w:rsidR="002E6CFB" w:rsidRPr="005B1879"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3302614"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93197AC"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94631E" w14:textId="3290B44D" w:rsidR="002E6CFB" w:rsidRPr="008E12AC"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4DAB7A99" w14:textId="05B47980"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954BB">
              <w:rPr>
                <w:rFonts w:eastAsia="Times New Roman" w:cstheme="minorHAnsi"/>
                <w:sz w:val="20"/>
                <w:szCs w:val="20"/>
                <w:lang w:eastAsia="hr-HR"/>
              </w:rPr>
              <w:t xml:space="preserve">PU krapinsko-zagorska – PP Zlatar Bistrica </w:t>
            </w:r>
            <w:r w:rsidR="00DB0C67">
              <w:rPr>
                <w:rFonts w:ascii="Calibri" w:eastAsia="Times New Roman" w:hAnsi="Calibri" w:cs="Calibri"/>
                <w:b/>
                <w:bCs/>
                <w:sz w:val="20"/>
                <w:szCs w:val="20"/>
                <w:u w:val="single"/>
                <w:lang w:eastAsia="hr-HR"/>
              </w:rPr>
              <w:t>(PRILOG 16</w:t>
            </w:r>
            <w:r w:rsidRPr="00D954BB">
              <w:rPr>
                <w:rFonts w:ascii="Calibri" w:eastAsia="Times New Roman" w:hAnsi="Calibri" w:cs="Calibri"/>
                <w:b/>
                <w:bCs/>
                <w:sz w:val="20"/>
                <w:szCs w:val="20"/>
                <w:u w:val="single"/>
                <w:lang w:eastAsia="hr-HR"/>
              </w:rPr>
              <w:t>.)</w:t>
            </w:r>
          </w:p>
          <w:p w14:paraId="468B0D6F" w14:textId="77777777" w:rsidR="002E6CFB" w:rsidRPr="00CB3FF7"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F8F2A99" w14:textId="32548E63" w:rsidR="002E6CFB" w:rsidRPr="00D954BB" w:rsidRDefault="002E6CFB" w:rsidP="002E6CFB">
            <w:pPr>
              <w:numPr>
                <w:ilvl w:val="0"/>
                <w:numId w:val="11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Centar za socijalnu skrb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DB0C67">
              <w:rPr>
                <w:rFonts w:ascii="Calibri" w:eastAsia="Times New Roman" w:hAnsi="Calibri" w:cs="Calibri"/>
                <w:b/>
                <w:bCs/>
                <w:sz w:val="20"/>
                <w:szCs w:val="20"/>
                <w:u w:val="single"/>
                <w:lang w:eastAsia="hr-HR"/>
              </w:rPr>
              <w:t>PRILOG 15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28658392" w14:textId="77777777" w:rsidTr="00B3298A">
        <w:trPr>
          <w:trHeight w:val="493"/>
          <w:jc w:val="center"/>
        </w:trPr>
        <w:tc>
          <w:tcPr>
            <w:tcW w:w="251" w:type="pct"/>
            <w:vAlign w:val="center"/>
          </w:tcPr>
          <w:p w14:paraId="5712FA4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0E17E8D5" w14:textId="77777777" w:rsidR="002E6CFB" w:rsidRPr="00A80A8F" w:rsidRDefault="002E6CFB" w:rsidP="002E6CFB">
            <w:pPr>
              <w:spacing w:after="0" w:line="240" w:lineRule="auto"/>
              <w:jc w:val="left"/>
              <w:rPr>
                <w:rFonts w:ascii="Calibri" w:eastAsia="Times New Roman" w:hAnsi="Calibri" w:cs="Calibri"/>
                <w:sz w:val="20"/>
                <w:lang w:eastAsia="hr-HR"/>
              </w:rPr>
            </w:pPr>
            <w:r w:rsidRPr="00A80A8F">
              <w:rPr>
                <w:rFonts w:ascii="Calibri" w:eastAsia="Times New Roman" w:hAnsi="Calibri" w:cs="Calibri"/>
                <w:sz w:val="20"/>
                <w:lang w:eastAsia="hr-HR"/>
              </w:rPr>
              <w:t>Organizacija spašavanja i evakuacije ranjivih skupina stanovništva</w:t>
            </w:r>
          </w:p>
        </w:tc>
        <w:tc>
          <w:tcPr>
            <w:tcW w:w="2755" w:type="pct"/>
          </w:tcPr>
          <w:p w14:paraId="464BFCF5" w14:textId="3324C9BC" w:rsidR="002E6CFB" w:rsidRPr="00A80A8F" w:rsidRDefault="002E6CFB" w:rsidP="002E6CFB">
            <w:pPr>
              <w:autoSpaceDE w:val="0"/>
              <w:autoSpaceDN w:val="0"/>
              <w:adjustRightInd w:val="0"/>
              <w:spacing w:before="240" w:after="0" w:line="240" w:lineRule="auto"/>
              <w:jc w:val="left"/>
              <w:rPr>
                <w:rFonts w:ascii="Calibri" w:eastAsia="Times New Roman" w:hAnsi="Calibri" w:cs="Calibri"/>
                <w:sz w:val="20"/>
                <w:szCs w:val="20"/>
                <w:lang w:eastAsia="hr-HR"/>
              </w:rPr>
            </w:pPr>
            <w:r w:rsidRPr="00962F63">
              <w:rPr>
                <w:rFonts w:ascii="Calibri" w:eastAsia="Times New Roman" w:hAnsi="Calibri" w:cs="Calibri"/>
                <w:sz w:val="20"/>
                <w:szCs w:val="20"/>
                <w:lang w:eastAsia="hr-HR"/>
              </w:rPr>
              <w:t xml:space="preserve">Razrađeno u točci  </w:t>
            </w:r>
            <w:r w:rsidRPr="00962F63">
              <w:rPr>
                <w:rFonts w:ascii="Calibri" w:eastAsia="Times New Roman" w:hAnsi="Calibri" w:cs="Calibri"/>
                <w:sz w:val="20"/>
                <w:szCs w:val="20"/>
                <w:lang w:eastAsia="hr-HR"/>
              </w:rPr>
              <w:fldChar w:fldCharType="begin"/>
            </w:r>
            <w:r w:rsidRPr="00962F63">
              <w:rPr>
                <w:rFonts w:ascii="Calibri" w:eastAsia="Times New Roman" w:hAnsi="Calibri" w:cs="Calibri"/>
                <w:sz w:val="20"/>
                <w:szCs w:val="20"/>
                <w:lang w:eastAsia="hr-HR"/>
              </w:rPr>
              <w:instrText xml:space="preserve"> REF _Ref77925067 \r \h </w:instrText>
            </w:r>
            <w:r>
              <w:rPr>
                <w:rFonts w:ascii="Calibri" w:eastAsia="Times New Roman" w:hAnsi="Calibri" w:cs="Calibri"/>
                <w:sz w:val="20"/>
                <w:szCs w:val="20"/>
                <w:lang w:eastAsia="hr-HR"/>
              </w:rPr>
              <w:instrText xml:space="preserve"> \* MERGEFORMAT </w:instrText>
            </w:r>
            <w:r w:rsidRPr="00962F63">
              <w:rPr>
                <w:rFonts w:ascii="Calibri" w:eastAsia="Times New Roman" w:hAnsi="Calibri" w:cs="Calibri"/>
                <w:sz w:val="20"/>
                <w:szCs w:val="20"/>
                <w:lang w:eastAsia="hr-HR"/>
              </w:rPr>
            </w:r>
            <w:r w:rsidRPr="00962F63">
              <w:rPr>
                <w:rFonts w:ascii="Calibri" w:eastAsia="Times New Roman" w:hAnsi="Calibri" w:cs="Calibri"/>
                <w:sz w:val="20"/>
                <w:szCs w:val="20"/>
                <w:lang w:eastAsia="hr-HR"/>
              </w:rPr>
              <w:fldChar w:fldCharType="separate"/>
            </w:r>
            <w:r w:rsidR="00961EDA">
              <w:rPr>
                <w:rFonts w:ascii="Calibri" w:eastAsia="Times New Roman" w:hAnsi="Calibri" w:cs="Calibri"/>
                <w:sz w:val="20"/>
                <w:szCs w:val="20"/>
                <w:lang w:eastAsia="hr-HR"/>
              </w:rPr>
              <w:t>5.8</w:t>
            </w:r>
            <w:r w:rsidRPr="00962F63">
              <w:rPr>
                <w:rFonts w:ascii="Calibri" w:eastAsia="Times New Roman" w:hAnsi="Calibri" w:cs="Calibri"/>
                <w:sz w:val="20"/>
                <w:szCs w:val="20"/>
                <w:lang w:eastAsia="hr-HR"/>
              </w:rPr>
              <w:fldChar w:fldCharType="end"/>
            </w:r>
          </w:p>
        </w:tc>
        <w:tc>
          <w:tcPr>
            <w:tcW w:w="1213" w:type="pct"/>
          </w:tcPr>
          <w:p w14:paraId="6C342B14"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E6CFB" w:rsidRPr="00CB3FF7" w14:paraId="5FA10205" w14:textId="77777777" w:rsidTr="00B3298A">
        <w:trPr>
          <w:trHeight w:val="493"/>
          <w:jc w:val="center"/>
        </w:trPr>
        <w:tc>
          <w:tcPr>
            <w:tcW w:w="251" w:type="pct"/>
            <w:vAlign w:val="center"/>
          </w:tcPr>
          <w:p w14:paraId="597541B1"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0266125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20DA9B27"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7D7EF132" w14:textId="77777777" w:rsidR="002E6CFB" w:rsidRPr="00CB3FF7" w:rsidRDefault="002E6CFB" w:rsidP="002E6CFB">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U zbrinjavanju ugroženog i stradalog stanovništva angažirat će se: redovne zdravstvene institucije </w:t>
            </w:r>
            <w:r w:rsidRPr="00CB3FF7">
              <w:rPr>
                <w:rFonts w:ascii="Calibri" w:eastAsia="Times New Roman" w:hAnsi="Calibri" w:cs="Calibri"/>
                <w:sz w:val="20"/>
                <w:szCs w:val="20"/>
                <w:lang w:eastAsia="hr-HR"/>
              </w:rPr>
              <w:lastRenderedPageBreak/>
              <w:t xml:space="preserve">i ustanove,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ekipe za prihvat ugroženog stanovništva. </w:t>
            </w:r>
          </w:p>
          <w:p w14:paraId="09F80DB1" w14:textId="77777777" w:rsidR="002E6CFB" w:rsidRPr="00CB3FF7" w:rsidRDefault="002E6CFB" w:rsidP="002E6CFB">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Potrebnu hranu, prijevoz i ostalo osigurat će stručne službe Grada. Za prihvat ugroženog stanovništva i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0C3202F7"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75A87207"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5A2B6E80" w14:textId="62BA7095"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4F3B1D5C"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mogućih lokacija za podizanje šatorskih i drugih privremenih naselja:</w:t>
            </w:r>
          </w:p>
          <w:p w14:paraId="29E22BBD" w14:textId="77777777" w:rsidR="002E6CFB" w:rsidRPr="00CB3FF7" w:rsidRDefault="002E6CFB" w:rsidP="002E6CFB">
            <w:pPr>
              <w:numPr>
                <w:ilvl w:val="1"/>
                <w:numId w:val="23"/>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zelene površine na području Grada (blizina mogućih priključaka na infrastrukturu).</w:t>
            </w:r>
          </w:p>
          <w:p w14:paraId="64B4B8EA"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lokacija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smještaja s odgovornim osobama nalazi se u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ZIMA 7.2. – 7.4.</w:t>
            </w:r>
          </w:p>
          <w:p w14:paraId="0426DF40"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Zavod za hitnu medicinu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Zlatar</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Zlatar Bistrica</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Centar za socijalnu skrb Zlatar Bistrica.</w:t>
            </w:r>
          </w:p>
          <w:p w14:paraId="624F3F7D" w14:textId="77777777" w:rsidR="002E6CFB" w:rsidRPr="00CB3FF7" w:rsidRDefault="002E6CFB" w:rsidP="002E6CFB">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154382D1"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59FE4EB0"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Centar za socijalnu skrb Zlatar </w:t>
            </w:r>
            <w:r>
              <w:rPr>
                <w:rFonts w:eastAsia="Times New Roman" w:cstheme="minorHAnsi"/>
                <w:sz w:val="20"/>
                <w:szCs w:val="20"/>
                <w:lang w:eastAsia="hr-HR"/>
              </w:rPr>
              <w:lastRenderedPageBreak/>
              <w:t>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15.</w:t>
            </w:r>
            <w:r w:rsidRPr="00CB3FF7">
              <w:rPr>
                <w:rFonts w:ascii="Calibri" w:eastAsia="Times New Roman" w:hAnsi="Calibri" w:cs="Calibri"/>
                <w:b/>
                <w:bCs/>
                <w:sz w:val="20"/>
                <w:szCs w:val="20"/>
                <w:u w:val="single"/>
                <w:lang w:eastAsia="hr-HR"/>
              </w:rPr>
              <w:t>)</w:t>
            </w:r>
          </w:p>
          <w:p w14:paraId="0C1D89B6" w14:textId="0C73C6BA"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sidR="00DB0C67">
              <w:rPr>
                <w:rFonts w:ascii="Calibri" w:eastAsia="Times New Roman" w:hAnsi="Calibri" w:cs="Calibri"/>
                <w:b/>
                <w:bCs/>
                <w:sz w:val="20"/>
                <w:szCs w:val="20"/>
                <w:u w:val="single"/>
                <w:lang w:eastAsia="hr-HR"/>
              </w:rPr>
              <w:t>PRILOG 12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6438C170"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7061D9F9" w14:textId="6BA4A323" w:rsidR="002E6CFB" w:rsidRPr="005B1879"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74F4220F" w14:textId="75B64935"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DB0C67">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4CB9C59"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CB3FF7">
              <w:rPr>
                <w:rFonts w:eastAsia="Times New Roman" w:cstheme="minorHAnsi"/>
                <w:sz w:val="20"/>
                <w:szCs w:val="20"/>
                <w:lang w:eastAsia="hr-HR"/>
              </w:rPr>
              <w:t xml:space="preserve"> </w:t>
            </w:r>
          </w:p>
          <w:p w14:paraId="2239E8C3"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p w14:paraId="22A33FEE" w14:textId="77777777" w:rsidR="002E6CFB" w:rsidRPr="00CB3FF7" w:rsidRDefault="002E6CFB" w:rsidP="002E6CFB">
            <w:pPr>
              <w:numPr>
                <w:ilvl w:val="0"/>
                <w:numId w:val="22"/>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20.</w:t>
            </w:r>
            <w:r w:rsidRPr="00CB3FF7">
              <w:rPr>
                <w:rFonts w:ascii="Calibri" w:eastAsia="Times New Roman" w:hAnsi="Calibri" w:cs="Calibri"/>
                <w:b/>
                <w:bCs/>
                <w:sz w:val="20"/>
                <w:szCs w:val="20"/>
                <w:u w:val="single"/>
                <w:lang w:eastAsia="hr-HR"/>
              </w:rPr>
              <w:t>)</w:t>
            </w:r>
          </w:p>
          <w:p w14:paraId="6BD8650D" w14:textId="77777777" w:rsidR="002E6CFB" w:rsidRPr="00CB3FF7" w:rsidRDefault="002E6CFB" w:rsidP="002E6CFB">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67A98A86" w14:textId="77777777" w:rsidR="002E6CFB" w:rsidRPr="00CB3FF7" w:rsidRDefault="002E6CFB" w:rsidP="002E6CFB">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34189C" w14:textId="77777777" w:rsidR="002E6CFB" w:rsidRPr="00CB3FF7" w:rsidRDefault="002E6CFB" w:rsidP="002E6CFB">
            <w:pPr>
              <w:numPr>
                <w:ilvl w:val="0"/>
                <w:numId w:val="28"/>
              </w:numPr>
              <w:spacing w:after="0" w:line="240" w:lineRule="auto"/>
              <w:ind w:left="357" w:hanging="357"/>
              <w:contextualSpacing/>
              <w:jc w:val="left"/>
              <w:rPr>
                <w:rFonts w:eastAsia="Times New Roman" w:cs="Times New Roman"/>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tc>
      </w:tr>
      <w:tr w:rsidR="002E6CFB" w:rsidRPr="00CB3FF7" w14:paraId="477074A7" w14:textId="77777777" w:rsidTr="00B3298A">
        <w:trPr>
          <w:trHeight w:val="246"/>
          <w:jc w:val="center"/>
        </w:trPr>
        <w:tc>
          <w:tcPr>
            <w:tcW w:w="251" w:type="pct"/>
            <w:vMerge w:val="restart"/>
            <w:vAlign w:val="center"/>
          </w:tcPr>
          <w:p w14:paraId="3ED762A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67F00BD6"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7F02FDE9"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30D3C670" w14:textId="0139520E" w:rsidR="002E6CFB" w:rsidRPr="00CB3FF7" w:rsidRDefault="002E6CFB" w:rsidP="002E6CFB">
            <w:pPr>
              <w:numPr>
                <w:ilvl w:val="0"/>
                <w:numId w:val="22"/>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krapinsko-zagorska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w:t>
            </w:r>
            <w:r w:rsidR="00DB0C67">
              <w:rPr>
                <w:rFonts w:ascii="Calibri" w:eastAsia="Times New Roman" w:hAnsi="Calibri" w:cs="Calibri"/>
                <w:b/>
                <w:bCs/>
                <w:sz w:val="20"/>
                <w:szCs w:val="20"/>
                <w:u w:val="single"/>
                <w:lang w:eastAsia="hr-HR"/>
              </w:rPr>
              <w:t xml:space="preserve"> 16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78DDACC9" w14:textId="77777777" w:rsidTr="00B3298A">
        <w:trPr>
          <w:trHeight w:val="135"/>
          <w:jc w:val="center"/>
        </w:trPr>
        <w:tc>
          <w:tcPr>
            <w:tcW w:w="251" w:type="pct"/>
            <w:vMerge/>
            <w:vAlign w:val="center"/>
          </w:tcPr>
          <w:p w14:paraId="40380CD3"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150D28B"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54A9FAC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1807A8A6" w14:textId="109139BB"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27</w:t>
            </w:r>
            <w:r w:rsidRPr="00CB3FF7">
              <w:rPr>
                <w:rFonts w:ascii="Calibri" w:eastAsia="Times New Roman" w:hAnsi="Calibri" w:cs="Calibri"/>
                <w:b/>
                <w:bCs/>
                <w:sz w:val="20"/>
                <w:szCs w:val="20"/>
                <w:u w:val="single"/>
                <w:lang w:eastAsia="hr-HR"/>
              </w:rPr>
              <w:t>.)</w:t>
            </w:r>
          </w:p>
        </w:tc>
      </w:tr>
      <w:tr w:rsidR="002E6CFB" w:rsidRPr="00CB3FF7" w14:paraId="4F1C1B04" w14:textId="77777777" w:rsidTr="00B3298A">
        <w:trPr>
          <w:trHeight w:val="401"/>
          <w:jc w:val="center"/>
        </w:trPr>
        <w:tc>
          <w:tcPr>
            <w:tcW w:w="251" w:type="pct"/>
            <w:vMerge/>
            <w:vAlign w:val="center"/>
          </w:tcPr>
          <w:p w14:paraId="6B3A9BF8"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427E6A29"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06BB847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62D63780"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E6CFB" w:rsidRPr="00CB3FF7" w14:paraId="26163C8D" w14:textId="77777777" w:rsidTr="00B3298A">
        <w:trPr>
          <w:trHeight w:val="756"/>
          <w:jc w:val="center"/>
        </w:trPr>
        <w:tc>
          <w:tcPr>
            <w:tcW w:w="251" w:type="pct"/>
            <w:vMerge/>
            <w:vAlign w:val="center"/>
          </w:tcPr>
          <w:p w14:paraId="0445496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711E1CA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tcPr>
          <w:p w14:paraId="2B3D4460"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6874E253" w14:textId="6883C82B" w:rsidR="002E6CFB" w:rsidRPr="003C60B6"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27</w:t>
            </w:r>
            <w:r w:rsidRPr="00CB3FF7">
              <w:rPr>
                <w:rFonts w:ascii="Calibri" w:eastAsia="Times New Roman" w:hAnsi="Calibri" w:cs="Calibri"/>
                <w:b/>
                <w:bCs/>
                <w:sz w:val="20"/>
                <w:szCs w:val="20"/>
                <w:u w:val="single"/>
                <w:lang w:eastAsia="hr-HR"/>
              </w:rPr>
              <w:t>.)</w:t>
            </w:r>
          </w:p>
          <w:p w14:paraId="671B86FB" w14:textId="34F8096C" w:rsidR="002E6CFB" w:rsidRPr="00CB3FF7" w:rsidRDefault="002E6CFB" w:rsidP="002E6CFB">
            <w:pPr>
              <w:numPr>
                <w:ilvl w:val="0"/>
                <w:numId w:val="2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krapinsko-zagorska</w:t>
            </w:r>
            <w:r w:rsidRPr="00CB3FF7">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DB0C67">
              <w:rPr>
                <w:rFonts w:ascii="Calibri" w:eastAsia="Times New Roman" w:hAnsi="Calibri" w:cs="Calibri"/>
                <w:b/>
                <w:bCs/>
                <w:sz w:val="20"/>
                <w:szCs w:val="20"/>
                <w:u w:val="single"/>
                <w:lang w:eastAsia="hr-HR"/>
              </w:rPr>
              <w:t>PRILOG 16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6C4C1C" w14:paraId="608EB42E" w14:textId="77777777" w:rsidTr="00B3298A">
        <w:trPr>
          <w:trHeight w:val="608"/>
          <w:jc w:val="center"/>
        </w:trPr>
        <w:tc>
          <w:tcPr>
            <w:tcW w:w="251" w:type="pct"/>
            <w:vMerge/>
            <w:vAlign w:val="center"/>
          </w:tcPr>
          <w:p w14:paraId="3E1DC03E"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1664EE41"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39150463"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vAlign w:val="center"/>
          </w:tcPr>
          <w:p w14:paraId="76561C75" w14:textId="502962C7" w:rsidR="002E6CFB" w:rsidRPr="006C4C1C" w:rsidRDefault="002E6CFB" w:rsidP="002E6CFB">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 xml:space="preserve">Pogrebna poduzeća </w:t>
            </w:r>
            <w:r w:rsidRPr="00CB3FF7">
              <w:rPr>
                <w:rFonts w:ascii="Calibri" w:eastAsia="Times New Roman" w:hAnsi="Calibri" w:cs="Calibri"/>
                <w:b/>
                <w:bCs/>
                <w:sz w:val="20"/>
                <w:szCs w:val="20"/>
                <w:u w:val="single"/>
                <w:lang w:eastAsia="hr-HR"/>
              </w:rPr>
              <w:t xml:space="preserve">(PRILOG </w:t>
            </w:r>
            <w:r w:rsidR="00DB0C67">
              <w:rPr>
                <w:rFonts w:ascii="Calibri" w:eastAsia="Times New Roman" w:hAnsi="Calibri" w:cs="Calibri"/>
                <w:b/>
                <w:bCs/>
                <w:sz w:val="20"/>
                <w:szCs w:val="20"/>
                <w:u w:val="single"/>
                <w:lang w:eastAsia="hr-HR"/>
              </w:rPr>
              <w:t>27</w:t>
            </w:r>
            <w:r w:rsidRPr="00CB3FF7">
              <w:rPr>
                <w:rFonts w:ascii="Calibri" w:eastAsia="Times New Roman" w:hAnsi="Calibri" w:cs="Calibri"/>
                <w:b/>
                <w:bCs/>
                <w:sz w:val="20"/>
                <w:szCs w:val="20"/>
                <w:u w:val="single"/>
                <w:lang w:eastAsia="hr-HR"/>
              </w:rPr>
              <w:t>.)</w:t>
            </w:r>
          </w:p>
        </w:tc>
      </w:tr>
      <w:tr w:rsidR="002E6CFB" w:rsidRPr="00CB3FF7" w14:paraId="5B685839" w14:textId="77777777" w:rsidTr="00B3298A">
        <w:trPr>
          <w:trHeight w:val="493"/>
          <w:jc w:val="center"/>
        </w:trPr>
        <w:tc>
          <w:tcPr>
            <w:tcW w:w="251" w:type="pct"/>
            <w:vAlign w:val="center"/>
          </w:tcPr>
          <w:p w14:paraId="5DA3365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59682AC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0C3CF9B8"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1A44C5E3" w14:textId="544694C1" w:rsidR="002E6CFB" w:rsidRPr="00CB3FF7" w:rsidRDefault="002E6CFB" w:rsidP="002E6CFB">
            <w:pPr>
              <w:numPr>
                <w:ilvl w:val="0"/>
                <w:numId w:val="30"/>
              </w:numPr>
              <w:spacing w:after="0" w:line="240" w:lineRule="auto"/>
              <w:ind w:left="357" w:hanging="357"/>
              <w:contextualSpacing/>
              <w:jc w:val="left"/>
              <w:rPr>
                <w:rFonts w:ascii="Times New Roman" w:eastAsia="Times New Roman" w:hAnsi="Times New Roman" w:cs="Times New Roman"/>
                <w:sz w:val="20"/>
                <w:szCs w:val="20"/>
                <w:lang w:eastAsia="hr-HR"/>
              </w:rPr>
            </w:pPr>
            <w:r w:rsidRPr="00CB3FF7">
              <w:rPr>
                <w:rFonts w:ascii="Calibri" w:eastAsia="Times New Roman" w:hAnsi="Calibri" w:cs="Calibri"/>
                <w:sz w:val="20"/>
                <w:szCs w:val="20"/>
                <w:lang w:eastAsia="hr-HR"/>
              </w:rPr>
              <w:t xml:space="preserve">Zavod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sidR="00BE6B89">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5430E8" w14:paraId="50D48296" w14:textId="77777777" w:rsidTr="00B3298A">
        <w:trPr>
          <w:trHeight w:val="493"/>
          <w:jc w:val="center"/>
        </w:trPr>
        <w:tc>
          <w:tcPr>
            <w:tcW w:w="251" w:type="pct"/>
            <w:vAlign w:val="center"/>
          </w:tcPr>
          <w:p w14:paraId="4D0D7CD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7B20CB"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23A5D9A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p>
          <w:p w14:paraId="2C9C71BA"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08C3C909"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Pr>
                <w:rFonts w:ascii="Calibri" w:eastAsia="Times New Roman" w:hAnsi="Calibri" w:cs="Calibri"/>
                <w:sz w:val="20"/>
                <w:szCs w:val="20"/>
                <w:lang w:eastAsia="hr-HR"/>
              </w:rPr>
              <w:t xml:space="preserve">Krapinsko-zagorske županije </w:t>
            </w:r>
            <w:r w:rsidRPr="00CB3FF7">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higijensko-epidemiološke službe.</w:t>
            </w:r>
          </w:p>
          <w:p w14:paraId="5A04174A"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69FE547C"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5CFC1ABF"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E9AFB56" w14:textId="40C5E7DC"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sidR="00BE6B89">
              <w:rPr>
                <w:rFonts w:ascii="Calibri" w:eastAsia="Times New Roman" w:hAnsi="Calibri" w:cs="Calibri"/>
                <w:b/>
                <w:bCs/>
                <w:sz w:val="20"/>
                <w:szCs w:val="20"/>
                <w:u w:val="single"/>
                <w:lang w:eastAsia="hr-HR"/>
              </w:rPr>
              <w:t>PRILOG 14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AA8E5F0"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2C89FDE8" w14:textId="77777777" w:rsidR="002E6CFB" w:rsidRPr="00CB3FF7"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Povjerenici civilne zaštite</w:t>
            </w:r>
          </w:p>
          <w:p w14:paraId="44DE7F54"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26C78F63" w14:textId="53F5C63D" w:rsidR="002E6CFB" w:rsidRPr="005430E8" w:rsidRDefault="002E6CFB" w:rsidP="002E6CFB">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Zlatar</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7688FA0B" w14:textId="77777777" w:rsidTr="00B3298A">
        <w:trPr>
          <w:trHeight w:val="493"/>
          <w:jc w:val="center"/>
        </w:trPr>
        <w:tc>
          <w:tcPr>
            <w:tcW w:w="251" w:type="pct"/>
            <w:vAlign w:val="center"/>
          </w:tcPr>
          <w:p w14:paraId="03A2821F"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13. </w:t>
            </w:r>
          </w:p>
        </w:tc>
        <w:tc>
          <w:tcPr>
            <w:tcW w:w="781" w:type="pct"/>
            <w:vAlign w:val="center"/>
          </w:tcPr>
          <w:p w14:paraId="0C6699A2"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5720A26F"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 posebno u javnim školama, domovima, crkvama, trgovinama, ugostiteljskim objektima.</w:t>
            </w:r>
          </w:p>
          <w:p w14:paraId="1A045A36" w14:textId="3A687961"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ce</w:t>
            </w:r>
            <w:r w:rsidRPr="00CB3FF7">
              <w:rPr>
                <w:rFonts w:ascii="Calibri" w:eastAsia="Times New Roman" w:hAnsi="Calibri" w:cs="Calibri"/>
                <w:sz w:val="20"/>
                <w:szCs w:val="20"/>
                <w:lang w:eastAsia="hr-HR"/>
              </w:rPr>
              <w:t>, predsjednika mjesnih odbora i povjerenika civilne zaštite po mjesnim odborima i Centra 112.</w:t>
            </w:r>
          </w:p>
          <w:p w14:paraId="340593F2" w14:textId="77777777" w:rsidR="002E6CFB" w:rsidRPr="00CB3FF7" w:rsidRDefault="002E6CFB" w:rsidP="002E6CF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55098BF2"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A4AA55E" w14:textId="6D4B7136"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p w14:paraId="4CB6FAEA"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22C4AED6" w14:textId="77777777" w:rsidR="002E6CFB" w:rsidRPr="00CB3FF7" w:rsidRDefault="002E6CFB" w:rsidP="002E6CF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6E741AAF"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Koordinator na lokaciji</w:t>
            </w:r>
          </w:p>
          <w:p w14:paraId="7730AEB2" w14:textId="77777777"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8.</w:t>
            </w:r>
            <w:r w:rsidRPr="00CB3FF7">
              <w:rPr>
                <w:rFonts w:ascii="Calibri" w:eastAsia="Times New Roman" w:hAnsi="Calibri" w:cs="Calibri"/>
                <w:b/>
                <w:bCs/>
                <w:sz w:val="20"/>
                <w:szCs w:val="20"/>
                <w:u w:val="single"/>
                <w:lang w:eastAsia="hr-HR"/>
              </w:rPr>
              <w:t>)</w:t>
            </w:r>
          </w:p>
          <w:p w14:paraId="21AADE13" w14:textId="77777777" w:rsidR="002E6CFB" w:rsidRPr="00CB3FF7" w:rsidRDefault="002E6CFB" w:rsidP="002E6CFB">
            <w:pPr>
              <w:numPr>
                <w:ilvl w:val="0"/>
                <w:numId w:val="3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331638AC" w14:textId="145DEE31" w:rsidR="002E6CFB" w:rsidRPr="00CB3FF7" w:rsidRDefault="002E6CFB" w:rsidP="002E6CFB">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BE6B89">
              <w:rPr>
                <w:rFonts w:ascii="Calibri" w:eastAsia="Times New Roman" w:hAnsi="Calibri" w:cs="Calibri"/>
                <w:b/>
                <w:bCs/>
                <w:sz w:val="20"/>
                <w:szCs w:val="20"/>
                <w:u w:val="single"/>
                <w:lang w:eastAsia="hr-HR"/>
              </w:rPr>
              <w:t>PRILOG 30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7EB38AC8" w14:textId="77777777" w:rsidTr="00B3298A">
        <w:trPr>
          <w:trHeight w:val="180"/>
          <w:jc w:val="center"/>
        </w:trPr>
        <w:tc>
          <w:tcPr>
            <w:tcW w:w="251" w:type="pct"/>
            <w:vMerge w:val="restart"/>
            <w:vAlign w:val="center"/>
          </w:tcPr>
          <w:p w14:paraId="7FED76D9"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53F5509A"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052201D6" w14:textId="77777777" w:rsidR="002E6CFB" w:rsidRPr="00CB3FF7" w:rsidRDefault="002E6CFB" w:rsidP="002E6CFB">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vAlign w:val="center"/>
          </w:tcPr>
          <w:p w14:paraId="04AD12B6"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Grad Zlatar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9.</w:t>
            </w:r>
            <w:r w:rsidRPr="00CB3FF7">
              <w:rPr>
                <w:rFonts w:ascii="Calibri" w:eastAsia="Times New Roman" w:hAnsi="Calibri" w:cs="Calibri"/>
                <w:b/>
                <w:bCs/>
                <w:sz w:val="20"/>
                <w:szCs w:val="20"/>
                <w:u w:val="single"/>
                <w:lang w:eastAsia="hr-HR"/>
              </w:rPr>
              <w:t>)</w:t>
            </w:r>
          </w:p>
        </w:tc>
      </w:tr>
      <w:tr w:rsidR="002E6CFB" w:rsidRPr="00CB3FF7" w14:paraId="54D073EB" w14:textId="77777777" w:rsidTr="00B3298A">
        <w:trPr>
          <w:trHeight w:val="705"/>
          <w:jc w:val="center"/>
        </w:trPr>
        <w:tc>
          <w:tcPr>
            <w:tcW w:w="251" w:type="pct"/>
            <w:vMerge/>
            <w:vAlign w:val="center"/>
          </w:tcPr>
          <w:p w14:paraId="48E0237A"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59BDCCDF"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616960C6" w14:textId="77777777" w:rsidR="002E6CFB" w:rsidRPr="00CB3FF7" w:rsidRDefault="002E6CFB" w:rsidP="002E6CFB">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Za prihvat sanitetskog materijala i lijekova zadužen je Grad.</w:t>
            </w:r>
          </w:p>
          <w:p w14:paraId="22B27D00" w14:textId="77777777" w:rsidR="002E6CFB" w:rsidRPr="00CB3FF7" w:rsidRDefault="002E6CFB" w:rsidP="002E6CFB">
            <w:pPr>
              <w:spacing w:before="60" w:after="0" w:line="240" w:lineRule="auto"/>
              <w:jc w:val="left"/>
              <w:rPr>
                <w:rFonts w:eastAsia="Times New Roman" w:cs="Calibri"/>
                <w:sz w:val="20"/>
                <w:szCs w:val="20"/>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ZI 7.2. – 7.4.</w:t>
            </w:r>
            <w:r w:rsidRPr="00CB3FF7">
              <w:rPr>
                <w:rFonts w:ascii="Calibri" w:eastAsia="Times New Roman" w:hAnsi="Calibri" w:cs="Calibri"/>
                <w:b/>
                <w:bCs/>
                <w:sz w:val="20"/>
                <w:szCs w:val="20"/>
                <w:u w:val="single"/>
                <w:lang w:eastAsia="hr-HR"/>
              </w:rPr>
              <w:t>)</w:t>
            </w:r>
          </w:p>
        </w:tc>
        <w:tc>
          <w:tcPr>
            <w:tcW w:w="1213" w:type="pct"/>
            <w:vAlign w:val="center"/>
          </w:tcPr>
          <w:p w14:paraId="34722026" w14:textId="77777777"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19481FA8" w14:textId="77777777" w:rsidR="002E6CFB" w:rsidRPr="00CB3FF7" w:rsidRDefault="002E6CFB" w:rsidP="002E6CFB">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6.</w:t>
            </w:r>
            <w:r w:rsidRPr="00CB3FF7">
              <w:rPr>
                <w:rFonts w:ascii="Calibri" w:eastAsia="Times New Roman" w:hAnsi="Calibri" w:cs="Calibri"/>
                <w:b/>
                <w:bCs/>
                <w:sz w:val="20"/>
                <w:szCs w:val="20"/>
                <w:u w:val="single"/>
                <w:lang w:eastAsia="hr-HR"/>
              </w:rPr>
              <w:t>)</w:t>
            </w:r>
          </w:p>
          <w:p w14:paraId="7EF33F4D" w14:textId="4E96F12A"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6EF52970" w14:textId="77777777" w:rsidTr="00B3298A">
        <w:trPr>
          <w:trHeight w:val="135"/>
          <w:jc w:val="center"/>
        </w:trPr>
        <w:tc>
          <w:tcPr>
            <w:tcW w:w="251" w:type="pct"/>
            <w:vMerge/>
            <w:vAlign w:val="center"/>
          </w:tcPr>
          <w:p w14:paraId="5BFBDD74"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781" w:type="pct"/>
            <w:vMerge/>
            <w:vAlign w:val="center"/>
          </w:tcPr>
          <w:p w14:paraId="686B983C" w14:textId="77777777" w:rsidR="002E6CFB" w:rsidRPr="00CB3FF7" w:rsidRDefault="002E6CFB" w:rsidP="002E6CFB">
            <w:pPr>
              <w:spacing w:after="0" w:line="240" w:lineRule="auto"/>
              <w:jc w:val="left"/>
              <w:rPr>
                <w:rFonts w:ascii="Calibri" w:eastAsia="Times New Roman" w:hAnsi="Calibri" w:cs="Calibri"/>
                <w:sz w:val="20"/>
                <w:lang w:eastAsia="hr-HR"/>
              </w:rPr>
            </w:pPr>
          </w:p>
        </w:tc>
        <w:tc>
          <w:tcPr>
            <w:tcW w:w="2755" w:type="pct"/>
            <w:vAlign w:val="center"/>
          </w:tcPr>
          <w:p w14:paraId="02BC219F"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Doma zdravlja </w:t>
            </w:r>
            <w:r>
              <w:rPr>
                <w:rFonts w:ascii="Calibri" w:eastAsia="Times New Roman" w:hAnsi="Calibri" w:cs="Calibri"/>
                <w:sz w:val="20"/>
                <w:szCs w:val="20"/>
                <w:lang w:eastAsia="hr-HR"/>
              </w:rPr>
              <w:t>Krapinsko-zagorske županije</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Ambulante Zlatar, </w:t>
            </w:r>
            <w:r w:rsidRPr="00CB3FF7">
              <w:rPr>
                <w:rFonts w:ascii="Calibri" w:eastAsia="Times New Roman" w:hAnsi="Calibri" w:cs="Calibri"/>
                <w:sz w:val="20"/>
                <w:szCs w:val="20"/>
                <w:lang w:eastAsia="hr-HR"/>
              </w:rPr>
              <w:t xml:space="preserve">a za prihvat je zadužen član Stožera za zdravstveno zbrinjavanje. Vatrogasne postrojbe prihvaćaju se na lokaciji vatrogasnog doma, a za prihvat je zadužen član Stožera za </w:t>
            </w:r>
            <w:r w:rsidRPr="00CB3FF7">
              <w:rPr>
                <w:rFonts w:ascii="Calibri" w:eastAsia="Times New Roman" w:hAnsi="Calibri" w:cs="Calibri"/>
                <w:sz w:val="20"/>
                <w:szCs w:val="20"/>
                <w:lang w:eastAsia="hr-HR"/>
              </w:rPr>
              <w:lastRenderedPageBreak/>
              <w:t>protupožarnu zaštitu.</w:t>
            </w:r>
          </w:p>
        </w:tc>
        <w:tc>
          <w:tcPr>
            <w:tcW w:w="1213" w:type="pct"/>
            <w:vAlign w:val="center"/>
          </w:tcPr>
          <w:p w14:paraId="066292DA" w14:textId="77777777"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EA8709E" w14:textId="3B4F6220" w:rsidR="002E6CFB" w:rsidRPr="00CB3FF7" w:rsidRDefault="002E6CFB" w:rsidP="002E6CFB">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2E6CFB" w:rsidRPr="00CB3FF7" w14:paraId="26A0988E" w14:textId="77777777" w:rsidTr="00B3298A">
        <w:trPr>
          <w:trHeight w:val="601"/>
          <w:jc w:val="center"/>
        </w:trPr>
        <w:tc>
          <w:tcPr>
            <w:tcW w:w="251" w:type="pct"/>
            <w:vAlign w:val="center"/>
          </w:tcPr>
          <w:p w14:paraId="4E43ACA7"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154367C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55EFE580" w14:textId="77777777"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Centra za socijalnu skrb Zlatar</w:t>
            </w:r>
            <w:r w:rsidRPr="00CB3FF7">
              <w:rPr>
                <w:rFonts w:ascii="Calibri" w:eastAsia="Times New Roman" w:hAnsi="Calibri" w:cs="Calibri"/>
                <w:sz w:val="20"/>
                <w:szCs w:val="20"/>
                <w:lang w:eastAsia="hr-HR"/>
              </w:rPr>
              <w:t>.</w:t>
            </w:r>
          </w:p>
        </w:tc>
        <w:tc>
          <w:tcPr>
            <w:tcW w:w="1213" w:type="pct"/>
            <w:vAlign w:val="center"/>
          </w:tcPr>
          <w:p w14:paraId="6F44348B" w14:textId="2B5E260F" w:rsidR="002E6CFB" w:rsidRPr="00CB3FF7" w:rsidRDefault="002E6CFB" w:rsidP="002E6CFB">
            <w:pPr>
              <w:numPr>
                <w:ilvl w:val="0"/>
                <w:numId w:val="22"/>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Centar za socijalnu skrb Zlatar Bistrica</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sidR="00BE6B89">
              <w:rPr>
                <w:rFonts w:ascii="Calibri" w:eastAsia="Times New Roman" w:hAnsi="Calibri" w:cs="Calibri"/>
                <w:b/>
                <w:bCs/>
                <w:sz w:val="20"/>
                <w:szCs w:val="20"/>
                <w:u w:val="single"/>
                <w:lang w:eastAsia="hr-HR"/>
              </w:rPr>
              <w:t>PRILOG 15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E6CFB" w:rsidRPr="00CB3FF7" w14:paraId="7634A5C1" w14:textId="77777777" w:rsidTr="00B3298A">
        <w:trPr>
          <w:trHeight w:val="493"/>
          <w:jc w:val="center"/>
        </w:trPr>
        <w:tc>
          <w:tcPr>
            <w:tcW w:w="251" w:type="pct"/>
            <w:vAlign w:val="center"/>
          </w:tcPr>
          <w:p w14:paraId="7A095454"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52F50510" w14:textId="77777777" w:rsidR="002E6CFB" w:rsidRPr="00CB3FF7" w:rsidRDefault="002E6CFB" w:rsidP="002E6CF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1CD01C0B" w14:textId="77777777" w:rsidR="002E6CFB"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76D094AE" w14:textId="27DBBD8C" w:rsidR="002E6CFB" w:rsidRPr="00CB3FF7" w:rsidRDefault="002E6CFB" w:rsidP="002E6CF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sidR="00BE6B89">
              <w:rPr>
                <w:rFonts w:ascii="Calibri" w:eastAsia="Times New Roman" w:hAnsi="Calibri" w:cs="Calibri"/>
                <w:b/>
                <w:bCs/>
                <w:sz w:val="20"/>
                <w:szCs w:val="20"/>
                <w:u w:val="single"/>
                <w:lang w:eastAsia="hr-HR"/>
              </w:rPr>
              <w:t>PRILOG 36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3AE4CA60" w14:textId="77777777" w:rsidR="002E6CFB" w:rsidRPr="00CB3FF7" w:rsidRDefault="002E6CFB" w:rsidP="002E6CFB">
            <w:pPr>
              <w:autoSpaceDE w:val="0"/>
              <w:autoSpaceDN w:val="0"/>
              <w:adjustRightInd w:val="0"/>
              <w:spacing w:after="0" w:line="240" w:lineRule="auto"/>
              <w:contextualSpacing/>
              <w:jc w:val="left"/>
              <w:rPr>
                <w:rFonts w:ascii="Calibri" w:eastAsia="Calibri" w:hAnsi="Calibri" w:cs="Calibri"/>
                <w:sz w:val="20"/>
                <w:szCs w:val="20"/>
              </w:rPr>
            </w:pPr>
          </w:p>
        </w:tc>
      </w:tr>
    </w:tbl>
    <w:p w14:paraId="11DF4D32" w14:textId="77777777" w:rsidR="005E4AED" w:rsidRPr="005E4AED" w:rsidRDefault="005E4AED" w:rsidP="005E4AED">
      <w:pPr>
        <w:rPr>
          <w:lang w:eastAsia="zh-CN"/>
        </w:rPr>
      </w:pPr>
    </w:p>
    <w:p w14:paraId="55D114DE" w14:textId="77777777" w:rsidR="004E59F7" w:rsidRDefault="004E59F7" w:rsidP="004E59F7">
      <w:pPr>
        <w:rPr>
          <w:lang w:eastAsia="zh-CN"/>
        </w:rPr>
      </w:pPr>
      <w:bookmarkStart w:id="371" w:name="_Toc13741774"/>
      <w:bookmarkStart w:id="372" w:name="_Toc19258007"/>
      <w:bookmarkStart w:id="373" w:name="_Toc26533129"/>
      <w:bookmarkStart w:id="374" w:name="_Toc62129497"/>
      <w:bookmarkEnd w:id="366"/>
    </w:p>
    <w:p w14:paraId="511A5A18" w14:textId="77777777" w:rsidR="004E59F7" w:rsidRDefault="004E59F7" w:rsidP="004E59F7">
      <w:pPr>
        <w:rPr>
          <w:lang w:eastAsia="zh-CN"/>
        </w:rPr>
        <w:sectPr w:rsidR="004E59F7" w:rsidSect="00EC1E2B">
          <w:footerReference w:type="default" r:id="rId32"/>
          <w:pgSz w:w="16838" w:h="11906" w:orient="landscape"/>
          <w:pgMar w:top="1418" w:right="1134" w:bottom="1134" w:left="1134" w:header="709" w:footer="709" w:gutter="284"/>
          <w:cols w:space="708"/>
          <w:docGrid w:linePitch="360"/>
        </w:sectPr>
      </w:pPr>
    </w:p>
    <w:p w14:paraId="18C404A5" w14:textId="77777777" w:rsidR="004E59F7" w:rsidRDefault="004E59F7" w:rsidP="004E59F7">
      <w:pPr>
        <w:pStyle w:val="Naslov2"/>
      </w:pPr>
      <w:bookmarkStart w:id="375" w:name="_Toc215230012"/>
      <w:r w:rsidRPr="00EC1E2B">
        <w:lastRenderedPageBreak/>
        <w:t>MJERE CIVILNE ZAŠTITE OD INDUSTRIJSKIH NESREĆA</w:t>
      </w:r>
      <w:bookmarkEnd w:id="375"/>
    </w:p>
    <w:p w14:paraId="32F2E6AA" w14:textId="77777777" w:rsidR="004E59F7" w:rsidRDefault="004E59F7" w:rsidP="004E59F7">
      <w:pPr>
        <w:spacing w:line="276" w:lineRule="auto"/>
        <w:rPr>
          <w:lang w:eastAsia="zh-CN"/>
        </w:rPr>
      </w:pPr>
      <w:r>
        <w:rPr>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2B87CE7E" w14:textId="77777777" w:rsidR="004E59F7" w:rsidRPr="00337C85" w:rsidRDefault="004E59F7" w:rsidP="004E59F7">
      <w:pPr>
        <w:spacing w:line="276" w:lineRule="auto"/>
        <w:rPr>
          <w:b/>
          <w:bCs/>
          <w:lang w:eastAsia="zh-CN"/>
        </w:rPr>
      </w:pPr>
      <w:r w:rsidRPr="00337C85">
        <w:rPr>
          <w:b/>
          <w:bCs/>
          <w:lang w:eastAsia="zh-CN"/>
        </w:rPr>
        <w:t xml:space="preserve">Mjere zaštite </w:t>
      </w:r>
    </w:p>
    <w:p w14:paraId="14097D3C" w14:textId="77777777" w:rsidR="004E59F7" w:rsidRDefault="004E59F7" w:rsidP="004E59F7">
      <w:pPr>
        <w:spacing w:line="276" w:lineRule="auto"/>
        <w:rPr>
          <w:lang w:eastAsia="zh-CN"/>
        </w:rPr>
      </w:pPr>
      <w:r>
        <w:rPr>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4B1628E2" w14:textId="77777777" w:rsidR="004E59F7" w:rsidRPr="00AD5A43" w:rsidRDefault="004E59F7" w:rsidP="004E59F7">
      <w:pPr>
        <w:tabs>
          <w:tab w:val="left" w:pos="2325"/>
        </w:tabs>
        <w:rPr>
          <w:lang w:eastAsia="zh-CN"/>
        </w:rPr>
      </w:pPr>
    </w:p>
    <w:p w14:paraId="2C2B47E2" w14:textId="77777777" w:rsidR="004E59F7" w:rsidRPr="00AD5A43" w:rsidRDefault="004E59F7" w:rsidP="004E59F7">
      <w:pPr>
        <w:rPr>
          <w:lang w:eastAsia="zh-CN"/>
        </w:rPr>
      </w:pPr>
    </w:p>
    <w:p w14:paraId="13718484" w14:textId="77777777" w:rsidR="004E59F7" w:rsidRPr="00AD5A43" w:rsidRDefault="004E59F7" w:rsidP="004E59F7">
      <w:pPr>
        <w:rPr>
          <w:lang w:eastAsia="zh-CN"/>
        </w:rPr>
        <w:sectPr w:rsidR="004E59F7" w:rsidRPr="00AD5A43" w:rsidSect="00216914">
          <w:footerReference w:type="default" r:id="rId33"/>
          <w:pgSz w:w="11906" w:h="16838"/>
          <w:pgMar w:top="1134" w:right="1134" w:bottom="1134" w:left="1418" w:header="709" w:footer="709" w:gutter="284"/>
          <w:cols w:space="708"/>
          <w:docGrid w:linePitch="360"/>
        </w:sectPr>
      </w:pPr>
    </w:p>
    <w:p w14:paraId="04F58683" w14:textId="77777777" w:rsidR="004E59F7" w:rsidRDefault="004E59F7" w:rsidP="004E59F7">
      <w:pPr>
        <w:pStyle w:val="Naslov3"/>
      </w:pPr>
      <w:bookmarkStart w:id="376" w:name="_Ref62634803"/>
      <w:bookmarkStart w:id="377" w:name="_Toc215230013"/>
      <w:r w:rsidRPr="006A33F9">
        <w:lastRenderedPageBreak/>
        <w:t xml:space="preserve">Pregled zadaća, nositelja, operativnih postupaka, kapaciteta i operativnog doprinosa – </w:t>
      </w:r>
      <w:r>
        <w:t>industrijske nesreće</w:t>
      </w:r>
      <w:bookmarkEnd w:id="376"/>
      <w:bookmarkEnd w:id="377"/>
    </w:p>
    <w:tbl>
      <w:tblPr>
        <w:tblStyle w:val="Reetkatablice121"/>
        <w:tblW w:w="14601" w:type="dxa"/>
        <w:tblInd w:w="-8" w:type="dxa"/>
        <w:tblLook w:val="04A0" w:firstRow="1" w:lastRow="0" w:firstColumn="1" w:lastColumn="0" w:noHBand="0" w:noVBand="1"/>
      </w:tblPr>
      <w:tblGrid>
        <w:gridCol w:w="686"/>
        <w:gridCol w:w="2008"/>
        <w:gridCol w:w="8363"/>
        <w:gridCol w:w="3544"/>
      </w:tblGrid>
      <w:tr w:rsidR="004E59F7" w:rsidRPr="00DF3558" w14:paraId="78356505" w14:textId="77777777" w:rsidTr="00B3298A">
        <w:trPr>
          <w:trHeight w:val="416"/>
          <w:tblHeader/>
        </w:trPr>
        <w:tc>
          <w:tcPr>
            <w:tcW w:w="686" w:type="dxa"/>
            <w:tcBorders>
              <w:top w:val="single" w:sz="6" w:space="0" w:color="000000"/>
              <w:left w:val="single" w:sz="6" w:space="0" w:color="000000"/>
              <w:bottom w:val="single" w:sz="6" w:space="0" w:color="000000"/>
              <w:right w:val="single" w:sz="6" w:space="0" w:color="000000"/>
            </w:tcBorders>
            <w:vAlign w:val="center"/>
          </w:tcPr>
          <w:p w14:paraId="5A35F8CD" w14:textId="77777777" w:rsidR="004E59F7" w:rsidRPr="00DF3558" w:rsidRDefault="004E59F7" w:rsidP="00B3298A">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R.BR.</w:t>
            </w:r>
          </w:p>
        </w:tc>
        <w:tc>
          <w:tcPr>
            <w:tcW w:w="2008" w:type="dxa"/>
            <w:tcBorders>
              <w:top w:val="single" w:sz="6" w:space="0" w:color="000000"/>
              <w:left w:val="single" w:sz="6" w:space="0" w:color="000000"/>
              <w:bottom w:val="single" w:sz="6" w:space="0" w:color="000000"/>
              <w:right w:val="single" w:sz="6" w:space="0" w:color="000000"/>
            </w:tcBorders>
            <w:vAlign w:val="center"/>
          </w:tcPr>
          <w:p w14:paraId="6396A690" w14:textId="77777777" w:rsidR="004E59F7" w:rsidRPr="00DF3558" w:rsidRDefault="004E59F7" w:rsidP="00B3298A">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ZADAĆA (MJERA CZ)</w:t>
            </w:r>
          </w:p>
        </w:tc>
        <w:tc>
          <w:tcPr>
            <w:tcW w:w="8363" w:type="dxa"/>
            <w:tcBorders>
              <w:top w:val="single" w:sz="6" w:space="0" w:color="000000"/>
              <w:left w:val="single" w:sz="6" w:space="0" w:color="000000"/>
              <w:bottom w:val="single" w:sz="6" w:space="0" w:color="000000"/>
              <w:right w:val="single" w:sz="6" w:space="0" w:color="000000"/>
            </w:tcBorders>
            <w:vAlign w:val="center"/>
          </w:tcPr>
          <w:p w14:paraId="2580D734" w14:textId="77777777" w:rsidR="004E59F7" w:rsidRPr="00DF3558" w:rsidRDefault="004E59F7" w:rsidP="00B3298A">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vAlign w:val="center"/>
          </w:tcPr>
          <w:p w14:paraId="5ACCA727" w14:textId="77777777" w:rsidR="004E59F7" w:rsidRPr="00DF3558" w:rsidRDefault="004E59F7" w:rsidP="00B3298A">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IZVRŠITELJI</w:t>
            </w:r>
          </w:p>
        </w:tc>
      </w:tr>
      <w:tr w:rsidR="004E59F7" w:rsidRPr="00DF3558" w14:paraId="26F1F0CD"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33717990"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23514FD2"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8363" w:type="dxa"/>
            <w:tcBorders>
              <w:top w:val="single" w:sz="6" w:space="0" w:color="000000"/>
              <w:left w:val="single" w:sz="6" w:space="0" w:color="000000"/>
              <w:bottom w:val="single" w:sz="6" w:space="0" w:color="000000"/>
              <w:right w:val="single" w:sz="6" w:space="0" w:color="000000"/>
            </w:tcBorders>
            <w:vAlign w:val="center"/>
          </w:tcPr>
          <w:p w14:paraId="01700236" w14:textId="77777777" w:rsidR="004E59F7" w:rsidRPr="00DF3558" w:rsidRDefault="004E59F7" w:rsidP="00B3298A">
            <w:pPr>
              <w:rPr>
                <w:rFonts w:ascii="Calibri" w:eastAsia="Times New Roman" w:hAnsi="Calibri" w:cs="Times New Roman"/>
                <w:sz w:val="20"/>
                <w:szCs w:val="20"/>
              </w:rPr>
            </w:pPr>
            <w:r w:rsidRPr="00DF3558">
              <w:rPr>
                <w:rFonts w:ascii="Calibri" w:eastAsia="Times New Roman" w:hAnsi="Calibri" w:cs="Times New Roman"/>
                <w:sz w:val="20"/>
                <w:szCs w:val="20"/>
              </w:rPr>
              <w:t>Postupaju sukladno operativnim planovima.</w:t>
            </w:r>
          </w:p>
          <w:p w14:paraId="411179B4" w14:textId="77777777" w:rsidR="004E59F7" w:rsidRPr="00DF3558" w:rsidRDefault="004E59F7" w:rsidP="00B3298A">
            <w:pPr>
              <w:rPr>
                <w:rFonts w:ascii="Calibri" w:eastAsia="Times New Roman" w:hAnsi="Calibri" w:cs="Times New Roman"/>
                <w:sz w:val="20"/>
                <w:szCs w:val="20"/>
              </w:rPr>
            </w:pPr>
            <w:r w:rsidRPr="00DF3558">
              <w:rPr>
                <w:rFonts w:ascii="Calibri" w:eastAsia="Times New Roman" w:hAnsi="Calibri" w:cs="Times New Roman"/>
                <w:sz w:val="20"/>
                <w:szCs w:val="20"/>
              </w:rPr>
              <w:t xml:space="preserve">U nedostatku vlastitih snaga traže pomoć s razine </w:t>
            </w:r>
            <w:r>
              <w:rPr>
                <w:rFonts w:ascii="Calibri" w:eastAsia="Times New Roman" w:hAnsi="Calibri" w:cs="Times New Roman"/>
                <w:sz w:val="20"/>
                <w:szCs w:val="20"/>
              </w:rPr>
              <w:t>Grada Zlatara</w:t>
            </w:r>
            <w:r w:rsidRPr="00DF3558">
              <w:rPr>
                <w:rFonts w:ascii="Calibri" w:eastAsia="Times New Roman" w:hAnsi="Calibri" w:cs="Times New Roman"/>
                <w:sz w:val="20"/>
                <w:szCs w:val="20"/>
              </w:rPr>
              <w:t>.</w:t>
            </w:r>
          </w:p>
        </w:tc>
        <w:tc>
          <w:tcPr>
            <w:tcW w:w="3544" w:type="dxa"/>
            <w:tcBorders>
              <w:top w:val="single" w:sz="6" w:space="0" w:color="000000"/>
              <w:left w:val="single" w:sz="6" w:space="0" w:color="000000"/>
              <w:bottom w:val="single" w:sz="6" w:space="0" w:color="000000"/>
              <w:right w:val="single" w:sz="6" w:space="0" w:color="000000"/>
            </w:tcBorders>
            <w:vAlign w:val="center"/>
          </w:tcPr>
          <w:p w14:paraId="5676CF0C" w14:textId="77777777" w:rsidR="004E59F7" w:rsidRPr="003D4104" w:rsidRDefault="004E59F7" w:rsidP="00B3298A">
            <w:pPr>
              <w:numPr>
                <w:ilvl w:val="0"/>
                <w:numId w:val="60"/>
              </w:numPr>
              <w:ind w:left="357" w:hanging="357"/>
              <w:contextualSpacing/>
              <w:jc w:val="left"/>
              <w:rPr>
                <w:rFonts w:ascii="Calibri" w:eastAsia="Times New Roman" w:hAnsi="Calibri" w:cs="Times New Roman"/>
                <w:sz w:val="20"/>
                <w:szCs w:val="20"/>
                <w:lang w:val="en-US" w:eastAsia="hr-HR"/>
              </w:rPr>
            </w:pPr>
            <w:proofErr w:type="spellStart"/>
            <w:r w:rsidRPr="00DF3558">
              <w:rPr>
                <w:rFonts w:ascii="Calibri" w:eastAsia="Times New Roman" w:hAnsi="Calibri" w:cs="Times New Roman"/>
                <w:sz w:val="20"/>
                <w:szCs w:val="20"/>
                <w:lang w:val="en-US" w:eastAsia="hr-HR"/>
              </w:rPr>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p>
        </w:tc>
      </w:tr>
      <w:tr w:rsidR="004E59F7" w:rsidRPr="00DF3558" w14:paraId="015994FA"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2AAFC277"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33C4087A"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Identifikacija lokalnih resursa za pokrivanje nepokrivenih zadaća</w:t>
            </w:r>
          </w:p>
        </w:tc>
        <w:tc>
          <w:tcPr>
            <w:tcW w:w="8363" w:type="dxa"/>
            <w:tcBorders>
              <w:top w:val="single" w:sz="6" w:space="0" w:color="000000"/>
              <w:left w:val="single" w:sz="6" w:space="0" w:color="000000"/>
              <w:bottom w:val="single" w:sz="6" w:space="0" w:color="000000"/>
              <w:right w:val="single" w:sz="6" w:space="0" w:color="000000"/>
            </w:tcBorders>
            <w:vAlign w:val="center"/>
          </w:tcPr>
          <w:p w14:paraId="02860179"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Evakuacija i zbrinjavanje.</w:t>
            </w:r>
          </w:p>
          <w:p w14:paraId="69F32791"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vAlign w:val="center"/>
          </w:tcPr>
          <w:p w14:paraId="3041D0C0" w14:textId="5A576288" w:rsidR="004E59F7" w:rsidRPr="00EE73A8" w:rsidRDefault="004E59F7" w:rsidP="00B3298A">
            <w:pPr>
              <w:numPr>
                <w:ilvl w:val="0"/>
                <w:numId w:val="121"/>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67F235E2" w14:textId="54C5A442" w:rsidR="004E59F7" w:rsidRPr="00DF3558" w:rsidRDefault="004E59F7" w:rsidP="00B3298A">
            <w:pPr>
              <w:numPr>
                <w:ilvl w:val="0"/>
                <w:numId w:val="121"/>
              </w:numPr>
              <w:ind w:left="357" w:hanging="357"/>
              <w:jc w:val="left"/>
              <w:rPr>
                <w:rFonts w:ascii="Times New Roman" w:eastAsia="Times New Roman" w:hAnsi="Times New Roman" w:cs="Times New Roman"/>
                <w:spacing w:val="5"/>
                <w:sz w:val="20"/>
                <w:szCs w:val="20"/>
                <w:lang w:eastAsia="hr-HR"/>
              </w:rPr>
            </w:pPr>
            <w:r w:rsidRPr="00DF355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14</w:t>
            </w:r>
            <w:r w:rsidRPr="00DF3558">
              <w:rPr>
                <w:rFonts w:ascii="Calibri" w:eastAsia="Times New Roman" w:hAnsi="Calibri" w:cs="Calibri"/>
                <w:b/>
                <w:bCs/>
                <w:sz w:val="20"/>
                <w:szCs w:val="20"/>
                <w:u w:val="single"/>
                <w:lang w:eastAsia="hr-HR"/>
              </w:rPr>
              <w:t>.)</w:t>
            </w:r>
          </w:p>
          <w:p w14:paraId="5209FAAA" w14:textId="77777777" w:rsidR="004E59F7" w:rsidRPr="00DF3558" w:rsidRDefault="004E59F7" w:rsidP="00B3298A">
            <w:pPr>
              <w:numPr>
                <w:ilvl w:val="0"/>
                <w:numId w:val="12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Povjerenici civilne zaštite </w:t>
            </w:r>
          </w:p>
          <w:p w14:paraId="63E2243F" w14:textId="77777777" w:rsidR="004E59F7" w:rsidRPr="00DF3558" w:rsidRDefault="004E59F7" w:rsidP="00B3298A">
            <w:pPr>
              <w:numPr>
                <w:ilvl w:val="0"/>
                <w:numId w:val="121"/>
              </w:numPr>
              <w:ind w:left="357" w:hanging="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p w14:paraId="75957294" w14:textId="77777777" w:rsidR="004E59F7" w:rsidRPr="00AD5A43" w:rsidRDefault="004E59F7" w:rsidP="00B3298A">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DF3558">
              <w:rPr>
                <w:rFonts w:ascii="Calibri" w:eastAsia="Times New Roman" w:hAnsi="Calibri" w:cs="Calibr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DF3558">
              <w:rPr>
                <w:rFonts w:ascii="Calibri" w:eastAsia="Times New Roman" w:hAnsi="Calibri" w:cs="Calibri"/>
                <w:b/>
                <w:bCs/>
                <w:sz w:val="20"/>
                <w:szCs w:val="20"/>
                <w:u w:val="single"/>
                <w:lang w:eastAsia="hr-HR"/>
              </w:rPr>
              <w:t>)</w:t>
            </w:r>
          </w:p>
        </w:tc>
      </w:tr>
      <w:tr w:rsidR="004E59F7" w:rsidRPr="00DF3558" w14:paraId="4A3371FB"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64B4DC03"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09694AD7"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8363" w:type="dxa"/>
            <w:tcBorders>
              <w:top w:val="single" w:sz="6" w:space="0" w:color="000000"/>
              <w:left w:val="single" w:sz="6" w:space="0" w:color="000000"/>
              <w:bottom w:val="single" w:sz="6" w:space="0" w:color="000000"/>
              <w:right w:val="single" w:sz="6" w:space="0" w:color="000000"/>
            </w:tcBorders>
            <w:vAlign w:val="center"/>
          </w:tcPr>
          <w:p w14:paraId="2768E0B1" w14:textId="77777777" w:rsidR="004E59F7" w:rsidRPr="00DF3558" w:rsidRDefault="004E59F7" w:rsidP="00B3298A">
            <w:pPr>
              <w:jc w:val="left"/>
              <w:rPr>
                <w:rFonts w:ascii="Calibri" w:eastAsia="Times New Roman" w:hAnsi="Calibri" w:cs="Times New Roman"/>
                <w:sz w:val="20"/>
                <w:szCs w:val="20"/>
                <w:lang w:eastAsia="hr-HR"/>
              </w:rPr>
            </w:pPr>
            <w:r>
              <w:rPr>
                <w:rFonts w:ascii="Calibri" w:eastAsia="Times New Roman" w:hAnsi="Calibri" w:cs="Calibri"/>
                <w:sz w:val="20"/>
                <w:szCs w:val="20"/>
                <w:lang w:eastAsia="hr-HR"/>
              </w:rPr>
              <w:t>Grad Zlatar</w:t>
            </w:r>
            <w:r w:rsidRPr="00DF3558">
              <w:rPr>
                <w:rFonts w:ascii="Calibri" w:eastAsia="Times New Roman" w:hAnsi="Calibri" w:cs="Calibri"/>
                <w:sz w:val="20"/>
                <w:szCs w:val="20"/>
                <w:lang w:eastAsia="hr-HR"/>
              </w:rPr>
              <w:t xml:space="preserve"> će izabrati ekspertni tim koji će procijeniti moguće posljedice izvanrednog događaja i predložiti mjere civilne zaštite te tehničke intervencije. Za članove ekspertnog tima predlaže se Vatrogasni zapovjednik</w:t>
            </w:r>
            <w:r>
              <w:rPr>
                <w:rFonts w:ascii="Calibri" w:eastAsia="Times New Roman" w:hAnsi="Calibri" w:cs="Calibri"/>
                <w:sz w:val="20"/>
                <w:szCs w:val="20"/>
                <w:lang w:eastAsia="hr-HR"/>
              </w:rPr>
              <w:t xml:space="preserve"> ZJVP Zabok</w:t>
            </w:r>
            <w:r w:rsidRPr="00DF3558">
              <w:rPr>
                <w:rFonts w:ascii="Calibri" w:eastAsia="Times New Roman" w:hAnsi="Calibri" w:cs="Calibri"/>
                <w:sz w:val="20"/>
                <w:szCs w:val="20"/>
                <w:lang w:eastAsia="hr-HR"/>
              </w:rPr>
              <w:t>, operateri s opasnim tvarima itd. Ekspertni tim stoji na dispoziciji gradonačelni</w:t>
            </w:r>
            <w:r>
              <w:rPr>
                <w:rFonts w:ascii="Calibri" w:eastAsia="Times New Roman" w:hAnsi="Calibri" w:cs="Calibri"/>
                <w:sz w:val="20"/>
                <w:szCs w:val="20"/>
                <w:lang w:eastAsia="hr-HR"/>
              </w:rPr>
              <w:t>ci</w:t>
            </w:r>
            <w:r w:rsidRPr="00DF3558">
              <w:rPr>
                <w:rFonts w:ascii="Calibri" w:eastAsia="Times New Roman" w:hAnsi="Calibri" w:cs="Calibri"/>
                <w:sz w:val="20"/>
                <w:szCs w:val="20"/>
                <w:lang w:eastAsia="hr-HR"/>
              </w:rPr>
              <w:t xml:space="preserve"> i Stožeru civilne zaštite.</w:t>
            </w:r>
          </w:p>
        </w:tc>
        <w:tc>
          <w:tcPr>
            <w:tcW w:w="3544" w:type="dxa"/>
            <w:tcBorders>
              <w:top w:val="single" w:sz="6" w:space="0" w:color="000000"/>
              <w:left w:val="single" w:sz="6" w:space="0" w:color="000000"/>
              <w:bottom w:val="single" w:sz="6" w:space="0" w:color="000000"/>
              <w:right w:val="single" w:sz="6" w:space="0" w:color="000000"/>
            </w:tcBorders>
            <w:vAlign w:val="center"/>
          </w:tcPr>
          <w:p w14:paraId="7D809DD2" w14:textId="1D2DFC28" w:rsidR="004E59F7" w:rsidRPr="00DF3558" w:rsidRDefault="004E59F7" w:rsidP="00B3298A">
            <w:pPr>
              <w:numPr>
                <w:ilvl w:val="0"/>
                <w:numId w:val="129"/>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bCs/>
                <w:sz w:val="20"/>
                <w:szCs w:val="20"/>
                <w:lang w:eastAsia="hr-HR"/>
              </w:rPr>
              <w:t xml:space="preserve">Ekspertni tim </w:t>
            </w: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11</w:t>
            </w:r>
            <w:r w:rsidRPr="00DF3558">
              <w:rPr>
                <w:rFonts w:ascii="Calibri" w:eastAsia="Times New Roman" w:hAnsi="Calibri" w:cs="Calibri"/>
                <w:b/>
                <w:bCs/>
                <w:sz w:val="20"/>
                <w:szCs w:val="20"/>
                <w:u w:val="single"/>
                <w:lang w:eastAsia="hr-HR"/>
              </w:rPr>
              <w:t>.)</w:t>
            </w:r>
          </w:p>
        </w:tc>
      </w:tr>
      <w:tr w:rsidR="004E59F7" w:rsidRPr="00DF3558" w14:paraId="24F74D5D" w14:textId="77777777" w:rsidTr="00B3298A">
        <w:tc>
          <w:tcPr>
            <w:tcW w:w="686" w:type="dxa"/>
            <w:tcBorders>
              <w:top w:val="single" w:sz="6" w:space="0" w:color="000000"/>
              <w:left w:val="single" w:sz="6" w:space="0" w:color="000000"/>
              <w:bottom w:val="single" w:sz="4" w:space="0" w:color="auto"/>
              <w:right w:val="single" w:sz="6" w:space="0" w:color="000000"/>
            </w:tcBorders>
            <w:vAlign w:val="center"/>
          </w:tcPr>
          <w:p w14:paraId="32A88B38"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4" w:space="0" w:color="auto"/>
              <w:right w:val="single" w:sz="6" w:space="0" w:color="000000"/>
            </w:tcBorders>
            <w:vAlign w:val="center"/>
          </w:tcPr>
          <w:p w14:paraId="06F19F71"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obveza operatera u čijem području postrojenja je došlo do nesreće</w:t>
            </w:r>
          </w:p>
        </w:tc>
        <w:tc>
          <w:tcPr>
            <w:tcW w:w="8363" w:type="dxa"/>
            <w:tcBorders>
              <w:top w:val="single" w:sz="6" w:space="0" w:color="000000"/>
              <w:left w:val="single" w:sz="6" w:space="0" w:color="000000"/>
              <w:bottom w:val="single" w:sz="6" w:space="0" w:color="000000"/>
              <w:right w:val="single" w:sz="6" w:space="0" w:color="000000"/>
            </w:tcBorders>
            <w:vAlign w:val="center"/>
          </w:tcPr>
          <w:p w14:paraId="7E7E5916"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 slučaju akcidenta obveze pravne osobe dužne su:</w:t>
            </w:r>
          </w:p>
          <w:p w14:paraId="502C932F" w14:textId="77777777" w:rsidR="004E59F7" w:rsidRPr="00DF3558" w:rsidRDefault="004E59F7" w:rsidP="00B3298A">
            <w:pPr>
              <w:numPr>
                <w:ilvl w:val="0"/>
                <w:numId w:val="117"/>
              </w:num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obavijestiti županijski centar 112 i Policijsku postaju na 192 o nesreći s opasnom tvari i provedbi postupka civilne zaštite na postrojenju.</w:t>
            </w:r>
          </w:p>
          <w:p w14:paraId="59174505" w14:textId="77777777" w:rsidR="004E59F7" w:rsidRPr="00DF3558" w:rsidRDefault="004E59F7" w:rsidP="00B3298A">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Prilikom preuzimanja obavijesti dežurni operater treba od očevica izvanrednog događaja zatražiti sljedeće podatke:</w:t>
            </w:r>
          </w:p>
          <w:p w14:paraId="6CBFAD93"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ime/naziv fizičke ili pravne osobe koja je dostavila obavijest,</w:t>
            </w:r>
          </w:p>
          <w:p w14:paraId="1072DBAA"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datum i vrijeme kada je primijećen akcident  ili događaj koji može izazvati akcident,</w:t>
            </w:r>
          </w:p>
          <w:p w14:paraId="2161B498"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područje akcidenta  ili događaja koji može prouzročiti akcident,</w:t>
            </w:r>
          </w:p>
          <w:p w14:paraId="3C59E8A9"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jačinu i opseg akcidenta s opasnom tvari,</w:t>
            </w:r>
          </w:p>
          <w:p w14:paraId="603F7322"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lastRenderedPageBreak/>
              <w:t>opis akcidenta,</w:t>
            </w:r>
          </w:p>
          <w:p w14:paraId="7D30D416" w14:textId="77777777" w:rsidR="004E59F7" w:rsidRPr="00DF3558" w:rsidRDefault="004E59F7" w:rsidP="00B3298A">
            <w:pPr>
              <w:numPr>
                <w:ilvl w:val="0"/>
                <w:numId w:val="118"/>
              </w:numPr>
              <w:jc w:val="left"/>
              <w:rPr>
                <w:rFonts w:eastAsia="Times New Roman" w:cstheme="minorHAnsi"/>
                <w:sz w:val="20"/>
                <w:szCs w:val="20"/>
                <w:lang w:eastAsia="hr-HR"/>
              </w:rPr>
            </w:pPr>
            <w:r w:rsidRPr="00DF3558">
              <w:rPr>
                <w:rFonts w:eastAsia="Times New Roman" w:cstheme="minorHAnsi"/>
                <w:sz w:val="20"/>
                <w:szCs w:val="20"/>
                <w:lang w:eastAsia="hr-HR"/>
              </w:rPr>
              <w:t>podatke o izvoru akcidenta ili mogućem izvoru akcidenta.</w:t>
            </w:r>
          </w:p>
          <w:p w14:paraId="5545500B" w14:textId="77777777" w:rsidR="004E59F7" w:rsidRPr="00DF3558" w:rsidRDefault="004E59F7" w:rsidP="00B3298A">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5F1CA02B" w14:textId="1472FAF2" w:rsidR="004E59F7" w:rsidRPr="00DF3558" w:rsidRDefault="004E59F7" w:rsidP="00B3298A">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Centar 112 izvještava interventne jedinice o nastalom događaju (vatrogasci, hitna pomoć, pravne osobe za postupanje sa opasnim tvarima, ekspertnu jedinicu i gradonačelni</w:t>
            </w:r>
            <w:r w:rsidR="00B54394">
              <w:rPr>
                <w:rFonts w:ascii="Calibri" w:eastAsia="Times New Roman" w:hAnsi="Calibri" w:cs="Times New Roman"/>
                <w:sz w:val="20"/>
                <w:szCs w:val="20"/>
                <w:lang w:eastAsia="hr-HR"/>
              </w:rPr>
              <w:t>cu</w:t>
            </w:r>
            <w:r w:rsidRPr="00DF3558">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vAlign w:val="center"/>
          </w:tcPr>
          <w:p w14:paraId="68397A38" w14:textId="77777777" w:rsidR="004E59F7" w:rsidRPr="00DF3558" w:rsidRDefault="004E59F7" w:rsidP="00B3298A">
            <w:pPr>
              <w:numPr>
                <w:ilvl w:val="0"/>
                <w:numId w:val="120"/>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lastRenderedPageBreak/>
              <w:t>Koordinator na lokaciji</w:t>
            </w:r>
          </w:p>
          <w:p w14:paraId="0012A611" w14:textId="77777777" w:rsidR="004E59F7" w:rsidRPr="00DF3558" w:rsidRDefault="004E59F7" w:rsidP="00B3298A">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p w14:paraId="667986FB" w14:textId="77777777" w:rsidR="004E59F7" w:rsidRDefault="004E59F7" w:rsidP="00B3298A">
            <w:pPr>
              <w:numPr>
                <w:ilvl w:val="0"/>
                <w:numId w:val="60"/>
              </w:numPr>
              <w:ind w:left="357" w:hanging="357"/>
              <w:contextualSpacing/>
              <w:jc w:val="left"/>
              <w:rPr>
                <w:rFonts w:ascii="Calibri" w:eastAsia="Times New Roman" w:hAnsi="Calibri" w:cs="Times New Roman"/>
                <w:sz w:val="20"/>
                <w:szCs w:val="20"/>
                <w:lang w:val="en-US" w:eastAsia="hr-HR"/>
              </w:rPr>
            </w:pPr>
            <w:proofErr w:type="spellStart"/>
            <w:r w:rsidRPr="00DF3558">
              <w:rPr>
                <w:rFonts w:ascii="Calibri" w:eastAsia="Times New Roman" w:hAnsi="Calibri" w:cs="Times New Roman"/>
                <w:sz w:val="20"/>
                <w:szCs w:val="20"/>
                <w:lang w:val="en-US" w:eastAsia="hr-HR"/>
              </w:rPr>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p>
          <w:p w14:paraId="5F3C3CDA" w14:textId="7D178340" w:rsidR="004E59F7" w:rsidRPr="00992F1B" w:rsidRDefault="004E59F7" w:rsidP="00B3298A">
            <w:pPr>
              <w:numPr>
                <w:ilvl w:val="0"/>
                <w:numId w:val="35"/>
              </w:numPr>
              <w:autoSpaceDE w:val="0"/>
              <w:autoSpaceDN w:val="0"/>
              <w:adjustRightInd w:val="0"/>
              <w:ind w:left="357" w:hanging="357"/>
              <w:jc w:val="left"/>
              <w:rPr>
                <w:rFonts w:eastAsia="Times New Roman" w:cstheme="minorHAnsi"/>
                <w:b/>
                <w:sz w:val="20"/>
                <w:szCs w:val="20"/>
                <w:u w:val="single"/>
                <w:lang w:eastAsia="hr-HR"/>
              </w:rPr>
            </w:pPr>
            <w:r w:rsidRPr="00EE7398">
              <w:rPr>
                <w:rFonts w:eastAsia="Times New Roman" w:cstheme="minorHAnsi"/>
                <w:sz w:val="20"/>
                <w:szCs w:val="20"/>
                <w:lang w:eastAsia="hr-HR"/>
              </w:rPr>
              <w:t xml:space="preserve">PP </w:t>
            </w:r>
            <w:r>
              <w:rPr>
                <w:rFonts w:eastAsia="Times New Roman" w:cstheme="minorHAnsi"/>
                <w:sz w:val="20"/>
                <w:szCs w:val="20"/>
                <w:lang w:eastAsia="hr-HR"/>
              </w:rPr>
              <w:t>krapinsko-zagorska</w:t>
            </w:r>
            <w:r w:rsidRPr="00EE7398">
              <w:rPr>
                <w:rFonts w:eastAsia="Times New Roman" w:cstheme="minorHAnsi"/>
                <w:sz w:val="20"/>
                <w:szCs w:val="20"/>
                <w:lang w:eastAsia="hr-HR"/>
              </w:rPr>
              <w:t xml:space="preserve"> – </w:t>
            </w:r>
            <w:r>
              <w:rPr>
                <w:rFonts w:eastAsia="Times New Roman" w:cstheme="minorHAnsi"/>
                <w:sz w:val="20"/>
                <w:szCs w:val="20"/>
                <w:lang w:eastAsia="hr-HR"/>
              </w:rPr>
              <w:t>PP Zlatar Bistrica</w:t>
            </w:r>
            <w:r w:rsidRPr="00EE7398">
              <w:rPr>
                <w:rFonts w:eastAsia="Times New Roman" w:cstheme="minorHAnsi"/>
                <w:sz w:val="20"/>
                <w:szCs w:val="20"/>
                <w:lang w:eastAsia="hr-HR"/>
              </w:rPr>
              <w:t xml:space="preserve"> </w:t>
            </w:r>
            <w:r w:rsidRPr="00E21834">
              <w:rPr>
                <w:rFonts w:eastAsia="Times New Roman" w:cstheme="minorHAnsi"/>
                <w:b/>
                <w:bCs/>
                <w:sz w:val="20"/>
                <w:szCs w:val="20"/>
                <w:u w:val="single"/>
                <w:lang w:eastAsia="hr-HR"/>
              </w:rPr>
              <w:t>(</w:t>
            </w:r>
            <w:r w:rsidR="00BE6B89">
              <w:rPr>
                <w:rFonts w:eastAsia="Times New Roman" w:cstheme="minorHAnsi"/>
                <w:b/>
                <w:sz w:val="20"/>
                <w:szCs w:val="20"/>
                <w:u w:val="single"/>
                <w:lang w:eastAsia="hr-HR"/>
              </w:rPr>
              <w:t>PRILOG 16</w:t>
            </w:r>
            <w:r w:rsidRPr="00E21834">
              <w:rPr>
                <w:rFonts w:eastAsia="Times New Roman" w:cstheme="minorHAnsi"/>
                <w:b/>
                <w:sz w:val="20"/>
                <w:szCs w:val="20"/>
                <w:u w:val="single"/>
                <w:lang w:eastAsia="hr-HR"/>
              </w:rPr>
              <w:t>.)</w:t>
            </w:r>
          </w:p>
        </w:tc>
      </w:tr>
      <w:tr w:rsidR="004E59F7" w:rsidRPr="00DF3558" w14:paraId="2090A1A8" w14:textId="77777777" w:rsidTr="00B3298A">
        <w:trPr>
          <w:trHeight w:val="255"/>
        </w:trPr>
        <w:tc>
          <w:tcPr>
            <w:tcW w:w="686" w:type="dxa"/>
            <w:vMerge w:val="restart"/>
            <w:tcBorders>
              <w:top w:val="single" w:sz="4" w:space="0" w:color="auto"/>
              <w:left w:val="single" w:sz="4" w:space="0" w:color="auto"/>
              <w:right w:val="single" w:sz="4" w:space="0" w:color="auto"/>
            </w:tcBorders>
            <w:vAlign w:val="center"/>
          </w:tcPr>
          <w:p w14:paraId="3E5FBE47"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val="restart"/>
            <w:tcBorders>
              <w:top w:val="single" w:sz="4" w:space="0" w:color="auto"/>
              <w:left w:val="single" w:sz="4" w:space="0" w:color="auto"/>
              <w:right w:val="single" w:sz="4" w:space="0" w:color="auto"/>
            </w:tcBorders>
            <w:vAlign w:val="center"/>
          </w:tcPr>
          <w:p w14:paraId="7A138D4B"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8363" w:type="dxa"/>
            <w:tcBorders>
              <w:top w:val="single" w:sz="6" w:space="0" w:color="000000"/>
              <w:left w:val="single" w:sz="4" w:space="0" w:color="auto"/>
              <w:bottom w:val="single" w:sz="6" w:space="0" w:color="000000"/>
              <w:right w:val="single" w:sz="6" w:space="0" w:color="000000"/>
            </w:tcBorders>
            <w:vAlign w:val="center"/>
          </w:tcPr>
          <w:p w14:paraId="5B207ED7"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Grad planira, organizira, usklađuje i nadzire provođenje zadaća civilne zaštite.</w:t>
            </w:r>
          </w:p>
          <w:p w14:paraId="08AEDD0B"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Provode mjere tehničkih intervencija, gašenje požara, sanacije prosutih, prolivenih opasnih tvari.</w:t>
            </w:r>
          </w:p>
          <w:p w14:paraId="3762A7CB"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Zdravstveno zbrinjavanje teže povrijeđenih osoba.</w:t>
            </w:r>
          </w:p>
          <w:p w14:paraId="5ECBE472"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pružanja veterinarske pomoći.</w:t>
            </w:r>
          </w:p>
          <w:p w14:paraId="4F07D11D"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vAlign w:val="center"/>
          </w:tcPr>
          <w:p w14:paraId="79EE2E5B" w14:textId="77777777" w:rsidR="004E59F7" w:rsidRPr="00DF3558" w:rsidRDefault="004E59F7" w:rsidP="00B3298A">
            <w:pPr>
              <w:numPr>
                <w:ilvl w:val="0"/>
                <w:numId w:val="12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Pr="00DF3558">
              <w:rPr>
                <w:rFonts w:ascii="Calibri" w:eastAsia="Times New Roman" w:hAnsi="Calibri" w:cs="Calibri"/>
                <w:b/>
                <w:bCs/>
                <w:sz w:val="20"/>
                <w:szCs w:val="20"/>
                <w:u w:val="single"/>
                <w:lang w:eastAsia="hr-HR"/>
              </w:rPr>
              <w:t>1.)</w:t>
            </w:r>
          </w:p>
          <w:p w14:paraId="41755DAF" w14:textId="586A54F9" w:rsidR="004E59F7" w:rsidRPr="003D4104" w:rsidRDefault="004E59F7" w:rsidP="00B3298A">
            <w:pPr>
              <w:numPr>
                <w:ilvl w:val="0"/>
                <w:numId w:val="122"/>
              </w:numPr>
              <w:ind w:left="357" w:hanging="357"/>
              <w:jc w:val="left"/>
              <w:rPr>
                <w:rFonts w:eastAsia="Times New Roman" w:cstheme="minorHAnsi"/>
                <w:sz w:val="20"/>
                <w:szCs w:val="20"/>
                <w:lang w:eastAsia="hr-HR"/>
              </w:rPr>
            </w:pPr>
            <w:r w:rsidRPr="003D4104">
              <w:rPr>
                <w:rFonts w:eastAsia="Times New Roman" w:cstheme="minorHAnsi"/>
                <w:sz w:val="20"/>
                <w:szCs w:val="20"/>
                <w:lang w:eastAsia="hr-HR"/>
              </w:rPr>
              <w:t xml:space="preserve">PU krapinsko-zagorska – PP Zlatar Bistrica </w:t>
            </w:r>
            <w:r w:rsidR="00BE6B89">
              <w:rPr>
                <w:rFonts w:ascii="Calibri" w:eastAsia="Times New Roman" w:hAnsi="Calibri" w:cs="Calibri"/>
                <w:b/>
                <w:bCs/>
                <w:sz w:val="20"/>
                <w:szCs w:val="20"/>
                <w:u w:val="single"/>
                <w:lang w:eastAsia="hr-HR"/>
              </w:rPr>
              <w:t>(PRILOG 16</w:t>
            </w:r>
            <w:r w:rsidRPr="003D4104">
              <w:rPr>
                <w:rFonts w:ascii="Calibri" w:eastAsia="Times New Roman" w:hAnsi="Calibri" w:cs="Calibri"/>
                <w:b/>
                <w:bCs/>
                <w:sz w:val="20"/>
                <w:szCs w:val="20"/>
                <w:u w:val="single"/>
                <w:lang w:eastAsia="hr-HR"/>
              </w:rPr>
              <w:t>.)</w:t>
            </w:r>
          </w:p>
          <w:p w14:paraId="4E97C988" w14:textId="77777777" w:rsidR="004E59F7" w:rsidRPr="00DF3558" w:rsidRDefault="004E59F7" w:rsidP="00B3298A">
            <w:pPr>
              <w:numPr>
                <w:ilvl w:val="0"/>
                <w:numId w:val="122"/>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301B40C5" w14:textId="77777777" w:rsidR="004E59F7" w:rsidRPr="00DF3558" w:rsidRDefault="004E59F7" w:rsidP="00B3298A">
            <w:pPr>
              <w:numPr>
                <w:ilvl w:val="0"/>
                <w:numId w:val="122"/>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MUP, Ravnateljstvo civilne zaštite, Područni ured civilne zaštite Varaždin</w:t>
            </w:r>
            <w:r>
              <w:rPr>
                <w:rFonts w:eastAsia="Times New Roman" w:cstheme="minorHAnsi"/>
                <w:sz w:val="20"/>
                <w:szCs w:val="20"/>
                <w:lang w:eastAsia="hr-HR"/>
              </w:rPr>
              <w:t xml:space="preserve">, Služba civilne zaštite Krapina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tc>
      </w:tr>
      <w:tr w:rsidR="004E59F7" w:rsidRPr="00DF3558" w14:paraId="74FBBF7A" w14:textId="77777777" w:rsidTr="00B3298A">
        <w:trPr>
          <w:trHeight w:val="180"/>
        </w:trPr>
        <w:tc>
          <w:tcPr>
            <w:tcW w:w="686" w:type="dxa"/>
            <w:vMerge/>
            <w:tcBorders>
              <w:left w:val="single" w:sz="4" w:space="0" w:color="auto"/>
              <w:right w:val="single" w:sz="4" w:space="0" w:color="auto"/>
            </w:tcBorders>
            <w:vAlign w:val="center"/>
          </w:tcPr>
          <w:p w14:paraId="67966692"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0FE9E641"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1B32FEB8"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vAlign w:val="center"/>
          </w:tcPr>
          <w:p w14:paraId="0E6287AD" w14:textId="741D2C5A" w:rsidR="004E59F7" w:rsidRPr="00DF3558" w:rsidRDefault="004E59F7" w:rsidP="00B3298A">
            <w:pPr>
              <w:numPr>
                <w:ilvl w:val="0"/>
                <w:numId w:val="123"/>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VZG Zlatar</w:t>
            </w:r>
            <w:r w:rsidRPr="00DF3558">
              <w:rPr>
                <w:rFonts w:ascii="Calibri" w:eastAsia="Times New Roman" w:hAnsi="Calibri" w:cs="Times New Roman"/>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4E59F7" w:rsidRPr="00DF3558" w14:paraId="069B8CC6" w14:textId="77777777" w:rsidTr="00B3298A">
        <w:trPr>
          <w:trHeight w:val="210"/>
        </w:trPr>
        <w:tc>
          <w:tcPr>
            <w:tcW w:w="686" w:type="dxa"/>
            <w:vMerge/>
            <w:tcBorders>
              <w:left w:val="single" w:sz="4" w:space="0" w:color="auto"/>
              <w:right w:val="single" w:sz="4" w:space="0" w:color="auto"/>
            </w:tcBorders>
            <w:vAlign w:val="center"/>
          </w:tcPr>
          <w:p w14:paraId="78ED9E08"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4ED49CB4"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4D8C92B6"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vAlign w:val="center"/>
          </w:tcPr>
          <w:p w14:paraId="24E52A7C" w14:textId="0CCCF495" w:rsidR="004E59F7" w:rsidRPr="00DF3558" w:rsidRDefault="004E59F7" w:rsidP="00B3298A">
            <w:pPr>
              <w:numPr>
                <w:ilvl w:val="0"/>
                <w:numId w:val="123"/>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 xml:space="preserve">PU krapinsko-zagorska </w:t>
            </w:r>
            <w:r w:rsidRPr="00DF3558">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 xml:space="preserve">PP Zlatar Bistrica </w:t>
            </w:r>
            <w:r w:rsidRPr="00DF3558">
              <w:rPr>
                <w:rFonts w:ascii="Calibri" w:eastAsia="Times New Roman" w:hAnsi="Calibri" w:cs="Calibri"/>
                <w:b/>
                <w:bCs/>
                <w:sz w:val="20"/>
                <w:szCs w:val="20"/>
                <w:u w:val="single"/>
                <w:lang w:eastAsia="hr-HR"/>
              </w:rPr>
              <w:t>(PRILOG</w:t>
            </w:r>
            <w:r w:rsidR="00BE6B89">
              <w:rPr>
                <w:rFonts w:ascii="Calibri" w:eastAsia="Times New Roman" w:hAnsi="Calibri" w:cs="Calibri"/>
                <w:b/>
                <w:bCs/>
                <w:sz w:val="20"/>
                <w:szCs w:val="20"/>
                <w:u w:val="single"/>
                <w:lang w:eastAsia="hr-HR"/>
              </w:rPr>
              <w:t xml:space="preserve"> 16</w:t>
            </w:r>
            <w:r w:rsidRPr="00DF3558">
              <w:rPr>
                <w:rFonts w:ascii="Calibri" w:eastAsia="Times New Roman" w:hAnsi="Calibri" w:cs="Calibri"/>
                <w:b/>
                <w:bCs/>
                <w:sz w:val="20"/>
                <w:szCs w:val="20"/>
                <w:u w:val="single"/>
                <w:lang w:eastAsia="hr-HR"/>
              </w:rPr>
              <w:t>.)</w:t>
            </w:r>
          </w:p>
        </w:tc>
      </w:tr>
      <w:tr w:rsidR="004E59F7" w:rsidRPr="00DF3558" w14:paraId="5E257240" w14:textId="77777777" w:rsidTr="00B3298A">
        <w:trPr>
          <w:trHeight w:val="214"/>
        </w:trPr>
        <w:tc>
          <w:tcPr>
            <w:tcW w:w="686" w:type="dxa"/>
            <w:vMerge/>
            <w:tcBorders>
              <w:left w:val="single" w:sz="4" w:space="0" w:color="auto"/>
              <w:right w:val="single" w:sz="4" w:space="0" w:color="auto"/>
            </w:tcBorders>
            <w:vAlign w:val="center"/>
          </w:tcPr>
          <w:p w14:paraId="18744479"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3F73A6CE"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4" w:space="0" w:color="auto"/>
              <w:right w:val="single" w:sz="6" w:space="0" w:color="000000"/>
            </w:tcBorders>
            <w:vAlign w:val="center"/>
          </w:tcPr>
          <w:p w14:paraId="52D3064D"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Lokacije za dekontaminaciju</w:t>
            </w:r>
          </w:p>
        </w:tc>
        <w:tc>
          <w:tcPr>
            <w:tcW w:w="3544" w:type="dxa"/>
            <w:tcBorders>
              <w:top w:val="single" w:sz="6" w:space="0" w:color="000000"/>
              <w:left w:val="single" w:sz="6" w:space="0" w:color="000000"/>
              <w:bottom w:val="single" w:sz="6" w:space="0" w:color="000000"/>
              <w:right w:val="single" w:sz="6" w:space="0" w:color="000000"/>
            </w:tcBorders>
            <w:vAlign w:val="center"/>
          </w:tcPr>
          <w:p w14:paraId="04A58D2C" w14:textId="77777777" w:rsidR="004E59F7" w:rsidRPr="00DF3558" w:rsidRDefault="004E59F7" w:rsidP="00B3298A">
            <w:pPr>
              <w:ind w:left="136"/>
              <w:jc w:val="left"/>
              <w:rPr>
                <w:rFonts w:ascii="Calibri" w:eastAsia="Times New Roman" w:hAnsi="Calibri" w:cs="Times New Roman"/>
                <w:sz w:val="20"/>
                <w:szCs w:val="20"/>
                <w:lang w:eastAsia="hr-HR"/>
              </w:rPr>
            </w:pPr>
          </w:p>
        </w:tc>
      </w:tr>
      <w:tr w:rsidR="004E59F7" w:rsidRPr="00DF3558" w14:paraId="032F8151" w14:textId="77777777" w:rsidTr="00B3298A">
        <w:trPr>
          <w:trHeight w:val="255"/>
        </w:trPr>
        <w:tc>
          <w:tcPr>
            <w:tcW w:w="686" w:type="dxa"/>
            <w:vMerge/>
            <w:tcBorders>
              <w:left w:val="single" w:sz="4" w:space="0" w:color="auto"/>
              <w:right w:val="single" w:sz="4" w:space="0" w:color="auto"/>
            </w:tcBorders>
            <w:vAlign w:val="center"/>
          </w:tcPr>
          <w:p w14:paraId="5D9CF3F7"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69482817"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4" w:space="0" w:color="auto"/>
              <w:left w:val="single" w:sz="4" w:space="0" w:color="auto"/>
              <w:bottom w:val="single" w:sz="6" w:space="0" w:color="000000"/>
              <w:right w:val="single" w:sz="6" w:space="0" w:color="000000"/>
            </w:tcBorders>
            <w:vAlign w:val="center"/>
          </w:tcPr>
          <w:p w14:paraId="1036E0A3"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vAlign w:val="center"/>
          </w:tcPr>
          <w:p w14:paraId="24547E5F" w14:textId="600004E3" w:rsidR="004E59F7" w:rsidRPr="00DF3558" w:rsidRDefault="004E59F7" w:rsidP="00B3298A">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hitnu medicinu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14</w:t>
            </w:r>
            <w:r w:rsidRPr="00DF3558">
              <w:rPr>
                <w:rFonts w:ascii="Calibri" w:eastAsia="Times New Roman" w:hAnsi="Calibri" w:cs="Calibri"/>
                <w:b/>
                <w:bCs/>
                <w:sz w:val="20"/>
                <w:szCs w:val="20"/>
                <w:u w:val="single"/>
                <w:lang w:eastAsia="hr-HR"/>
              </w:rPr>
              <w:t>.)</w:t>
            </w:r>
          </w:p>
          <w:p w14:paraId="5880BBFB" w14:textId="77777777" w:rsidR="004E59F7" w:rsidRPr="006A33F9" w:rsidRDefault="004E59F7" w:rsidP="00B3298A">
            <w:pPr>
              <w:numPr>
                <w:ilvl w:val="0"/>
                <w:numId w:val="124"/>
              </w:numPr>
              <w:ind w:left="357" w:hanging="357"/>
              <w:jc w:val="left"/>
              <w:rPr>
                <w:rFonts w:eastAsia="Times New Roman" w:cstheme="minorHAnsi"/>
                <w:b/>
                <w:sz w:val="20"/>
                <w:szCs w:val="20"/>
                <w:lang w:eastAsia="hr-HR"/>
              </w:rPr>
            </w:pPr>
            <w:r w:rsidRPr="006A33F9">
              <w:rPr>
                <w:rFonts w:eastAsia="Times New Roman" w:cstheme="minorHAnsi"/>
                <w:sz w:val="20"/>
                <w:szCs w:val="20"/>
                <w:lang w:eastAsia="hr-HR"/>
              </w:rPr>
              <w:t xml:space="preserve">Ordinacije opće medicine </w:t>
            </w:r>
          </w:p>
          <w:p w14:paraId="5DB8723C" w14:textId="5F05A885" w:rsidR="004E59F7" w:rsidRPr="00DF3558" w:rsidRDefault="004E59F7" w:rsidP="00B3298A">
            <w:pPr>
              <w:ind w:left="357"/>
              <w:jc w:val="left"/>
              <w:rPr>
                <w:rFonts w:eastAsia="Times New Roman" w:cstheme="minorHAnsi"/>
                <w:b/>
                <w:sz w:val="20"/>
                <w:szCs w:val="20"/>
                <w:lang w:eastAsia="hr-HR"/>
              </w:rPr>
            </w:pP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14</w:t>
            </w:r>
            <w:r>
              <w:rPr>
                <w:rFonts w:ascii="Calibri" w:eastAsia="Times New Roman" w:hAnsi="Calibri" w:cs="Calibri"/>
                <w:b/>
                <w:bCs/>
                <w:sz w:val="20"/>
                <w:szCs w:val="20"/>
                <w:u w:val="single"/>
                <w:lang w:eastAsia="hr-HR"/>
              </w:rPr>
              <w:t>.</w:t>
            </w:r>
            <w:r w:rsidRPr="00DF3558">
              <w:rPr>
                <w:rFonts w:ascii="Calibri" w:eastAsia="Times New Roman" w:hAnsi="Calibri" w:cs="Calibri"/>
                <w:b/>
                <w:bCs/>
                <w:sz w:val="20"/>
                <w:szCs w:val="20"/>
                <w:u w:val="single"/>
                <w:lang w:eastAsia="hr-HR"/>
              </w:rPr>
              <w:t>)</w:t>
            </w:r>
          </w:p>
          <w:p w14:paraId="080350C6" w14:textId="77777777" w:rsidR="004E59F7" w:rsidRPr="00DF3558" w:rsidRDefault="004E59F7" w:rsidP="00B3298A">
            <w:pPr>
              <w:numPr>
                <w:ilvl w:val="0"/>
                <w:numId w:val="124"/>
              </w:numPr>
              <w:ind w:left="357" w:hanging="357"/>
              <w:jc w:val="left"/>
              <w:rPr>
                <w:rFonts w:eastAsia="Times New Roman" w:cstheme="minorHAnsi"/>
                <w:b/>
                <w:sz w:val="20"/>
                <w:szCs w:val="20"/>
                <w:lang w:eastAsia="hr-HR"/>
              </w:rPr>
            </w:pPr>
            <w:r>
              <w:rPr>
                <w:rFonts w:eastAsia="Times New Roman" w:cstheme="minorHAnsi"/>
                <w:sz w:val="20"/>
                <w:szCs w:val="20"/>
                <w:lang w:eastAsia="hr-HR"/>
              </w:rPr>
              <w:t xml:space="preserve">GDCK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DF3558">
              <w:rPr>
                <w:rFonts w:ascii="Calibri" w:eastAsia="Times New Roman" w:hAnsi="Calibri" w:cs="Calibri"/>
                <w:b/>
                <w:bCs/>
                <w:sz w:val="20"/>
                <w:szCs w:val="20"/>
                <w:u w:val="single"/>
                <w:lang w:eastAsia="hr-HR"/>
              </w:rPr>
              <w:t>.)</w:t>
            </w:r>
          </w:p>
          <w:p w14:paraId="023E81C4" w14:textId="77777777" w:rsidR="004E59F7" w:rsidRPr="006A33F9" w:rsidRDefault="004E59F7" w:rsidP="00B3298A">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HGSS – </w:t>
            </w:r>
            <w:r>
              <w:rPr>
                <w:rFonts w:eastAsia="Times New Roman" w:cstheme="minorHAnsi"/>
                <w:sz w:val="20"/>
                <w:szCs w:val="20"/>
                <w:lang w:eastAsia="hr-HR"/>
              </w:rPr>
              <w:t>Stanica Zlatar Bistrica</w:t>
            </w:r>
            <w:r w:rsidRPr="006A33F9">
              <w:rPr>
                <w:rFonts w:eastAsia="Times New Roman" w:cstheme="minorHAnsi"/>
                <w:sz w:val="20"/>
                <w:szCs w:val="20"/>
                <w:lang w:eastAsia="hr-HR"/>
              </w:rPr>
              <w:t xml:space="preserve"> </w:t>
            </w:r>
          </w:p>
          <w:p w14:paraId="3304FAC5" w14:textId="77777777" w:rsidR="004E59F7" w:rsidRPr="00DF3558" w:rsidRDefault="004E59F7" w:rsidP="00B3298A">
            <w:pPr>
              <w:ind w:left="357"/>
              <w:jc w:val="left"/>
              <w:rPr>
                <w:rFonts w:eastAsia="Times New Roman" w:cstheme="minorHAnsi"/>
                <w:b/>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DF3558">
              <w:rPr>
                <w:rFonts w:ascii="Calibri" w:eastAsia="Times New Roman" w:hAnsi="Calibri" w:cs="Calibri"/>
                <w:b/>
                <w:bCs/>
                <w:sz w:val="20"/>
                <w:szCs w:val="20"/>
                <w:u w:val="single"/>
                <w:lang w:eastAsia="hr-HR"/>
              </w:rPr>
              <w:t>.)</w:t>
            </w:r>
          </w:p>
          <w:p w14:paraId="611524BE" w14:textId="187BAF5A" w:rsidR="004E59F7" w:rsidRPr="00DF3558" w:rsidRDefault="004E59F7" w:rsidP="00B3298A">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javno zdravstvo </w:t>
            </w:r>
            <w:r>
              <w:rPr>
                <w:rFonts w:eastAsia="Times New Roman" w:cstheme="minorHAnsi"/>
                <w:sz w:val="20"/>
                <w:szCs w:val="20"/>
                <w:lang w:eastAsia="hr-HR"/>
              </w:rPr>
              <w:t>Krapinsko-zagorske županije</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(PRILOG</w:t>
            </w:r>
            <w:r w:rsidR="00BE6B89">
              <w:rPr>
                <w:rFonts w:ascii="Calibri" w:eastAsia="Times New Roman" w:hAnsi="Calibri" w:cs="Calibri"/>
                <w:b/>
                <w:bCs/>
                <w:sz w:val="20"/>
                <w:szCs w:val="20"/>
                <w:u w:val="single"/>
                <w:lang w:eastAsia="hr-HR"/>
              </w:rPr>
              <w:t xml:space="preserve"> 14</w:t>
            </w:r>
            <w:r w:rsidRPr="00DF3558">
              <w:rPr>
                <w:rFonts w:ascii="Calibri" w:eastAsia="Times New Roman" w:hAnsi="Calibri" w:cs="Calibri"/>
                <w:b/>
                <w:bCs/>
                <w:sz w:val="20"/>
                <w:szCs w:val="20"/>
                <w:u w:val="single"/>
                <w:lang w:eastAsia="hr-HR"/>
              </w:rPr>
              <w:t>.)</w:t>
            </w:r>
          </w:p>
        </w:tc>
      </w:tr>
      <w:tr w:rsidR="004E59F7" w:rsidRPr="00DF3558" w14:paraId="3A71BA03" w14:textId="77777777" w:rsidTr="00B3298A">
        <w:trPr>
          <w:trHeight w:val="195"/>
        </w:trPr>
        <w:tc>
          <w:tcPr>
            <w:tcW w:w="686" w:type="dxa"/>
            <w:vMerge/>
            <w:tcBorders>
              <w:left w:val="single" w:sz="4" w:space="0" w:color="auto"/>
              <w:right w:val="single" w:sz="4" w:space="0" w:color="auto"/>
            </w:tcBorders>
            <w:vAlign w:val="center"/>
          </w:tcPr>
          <w:p w14:paraId="5080B04E"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73F87CCC"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1ED89480"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vAlign w:val="center"/>
          </w:tcPr>
          <w:p w14:paraId="75C5A5AC" w14:textId="77777777" w:rsidR="004E59F7" w:rsidRPr="00DF3558" w:rsidRDefault="004E59F7" w:rsidP="00B3298A">
            <w:pPr>
              <w:numPr>
                <w:ilvl w:val="0"/>
                <w:numId w:val="22"/>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ZAG-VET d.o.o.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20.</w:t>
            </w:r>
            <w:r w:rsidRPr="00DF3558">
              <w:rPr>
                <w:rFonts w:ascii="Calibri" w:eastAsia="Times New Roman" w:hAnsi="Calibri" w:cs="Calibri"/>
                <w:b/>
                <w:bCs/>
                <w:sz w:val="20"/>
                <w:szCs w:val="20"/>
                <w:u w:val="single"/>
                <w:lang w:eastAsia="hr-HR"/>
              </w:rPr>
              <w:t>)</w:t>
            </w:r>
          </w:p>
        </w:tc>
      </w:tr>
      <w:tr w:rsidR="004E59F7" w:rsidRPr="00DF3558" w14:paraId="6CECC308" w14:textId="77777777" w:rsidTr="00B3298A">
        <w:trPr>
          <w:trHeight w:val="285"/>
        </w:trPr>
        <w:tc>
          <w:tcPr>
            <w:tcW w:w="686" w:type="dxa"/>
            <w:vMerge/>
            <w:tcBorders>
              <w:left w:val="single" w:sz="4" w:space="0" w:color="auto"/>
              <w:right w:val="single" w:sz="4" w:space="0" w:color="auto"/>
            </w:tcBorders>
            <w:vAlign w:val="center"/>
          </w:tcPr>
          <w:p w14:paraId="37F9C8C0"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0497486B"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3AC1DC1B"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vAlign w:val="center"/>
          </w:tcPr>
          <w:p w14:paraId="3A25CA3B" w14:textId="41589299" w:rsidR="004E59F7" w:rsidRDefault="00BE6B89" w:rsidP="00B3298A">
            <w:pPr>
              <w:numPr>
                <w:ilvl w:val="0"/>
                <w:numId w:val="124"/>
              </w:numPr>
              <w:ind w:left="357" w:hanging="357"/>
              <w:jc w:val="left"/>
              <w:rPr>
                <w:rFonts w:eastAsia="Times New Roman" w:cstheme="minorHAnsi"/>
                <w:sz w:val="20"/>
                <w:szCs w:val="20"/>
                <w:lang w:eastAsia="hr-HR"/>
              </w:rPr>
            </w:pPr>
            <w:r>
              <w:rPr>
                <w:rFonts w:eastAsia="Times New Roman" w:cstheme="minorHAnsi"/>
                <w:sz w:val="20"/>
                <w:szCs w:val="20"/>
                <w:lang w:eastAsia="hr-HR"/>
              </w:rPr>
              <w:t>Komu</w:t>
            </w:r>
            <w:r w:rsidR="004E59F7">
              <w:rPr>
                <w:rFonts w:eastAsia="Times New Roman" w:cstheme="minorHAnsi"/>
                <w:sz w:val="20"/>
                <w:szCs w:val="20"/>
                <w:lang w:eastAsia="hr-HR"/>
              </w:rPr>
              <w:t>nalac Konjščina d.o.o.</w:t>
            </w:r>
          </w:p>
          <w:p w14:paraId="56CC0BC7" w14:textId="352D5205" w:rsidR="004E59F7" w:rsidRPr="00DF3558" w:rsidRDefault="004E59F7" w:rsidP="00B3298A">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(PRILOG</w:t>
            </w:r>
            <w:r w:rsidR="00BE6B89">
              <w:rPr>
                <w:rFonts w:ascii="Calibri" w:eastAsia="Times New Roman" w:hAnsi="Calibri" w:cs="Calibri"/>
                <w:b/>
                <w:bCs/>
                <w:sz w:val="20"/>
                <w:szCs w:val="20"/>
                <w:u w:val="single"/>
                <w:lang w:eastAsia="hr-HR"/>
              </w:rPr>
              <w:t xml:space="preserve"> 23</w:t>
            </w:r>
            <w:r>
              <w:rPr>
                <w:rFonts w:ascii="Calibri" w:eastAsia="Times New Roman" w:hAnsi="Calibri" w:cs="Calibri"/>
                <w:b/>
                <w:bCs/>
                <w:sz w:val="20"/>
                <w:szCs w:val="20"/>
                <w:u w:val="single"/>
                <w:lang w:eastAsia="hr-HR"/>
              </w:rPr>
              <w:t>.</w:t>
            </w:r>
            <w:r w:rsidRPr="00DF3558">
              <w:rPr>
                <w:rFonts w:ascii="Calibri" w:eastAsia="Times New Roman" w:hAnsi="Calibri" w:cs="Calibri"/>
                <w:b/>
                <w:bCs/>
                <w:sz w:val="20"/>
                <w:szCs w:val="20"/>
                <w:u w:val="single"/>
                <w:lang w:eastAsia="hr-HR"/>
              </w:rPr>
              <w:t>)</w:t>
            </w:r>
          </w:p>
        </w:tc>
      </w:tr>
      <w:tr w:rsidR="004E59F7" w:rsidRPr="00DF3558" w14:paraId="23339B3F" w14:textId="77777777" w:rsidTr="00B3298A">
        <w:trPr>
          <w:trHeight w:val="139"/>
        </w:trPr>
        <w:tc>
          <w:tcPr>
            <w:tcW w:w="686" w:type="dxa"/>
            <w:vMerge/>
            <w:tcBorders>
              <w:left w:val="single" w:sz="4" w:space="0" w:color="auto"/>
              <w:right w:val="single" w:sz="4" w:space="0" w:color="auto"/>
            </w:tcBorders>
            <w:vAlign w:val="center"/>
          </w:tcPr>
          <w:p w14:paraId="5202FFC5"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vAlign w:val="center"/>
          </w:tcPr>
          <w:p w14:paraId="581AF7C4"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1D9FF3D2"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vAlign w:val="center"/>
          </w:tcPr>
          <w:p w14:paraId="1C597C0F" w14:textId="77777777" w:rsidR="004E59F7" w:rsidRPr="00DF3558" w:rsidRDefault="004E59F7" w:rsidP="00B3298A">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FF90AD7" w14:textId="77777777" w:rsidR="004E59F7" w:rsidRPr="00DF3558" w:rsidRDefault="004E59F7" w:rsidP="00B3298A">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Povjerenici  civilne zaštite</w:t>
            </w:r>
          </w:p>
          <w:p w14:paraId="0021A736" w14:textId="77777777" w:rsidR="004E59F7" w:rsidRPr="00DF3558" w:rsidRDefault="004E59F7" w:rsidP="00B3298A">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p w14:paraId="26187293" w14:textId="6689501E" w:rsidR="004E59F7" w:rsidRPr="00DF3558" w:rsidRDefault="004E59F7" w:rsidP="00B3298A">
            <w:pPr>
              <w:numPr>
                <w:ilvl w:val="0"/>
                <w:numId w:val="124"/>
              </w:numPr>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 xml:space="preserve">VZG Zlatar </w:t>
            </w:r>
            <w:r w:rsidRPr="00992F1B">
              <w:rPr>
                <w:rFonts w:eastAsia="Times New Roman" w:cstheme="minorHAnsi"/>
                <w:b/>
                <w:bCs/>
                <w:sz w:val="20"/>
                <w:szCs w:val="20"/>
                <w:u w:val="single"/>
                <w:lang w:eastAsia="hr-HR"/>
              </w:rPr>
              <w:t>(PRILOG 2.)</w:t>
            </w:r>
          </w:p>
          <w:p w14:paraId="12F02E79" w14:textId="77777777" w:rsidR="004E59F7" w:rsidRPr="00DF3558" w:rsidRDefault="004E59F7" w:rsidP="00B3298A">
            <w:pPr>
              <w:numPr>
                <w:ilvl w:val="0"/>
                <w:numId w:val="124"/>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Ekipe za prihvat ugroženog stanovništva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DF3558">
              <w:rPr>
                <w:rFonts w:ascii="Calibri" w:eastAsia="Times New Roman" w:hAnsi="Calibri" w:cs="Calibri"/>
                <w:b/>
                <w:bCs/>
                <w:sz w:val="20"/>
                <w:szCs w:val="20"/>
                <w:u w:val="single"/>
                <w:lang w:eastAsia="hr-HR"/>
              </w:rPr>
              <w:t>.)</w:t>
            </w:r>
          </w:p>
        </w:tc>
      </w:tr>
      <w:tr w:rsidR="004E59F7" w:rsidRPr="00DF3558" w14:paraId="019D654A" w14:textId="77777777" w:rsidTr="00B3298A">
        <w:trPr>
          <w:trHeight w:val="214"/>
        </w:trPr>
        <w:tc>
          <w:tcPr>
            <w:tcW w:w="686" w:type="dxa"/>
            <w:vMerge/>
            <w:tcBorders>
              <w:left w:val="single" w:sz="4" w:space="0" w:color="auto"/>
              <w:bottom w:val="single" w:sz="4" w:space="0" w:color="auto"/>
              <w:right w:val="single" w:sz="4" w:space="0" w:color="auto"/>
            </w:tcBorders>
            <w:vAlign w:val="center"/>
          </w:tcPr>
          <w:p w14:paraId="0DD777B6"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vMerge/>
            <w:tcBorders>
              <w:left w:val="single" w:sz="4" w:space="0" w:color="auto"/>
              <w:bottom w:val="single" w:sz="4" w:space="0" w:color="auto"/>
              <w:right w:val="single" w:sz="4" w:space="0" w:color="auto"/>
            </w:tcBorders>
            <w:vAlign w:val="center"/>
          </w:tcPr>
          <w:p w14:paraId="1E1840F5" w14:textId="77777777" w:rsidR="004E59F7" w:rsidRPr="00DF3558" w:rsidRDefault="004E59F7" w:rsidP="00B3298A">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vAlign w:val="center"/>
          </w:tcPr>
          <w:p w14:paraId="2380C78E"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vAlign w:val="center"/>
          </w:tcPr>
          <w:p w14:paraId="1E74502E" w14:textId="77777777" w:rsidR="004E59F7" w:rsidRPr="00DF3558" w:rsidRDefault="004E59F7" w:rsidP="00B3298A">
            <w:pPr>
              <w:numPr>
                <w:ilvl w:val="0"/>
                <w:numId w:val="125"/>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6F34B406" w14:textId="77777777" w:rsidR="004E59F7" w:rsidRPr="00DF3558" w:rsidRDefault="004E59F7" w:rsidP="00B3298A">
            <w:pPr>
              <w:numPr>
                <w:ilvl w:val="0"/>
                <w:numId w:val="125"/>
              </w:numPr>
              <w:ind w:left="357" w:hanging="357"/>
              <w:jc w:val="left"/>
              <w:rPr>
                <w:rFonts w:eastAsia="Times New Roman" w:cstheme="minorHAnsi"/>
                <w:sz w:val="20"/>
                <w:szCs w:val="20"/>
                <w:lang w:eastAsia="hr-HR"/>
              </w:rPr>
            </w:pPr>
            <w:r>
              <w:rPr>
                <w:rFonts w:eastAsia="Times New Roman" w:cstheme="minorHAnsi"/>
                <w:sz w:val="20"/>
                <w:szCs w:val="20"/>
                <w:lang w:eastAsia="hr-HR"/>
              </w:rPr>
              <w:t>GDCK Zlatar</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3</w:t>
            </w:r>
            <w:r w:rsidRPr="00DF3558">
              <w:rPr>
                <w:rFonts w:ascii="Calibri" w:eastAsia="Times New Roman" w:hAnsi="Calibri" w:cs="Calibri"/>
                <w:b/>
                <w:bCs/>
                <w:sz w:val="20"/>
                <w:szCs w:val="20"/>
                <w:u w:val="single"/>
                <w:lang w:eastAsia="hr-HR"/>
              </w:rPr>
              <w:t>.)</w:t>
            </w:r>
          </w:p>
          <w:p w14:paraId="53EB36AD" w14:textId="5D958BC0" w:rsidR="004E59F7" w:rsidRPr="00DF3558" w:rsidRDefault="004E59F7" w:rsidP="00B3298A">
            <w:pPr>
              <w:numPr>
                <w:ilvl w:val="0"/>
                <w:numId w:val="125"/>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 xml:space="preserve">Centar za socijalnu skrb Zlatar Bistrica </w:t>
            </w: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15</w:t>
            </w:r>
            <w:r>
              <w:rPr>
                <w:rFonts w:ascii="Calibri" w:eastAsia="Times New Roman" w:hAnsi="Calibri" w:cs="Calibri"/>
                <w:b/>
                <w:bCs/>
                <w:sz w:val="20"/>
                <w:szCs w:val="20"/>
                <w:u w:val="single"/>
                <w:lang w:eastAsia="hr-HR"/>
              </w:rPr>
              <w:t>.</w:t>
            </w:r>
            <w:r w:rsidRPr="00DF3558">
              <w:rPr>
                <w:rFonts w:ascii="Calibri" w:eastAsia="Times New Roman" w:hAnsi="Calibri" w:cs="Calibri"/>
                <w:b/>
                <w:bCs/>
                <w:sz w:val="20"/>
                <w:szCs w:val="20"/>
                <w:u w:val="single"/>
                <w:lang w:eastAsia="hr-HR"/>
              </w:rPr>
              <w:t>)</w:t>
            </w:r>
          </w:p>
        </w:tc>
      </w:tr>
      <w:tr w:rsidR="004E59F7" w:rsidRPr="00DF3558" w14:paraId="14D2D566" w14:textId="77777777" w:rsidTr="00B3298A">
        <w:tc>
          <w:tcPr>
            <w:tcW w:w="686" w:type="dxa"/>
            <w:tcBorders>
              <w:top w:val="single" w:sz="4" w:space="0" w:color="auto"/>
              <w:left w:val="single" w:sz="6" w:space="0" w:color="000000"/>
              <w:bottom w:val="single" w:sz="6" w:space="0" w:color="000000"/>
              <w:right w:val="single" w:sz="6" w:space="0" w:color="000000"/>
            </w:tcBorders>
            <w:vAlign w:val="center"/>
          </w:tcPr>
          <w:p w14:paraId="0E438494"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4" w:space="0" w:color="auto"/>
              <w:left w:val="single" w:sz="6" w:space="0" w:color="000000"/>
              <w:bottom w:val="single" w:sz="6" w:space="0" w:color="000000"/>
              <w:right w:val="single" w:sz="6" w:space="0" w:color="000000"/>
            </w:tcBorders>
            <w:vAlign w:val="center"/>
          </w:tcPr>
          <w:p w14:paraId="4F41DA30"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8363" w:type="dxa"/>
            <w:tcBorders>
              <w:top w:val="single" w:sz="6" w:space="0" w:color="000000"/>
              <w:left w:val="single" w:sz="6" w:space="0" w:color="000000"/>
              <w:bottom w:val="single" w:sz="6" w:space="0" w:color="000000"/>
              <w:right w:val="single" w:sz="6" w:space="0" w:color="000000"/>
            </w:tcBorders>
          </w:tcPr>
          <w:p w14:paraId="2C5C402A" w14:textId="77777777" w:rsidR="004E59F7" w:rsidRPr="00DF3558" w:rsidRDefault="004E59F7" w:rsidP="00B3298A">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Operateri na čijoj lokaciji je došlo do nesreće spašavat će materijalna dobra i okoliš svojim materijalno-tehničkim snagama i ljudstvom.</w:t>
            </w:r>
          </w:p>
          <w:p w14:paraId="6A164972" w14:textId="15B94896" w:rsidR="004E59F7" w:rsidRPr="00DF3558" w:rsidRDefault="004E59F7" w:rsidP="00B3298A">
            <w:pPr>
              <w:autoSpaceDE w:val="0"/>
              <w:autoSpaceDN w:val="0"/>
              <w:adjustRightInd w:val="0"/>
              <w:spacing w:before="120"/>
              <w:rPr>
                <w:rFonts w:ascii="Calibri" w:eastAsia="Times New Roman" w:hAnsi="Calibri" w:cs="Calibri"/>
                <w:sz w:val="20"/>
                <w:szCs w:val="20"/>
                <w:lang w:eastAsia="hr-HR"/>
              </w:rPr>
            </w:pPr>
            <w:r>
              <w:rPr>
                <w:rFonts w:ascii="Calibri" w:eastAsia="Times New Roman" w:hAnsi="Calibri" w:cs="Calibri"/>
                <w:sz w:val="20"/>
                <w:szCs w:val="20"/>
                <w:lang w:eastAsia="hr-HR"/>
              </w:rPr>
              <w:t>VZG Zlatar</w:t>
            </w:r>
            <w:r w:rsidRPr="00DF3558">
              <w:rPr>
                <w:rFonts w:ascii="Calibri" w:eastAsia="Times New Roman" w:hAnsi="Calibri" w:cs="Calibri"/>
                <w:sz w:val="20"/>
                <w:szCs w:val="20"/>
                <w:lang w:eastAsia="hr-HR"/>
              </w:rPr>
              <w:t xml:space="preserve"> i komunalna poduzeća osigurat će materijalno-tehnička sredstva</w:t>
            </w:r>
            <w:r w:rsidRPr="00DF3558">
              <w:rPr>
                <w:rFonts w:ascii="Calibri" w:eastAsia="Calibri" w:hAnsi="Calibri" w:cs="Calibri"/>
                <w:bCs/>
                <w:sz w:val="20"/>
                <w:szCs w:val="20"/>
              </w:rPr>
              <w:t xml:space="preserve"> i prijevoz materijalnih dobara na lokacije za pohranu spašenih materijalnih dobara.</w:t>
            </w:r>
          </w:p>
          <w:p w14:paraId="740C9179" w14:textId="77777777" w:rsidR="004E59F7" w:rsidRPr="00DF3558" w:rsidRDefault="004E59F7" w:rsidP="00B3298A">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Autoprijevoznici će pomoći u evakuaciji materijalnih dobara.</w:t>
            </w:r>
          </w:p>
          <w:p w14:paraId="2135C0DA" w14:textId="77777777" w:rsidR="004E59F7" w:rsidRPr="00DF3558" w:rsidRDefault="004E59F7" w:rsidP="00B3298A">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Potrebno je:</w:t>
            </w:r>
          </w:p>
          <w:p w14:paraId="26342245"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391377F3"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3AED78AC"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433B3EB1"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načiniti popis spašenih materijalnih dobara i lokaciju gdje se ista nalaze</w:t>
            </w:r>
          </w:p>
          <w:p w14:paraId="52E0EED5"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napraviti upute i obavijesti (vrijedi za sve građane) za provedbu mjera osobne i uzajamne zaštite</w:t>
            </w:r>
          </w:p>
          <w:p w14:paraId="1A3735C0" w14:textId="77777777" w:rsidR="004E59F7" w:rsidRPr="00DF3558" w:rsidRDefault="004E59F7" w:rsidP="00B3298A">
            <w:pPr>
              <w:numPr>
                <w:ilvl w:val="0"/>
                <w:numId w:val="119"/>
              </w:numPr>
              <w:jc w:val="left"/>
              <w:rPr>
                <w:rFonts w:eastAsia="Times New Roman" w:cstheme="minorHAnsi"/>
                <w:sz w:val="20"/>
                <w:szCs w:val="20"/>
                <w:lang w:eastAsia="hr-HR"/>
              </w:rPr>
            </w:pPr>
            <w:r w:rsidRPr="00DF3558">
              <w:rPr>
                <w:rFonts w:eastAsia="Times New Roman" w:cstheme="minorHAnsi"/>
                <w:sz w:val="20"/>
                <w:szCs w:val="20"/>
                <w:lang w:eastAsia="hr-HR"/>
              </w:rPr>
              <w:t>napraviti upute za provedbu mjera CZ, sklanjanje, evakuacija, zbrinjavanje, asanacija.</w:t>
            </w:r>
          </w:p>
          <w:p w14:paraId="5315CE75" w14:textId="77777777" w:rsidR="004E59F7" w:rsidRPr="00DF3558" w:rsidRDefault="004E59F7" w:rsidP="00B3298A">
            <w:pPr>
              <w:numPr>
                <w:ilvl w:val="0"/>
                <w:numId w:val="119"/>
              </w:numPr>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vAlign w:val="center"/>
          </w:tcPr>
          <w:p w14:paraId="069E31D4" w14:textId="77777777" w:rsidR="004E59F7" w:rsidRPr="00032366" w:rsidRDefault="004E59F7" w:rsidP="00B3298A">
            <w:pPr>
              <w:numPr>
                <w:ilvl w:val="0"/>
                <w:numId w:val="116"/>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proofErr w:type="spellStart"/>
            <w:r>
              <w:rPr>
                <w:rFonts w:ascii="Calibri" w:eastAsia="Times New Roman" w:hAnsi="Calibri" w:cs="Calibri"/>
                <w:sz w:val="20"/>
                <w:szCs w:val="20"/>
                <w:lang w:val="en-US" w:eastAsia="hr-HR"/>
              </w:rPr>
              <w:t>Komunalac</w:t>
            </w:r>
            <w:proofErr w:type="spellEnd"/>
            <w:r>
              <w:rPr>
                <w:rFonts w:ascii="Calibri" w:eastAsia="Times New Roman" w:hAnsi="Calibri" w:cs="Calibri"/>
                <w:sz w:val="20"/>
                <w:szCs w:val="20"/>
                <w:lang w:val="en-US" w:eastAsia="hr-HR"/>
              </w:rPr>
              <w:t xml:space="preserve"> </w:t>
            </w:r>
            <w:proofErr w:type="spellStart"/>
            <w:r>
              <w:rPr>
                <w:rFonts w:ascii="Calibri" w:eastAsia="Times New Roman" w:hAnsi="Calibri" w:cs="Calibri"/>
                <w:sz w:val="20"/>
                <w:szCs w:val="20"/>
                <w:lang w:val="en-US" w:eastAsia="hr-HR"/>
              </w:rPr>
              <w:t>Konjščina</w:t>
            </w:r>
            <w:proofErr w:type="spellEnd"/>
            <w:r>
              <w:rPr>
                <w:rFonts w:ascii="Calibri" w:eastAsia="Times New Roman" w:hAnsi="Calibri" w:cs="Calibri"/>
                <w:sz w:val="20"/>
                <w:szCs w:val="20"/>
                <w:lang w:val="en-US" w:eastAsia="hr-HR"/>
              </w:rPr>
              <w:t xml:space="preserve"> d.o.o.</w:t>
            </w:r>
          </w:p>
          <w:p w14:paraId="7DEA44E3" w14:textId="163EE84E" w:rsidR="004E59F7" w:rsidRPr="00AD1ED0" w:rsidRDefault="004E59F7" w:rsidP="00B3298A">
            <w:pPr>
              <w:autoSpaceDE w:val="0"/>
              <w:autoSpaceDN w:val="0"/>
              <w:adjustRightInd w:val="0"/>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sidR="00BE6B89">
              <w:rPr>
                <w:rFonts w:ascii="Calibri" w:eastAsia="Times New Roman" w:hAnsi="Calibri" w:cs="Calibri"/>
                <w:b/>
                <w:bCs/>
                <w:sz w:val="20"/>
                <w:szCs w:val="20"/>
                <w:u w:val="single"/>
                <w:lang w:val="en-US" w:eastAsia="hr-HR"/>
              </w:rPr>
              <w:t>23</w:t>
            </w:r>
            <w:r>
              <w:rPr>
                <w:rFonts w:ascii="Calibri" w:eastAsia="Times New Roman" w:hAnsi="Calibri" w:cs="Calibri"/>
                <w:b/>
                <w:bCs/>
                <w:sz w:val="20"/>
                <w:szCs w:val="20"/>
                <w:u w:val="single"/>
                <w:lang w:val="en-US" w:eastAsia="hr-HR"/>
              </w:rPr>
              <w:t>.</w:t>
            </w:r>
            <w:r w:rsidRPr="00AD1ED0">
              <w:rPr>
                <w:rFonts w:ascii="Calibri" w:eastAsia="Times New Roman" w:hAnsi="Calibri" w:cs="Calibri"/>
                <w:b/>
                <w:bCs/>
                <w:sz w:val="20"/>
                <w:szCs w:val="20"/>
                <w:u w:val="single"/>
                <w:lang w:val="en-US" w:eastAsia="hr-HR"/>
              </w:rPr>
              <w:t>)</w:t>
            </w:r>
          </w:p>
          <w:p w14:paraId="1F61C57B" w14:textId="77777777" w:rsidR="004E59F7" w:rsidRPr="00DF3558" w:rsidRDefault="004E59F7" w:rsidP="00B3298A">
            <w:pPr>
              <w:numPr>
                <w:ilvl w:val="0"/>
                <w:numId w:val="126"/>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tvrtke i obrti koji mogu pomoći MTS </w:t>
            </w:r>
          </w:p>
          <w:p w14:paraId="04E1D3D5" w14:textId="3F8E052C" w:rsidR="004E59F7" w:rsidRPr="00DF3558" w:rsidRDefault="004E59F7" w:rsidP="00B3298A">
            <w:pPr>
              <w:numPr>
                <w:ilvl w:val="0"/>
                <w:numId w:val="126"/>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6688452E" w14:textId="56BCA170" w:rsidR="004E59F7" w:rsidRPr="00DF3558" w:rsidRDefault="004E59F7" w:rsidP="00B3298A">
            <w:pPr>
              <w:numPr>
                <w:ilvl w:val="0"/>
                <w:numId w:val="126"/>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PU krapinsko-zagorska </w:t>
            </w:r>
            <w:r w:rsidRPr="00DF3558">
              <w:rPr>
                <w:rFonts w:eastAsia="Times New Roman" w:cstheme="minorHAnsi"/>
                <w:sz w:val="20"/>
                <w:szCs w:val="20"/>
                <w:lang w:eastAsia="hr-HR"/>
              </w:rPr>
              <w:t xml:space="preserve">– </w:t>
            </w:r>
            <w:r>
              <w:rPr>
                <w:rFonts w:eastAsia="Times New Roman" w:cstheme="minorHAnsi"/>
                <w:sz w:val="20"/>
                <w:szCs w:val="20"/>
                <w:lang w:eastAsia="hr-HR"/>
              </w:rPr>
              <w:t xml:space="preserve">PP Zlatar Bistrica  </w:t>
            </w:r>
            <w:r w:rsidRPr="00DF3558">
              <w:rPr>
                <w:rFonts w:ascii="Calibri" w:eastAsia="Times New Roman" w:hAnsi="Calibri" w:cs="Calibri"/>
                <w:b/>
                <w:bCs/>
                <w:sz w:val="20"/>
                <w:szCs w:val="20"/>
                <w:u w:val="single"/>
                <w:lang w:eastAsia="hr-HR"/>
              </w:rPr>
              <w:t xml:space="preserve">(PRILOG </w:t>
            </w:r>
            <w:r w:rsidR="00BE6B89">
              <w:rPr>
                <w:rFonts w:ascii="Calibri" w:eastAsia="Times New Roman" w:hAnsi="Calibri" w:cs="Calibri"/>
                <w:b/>
                <w:bCs/>
                <w:sz w:val="20"/>
                <w:szCs w:val="20"/>
                <w:u w:val="single"/>
                <w:lang w:eastAsia="hr-HR"/>
              </w:rPr>
              <w:t>16</w:t>
            </w:r>
            <w:r w:rsidRPr="00DF3558">
              <w:rPr>
                <w:rFonts w:ascii="Calibri" w:eastAsia="Times New Roman" w:hAnsi="Calibri" w:cs="Calibri"/>
                <w:b/>
                <w:bCs/>
                <w:sz w:val="20"/>
                <w:szCs w:val="20"/>
                <w:u w:val="single"/>
                <w:lang w:eastAsia="hr-HR"/>
              </w:rPr>
              <w:t>.)</w:t>
            </w:r>
          </w:p>
        </w:tc>
      </w:tr>
      <w:tr w:rsidR="004E59F7" w:rsidRPr="00DF3558" w14:paraId="5E2F3E57"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77515BCE"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073BDF0E"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Ustrojavanje operativnog dežurstva, prijema i prijenosa informacija, pozivanja osoba, obavješćivanja i </w:t>
            </w:r>
            <w:r w:rsidRPr="00DF3558">
              <w:rPr>
                <w:rFonts w:ascii="Calibri" w:eastAsia="Times New Roman" w:hAnsi="Calibri" w:cs="Times New Roman"/>
                <w:sz w:val="20"/>
                <w:szCs w:val="20"/>
                <w:lang w:eastAsia="hr-HR"/>
              </w:rPr>
              <w:lastRenderedPageBreak/>
              <w:t>uzbunjivanja</w:t>
            </w:r>
          </w:p>
        </w:tc>
        <w:tc>
          <w:tcPr>
            <w:tcW w:w="8363" w:type="dxa"/>
            <w:tcBorders>
              <w:top w:val="single" w:sz="6" w:space="0" w:color="000000"/>
              <w:left w:val="single" w:sz="6" w:space="0" w:color="000000"/>
              <w:bottom w:val="single" w:sz="6" w:space="0" w:color="000000"/>
              <w:right w:val="single" w:sz="6" w:space="0" w:color="000000"/>
            </w:tcBorders>
            <w:vAlign w:val="center"/>
          </w:tcPr>
          <w:p w14:paraId="1EE8E13F" w14:textId="77777777" w:rsidR="004E59F7" w:rsidRPr="00DF3558" w:rsidRDefault="004E59F7" w:rsidP="00B3298A">
            <w:pPr>
              <w:rPr>
                <w:rFonts w:eastAsia="Times New Roman" w:cstheme="minorHAnsi"/>
                <w:sz w:val="20"/>
                <w:szCs w:val="20"/>
                <w:lang w:eastAsia="hr-HR"/>
              </w:rPr>
            </w:pPr>
            <w:r w:rsidRPr="00DF3558">
              <w:rPr>
                <w:rFonts w:eastAsia="Times New Roman" w:cstheme="minorHAnsi"/>
                <w:sz w:val="20"/>
                <w:szCs w:val="20"/>
                <w:lang w:eastAsia="hr-HR"/>
              </w:rPr>
              <w:lastRenderedPageBreak/>
              <w:t>Operativno dežurstvo ustrojit će Stožer civilne zaštite u slučaju akcidenta s opasnim tvarima.</w:t>
            </w:r>
          </w:p>
          <w:p w14:paraId="6715FA76" w14:textId="4F0A5AA6" w:rsidR="004E59F7" w:rsidRPr="00DF3558" w:rsidRDefault="004E59F7" w:rsidP="00B3298A">
            <w:pPr>
              <w:rPr>
                <w:rFonts w:ascii="Times New Roman" w:eastAsia="Times New Roman" w:hAnsi="Times New Roman" w:cs="Calibri"/>
                <w:sz w:val="20"/>
                <w:szCs w:val="20"/>
                <w:lang w:eastAsia="hr-HR"/>
              </w:rPr>
            </w:pPr>
            <w:r w:rsidRPr="00DF3558">
              <w:rPr>
                <w:rFonts w:eastAsia="Times New Roman" w:cstheme="minorHAnsi"/>
                <w:sz w:val="20"/>
                <w:szCs w:val="20"/>
                <w:lang w:eastAsia="hr-HR"/>
              </w:rPr>
              <w:t xml:space="preserve">Operativno dežurstvo činiti će predstavnik </w:t>
            </w:r>
            <w:r>
              <w:rPr>
                <w:rFonts w:eastAsia="Times New Roman" w:cstheme="minorHAnsi"/>
                <w:sz w:val="20"/>
                <w:szCs w:val="20"/>
                <w:lang w:eastAsia="hr-HR"/>
              </w:rPr>
              <w:t xml:space="preserve">VZG Zlatar </w:t>
            </w:r>
            <w:r w:rsidRPr="00DF3558">
              <w:rPr>
                <w:rFonts w:eastAsia="Times New Roman" w:cstheme="minorHAnsi"/>
                <w:sz w:val="20"/>
                <w:szCs w:val="20"/>
                <w:lang w:eastAsia="hr-HR"/>
              </w:rPr>
              <w:t>i član Stožera.</w:t>
            </w:r>
          </w:p>
        </w:tc>
        <w:tc>
          <w:tcPr>
            <w:tcW w:w="3544" w:type="dxa"/>
            <w:tcBorders>
              <w:top w:val="single" w:sz="6" w:space="0" w:color="000000"/>
              <w:left w:val="single" w:sz="6" w:space="0" w:color="000000"/>
              <w:bottom w:val="single" w:sz="6" w:space="0" w:color="000000"/>
              <w:right w:val="single" w:sz="6" w:space="0" w:color="000000"/>
            </w:tcBorders>
            <w:vAlign w:val="center"/>
          </w:tcPr>
          <w:p w14:paraId="51367322" w14:textId="77777777" w:rsidR="004E59F7" w:rsidRPr="00DF3558" w:rsidRDefault="004E59F7" w:rsidP="00B3298A">
            <w:pPr>
              <w:numPr>
                <w:ilvl w:val="0"/>
                <w:numId w:val="130"/>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0EBB944" w14:textId="77777777" w:rsidR="004E59F7" w:rsidRPr="00DF3558" w:rsidRDefault="004E59F7" w:rsidP="00B3298A">
            <w:pPr>
              <w:numPr>
                <w:ilvl w:val="0"/>
                <w:numId w:val="130"/>
              </w:numPr>
              <w:ind w:left="357" w:hanging="357"/>
              <w:jc w:val="left"/>
              <w:rPr>
                <w:rFonts w:ascii="Calibri" w:eastAsia="Times New Roman" w:hAnsi="Calibri" w:cs="Calibri"/>
                <w:sz w:val="20"/>
                <w:szCs w:val="20"/>
              </w:rPr>
            </w:pPr>
            <w:r>
              <w:rPr>
                <w:rFonts w:ascii="Calibri" w:eastAsia="Times New Roman" w:hAnsi="Calibri" w:cs="Times New Roman"/>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4E59F7" w:rsidRPr="00DF3558" w14:paraId="6DE3A613"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55778B3C"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662571C2"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Upoznavanje stanovništva sa žurnim mjerama i drugim postupcima u slučaju nesreće</w:t>
            </w:r>
          </w:p>
        </w:tc>
        <w:tc>
          <w:tcPr>
            <w:tcW w:w="8363" w:type="dxa"/>
            <w:tcBorders>
              <w:top w:val="single" w:sz="6" w:space="0" w:color="000000"/>
              <w:left w:val="single" w:sz="6" w:space="0" w:color="000000"/>
              <w:bottom w:val="single" w:sz="6" w:space="0" w:color="000000"/>
              <w:right w:val="single" w:sz="6" w:space="0" w:color="000000"/>
            </w:tcBorders>
            <w:vAlign w:val="center"/>
          </w:tcPr>
          <w:p w14:paraId="458A0E12" w14:textId="77777777" w:rsidR="004E59F7" w:rsidRPr="00DF3558" w:rsidRDefault="004E59F7" w:rsidP="00B3298A">
            <w:pPr>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DF3558">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vAlign w:val="center"/>
          </w:tcPr>
          <w:p w14:paraId="5C4AA646" w14:textId="77777777" w:rsidR="004E59F7" w:rsidRPr="00DF3558" w:rsidRDefault="004E59F7" w:rsidP="00B3298A">
            <w:pPr>
              <w:numPr>
                <w:ilvl w:val="0"/>
                <w:numId w:val="130"/>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6D9AE30" w14:textId="77777777" w:rsidR="004E59F7" w:rsidRPr="00DF3558" w:rsidRDefault="004E59F7" w:rsidP="00B3298A">
            <w:pPr>
              <w:numPr>
                <w:ilvl w:val="0"/>
                <w:numId w:val="130"/>
              </w:numPr>
              <w:ind w:left="357" w:hanging="357"/>
              <w:jc w:val="left"/>
              <w:rPr>
                <w:rFonts w:ascii="Calibri" w:eastAsia="Times New Roman" w:hAnsi="Calibri" w:cs="Times New Roman"/>
                <w:b/>
                <w:sz w:val="20"/>
                <w:szCs w:val="20"/>
                <w:lang w:eastAsia="hr-HR"/>
              </w:rPr>
            </w:pPr>
            <w:r>
              <w:rPr>
                <w:rFonts w:ascii="Calibri" w:eastAsia="Times New Roman" w:hAnsi="Calibri" w:cs="Times New Roman"/>
                <w:sz w:val="20"/>
                <w:szCs w:val="20"/>
                <w:lang w:eastAsia="hr-HR"/>
              </w:rPr>
              <w:t xml:space="preserve">VZG Zlatar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p w14:paraId="57FC2A59" w14:textId="77777777" w:rsidR="004E59F7" w:rsidRPr="00DF3558" w:rsidRDefault="004E59F7" w:rsidP="00B3298A">
            <w:pPr>
              <w:numPr>
                <w:ilvl w:val="0"/>
                <w:numId w:val="130"/>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sz w:val="20"/>
                <w:szCs w:val="20"/>
                <w:lang w:eastAsia="hr-HR"/>
              </w:rPr>
              <w:t>Povjerenici civilne zaštite</w:t>
            </w:r>
          </w:p>
          <w:p w14:paraId="7FF17A09" w14:textId="77777777" w:rsidR="004E59F7" w:rsidRPr="00DF3558" w:rsidRDefault="004E59F7" w:rsidP="00B3298A">
            <w:pPr>
              <w:ind w:left="357"/>
              <w:jc w:val="left"/>
              <w:rPr>
                <w:rFonts w:ascii="Calibri" w:eastAsia="Times New Roman" w:hAnsi="Calibri" w:cs="Times New Roman"/>
                <w:b/>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tc>
      </w:tr>
      <w:tr w:rsidR="004E59F7" w:rsidRPr="00DF3558" w14:paraId="6AB29655"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51671C04"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7BAA9BB1"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Informiranje javnosti o nesreći i poduzetim mjerama</w:t>
            </w:r>
          </w:p>
        </w:tc>
        <w:tc>
          <w:tcPr>
            <w:tcW w:w="8363" w:type="dxa"/>
            <w:tcBorders>
              <w:top w:val="single" w:sz="6" w:space="0" w:color="000000"/>
              <w:left w:val="single" w:sz="6" w:space="0" w:color="000000"/>
              <w:bottom w:val="single" w:sz="6" w:space="0" w:color="000000"/>
              <w:right w:val="single" w:sz="6" w:space="0" w:color="000000"/>
            </w:tcBorders>
            <w:vAlign w:val="center"/>
          </w:tcPr>
          <w:p w14:paraId="5B23D820" w14:textId="77777777" w:rsidR="004E59F7" w:rsidRPr="00DF3558" w:rsidRDefault="004E59F7" w:rsidP="00B3298A">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 xml:space="preserve">Plan  izvješćivanja javnosti o nastanku izvanrednog događaja i poduzetim mjerama razrađen je kod operatera opasnih tvari sukladno ranijoj i novoj zakonskoj regulativi, te kod lokalne samouprave i kao redovna djelatnost. </w:t>
            </w:r>
            <w:r>
              <w:rPr>
                <w:rFonts w:ascii="Calibri" w:eastAsia="Times New Roman" w:hAnsi="Calibri" w:cs="Calibri"/>
                <w:sz w:val="20"/>
                <w:szCs w:val="20"/>
                <w:lang w:eastAsia="hr-HR"/>
              </w:rPr>
              <w:t xml:space="preserve">Služba civilne zaštite Krapina </w:t>
            </w:r>
            <w:r w:rsidRPr="00DF3558">
              <w:rPr>
                <w:rFonts w:ascii="Calibri" w:eastAsia="Times New Roman" w:hAnsi="Calibri" w:cs="Calibri"/>
                <w:sz w:val="20"/>
                <w:szCs w:val="20"/>
                <w:lang w:eastAsia="hr-HR"/>
              </w:rPr>
              <w:t>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vAlign w:val="center"/>
          </w:tcPr>
          <w:p w14:paraId="0927232A" w14:textId="77777777" w:rsidR="004E59F7" w:rsidRPr="00DF3558" w:rsidRDefault="004E59F7" w:rsidP="00B3298A">
            <w:pPr>
              <w:numPr>
                <w:ilvl w:val="0"/>
                <w:numId w:val="127"/>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Gradonačelni</w:t>
            </w:r>
            <w:r>
              <w:rPr>
                <w:rFonts w:eastAsia="Times New Roman" w:cstheme="minorHAnsi"/>
                <w:sz w:val="20"/>
                <w:szCs w:val="20"/>
                <w:lang w:eastAsia="hr-HR"/>
              </w:rPr>
              <w:t>ca</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p w14:paraId="3D7CA613" w14:textId="77777777" w:rsidR="004E59F7" w:rsidRPr="00DF3558" w:rsidRDefault="004E59F7" w:rsidP="00B3298A">
            <w:pPr>
              <w:numPr>
                <w:ilvl w:val="0"/>
                <w:numId w:val="127"/>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eastAsia="Times New Roman" w:cstheme="minorHAnsi"/>
                <w:b/>
                <w:sz w:val="20"/>
                <w:szCs w:val="20"/>
                <w:lang w:eastAsia="hr-HR"/>
              </w:rPr>
              <w:t>(</w:t>
            </w:r>
            <w:r w:rsidRPr="00DF3558">
              <w:rPr>
                <w:rFonts w:ascii="Calibri" w:eastAsia="Times New Roman" w:hAnsi="Calibri" w:cs="Calibri"/>
                <w:b/>
                <w:bCs/>
                <w:sz w:val="20"/>
                <w:szCs w:val="20"/>
                <w:u w:val="single"/>
                <w:lang w:eastAsia="hr-HR"/>
              </w:rPr>
              <w:t>PRILOG 1.)</w:t>
            </w:r>
          </w:p>
          <w:p w14:paraId="71FBF9FF" w14:textId="77777777" w:rsidR="004E59F7" w:rsidRPr="00DF3558" w:rsidRDefault="004E59F7" w:rsidP="00B3298A">
            <w:pPr>
              <w:numPr>
                <w:ilvl w:val="0"/>
                <w:numId w:val="127"/>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MUP, Ravnateljstvo civilne zaštite, Područni ured civilne zaštite Varaždin</w:t>
            </w:r>
            <w:r>
              <w:rPr>
                <w:rFonts w:eastAsia="Times New Roman" w:cstheme="minorHAnsi"/>
                <w:sz w:val="20"/>
                <w:szCs w:val="20"/>
                <w:lang w:eastAsia="hr-HR"/>
              </w:rPr>
              <w:t xml:space="preserve">, Služba civilne zaštite Krapina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10</w:t>
            </w:r>
            <w:r w:rsidRPr="00DF3558">
              <w:rPr>
                <w:rFonts w:ascii="Calibri" w:eastAsia="Times New Roman" w:hAnsi="Calibri" w:cs="Calibri"/>
                <w:b/>
                <w:bCs/>
                <w:sz w:val="20"/>
                <w:szCs w:val="20"/>
                <w:u w:val="single"/>
                <w:lang w:eastAsia="hr-HR"/>
              </w:rPr>
              <w:t>.)</w:t>
            </w:r>
          </w:p>
        </w:tc>
      </w:tr>
      <w:tr w:rsidR="004E59F7" w:rsidRPr="00DF3558" w14:paraId="615413E9" w14:textId="77777777" w:rsidTr="00B3298A">
        <w:tc>
          <w:tcPr>
            <w:tcW w:w="686" w:type="dxa"/>
            <w:tcBorders>
              <w:top w:val="single" w:sz="6" w:space="0" w:color="000000"/>
              <w:left w:val="single" w:sz="6" w:space="0" w:color="000000"/>
              <w:bottom w:val="single" w:sz="6" w:space="0" w:color="000000"/>
              <w:right w:val="single" w:sz="6" w:space="0" w:color="000000"/>
            </w:tcBorders>
            <w:vAlign w:val="center"/>
          </w:tcPr>
          <w:p w14:paraId="603E2DE4" w14:textId="77777777" w:rsidR="004E59F7" w:rsidRPr="00DF3558" w:rsidRDefault="004E59F7" w:rsidP="00B3298A">
            <w:pPr>
              <w:numPr>
                <w:ilvl w:val="0"/>
                <w:numId w:val="128"/>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4C737D10" w14:textId="77777777" w:rsidR="004E59F7" w:rsidRPr="00DF3558" w:rsidRDefault="004E59F7" w:rsidP="00B3298A">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Financiranje provedbe aktivnosti.</w:t>
            </w:r>
          </w:p>
        </w:tc>
        <w:tc>
          <w:tcPr>
            <w:tcW w:w="8363" w:type="dxa"/>
            <w:tcBorders>
              <w:top w:val="single" w:sz="6" w:space="0" w:color="000000"/>
              <w:left w:val="single" w:sz="6" w:space="0" w:color="000000"/>
              <w:bottom w:val="single" w:sz="6" w:space="0" w:color="000000"/>
              <w:right w:val="single" w:sz="6" w:space="0" w:color="000000"/>
            </w:tcBorders>
            <w:vAlign w:val="center"/>
          </w:tcPr>
          <w:p w14:paraId="0591A49C" w14:textId="77777777" w:rsidR="004E59F7" w:rsidRPr="00DF3558" w:rsidRDefault="004E59F7" w:rsidP="00B3298A">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Zahtjeve za naknadu troškova angažiranja pravnih osoba i redovnih službi vršiti će se od strane davatelja  usluga odnosno angažiranih pravnih osoba i redovnih službi prema nadležnom Stožeru civilne zaštite na razini Grada.</w:t>
            </w:r>
          </w:p>
        </w:tc>
        <w:tc>
          <w:tcPr>
            <w:tcW w:w="3544" w:type="dxa"/>
            <w:tcBorders>
              <w:top w:val="single" w:sz="6" w:space="0" w:color="000000"/>
              <w:left w:val="single" w:sz="6" w:space="0" w:color="000000"/>
              <w:bottom w:val="single" w:sz="6" w:space="0" w:color="000000"/>
              <w:right w:val="single" w:sz="6" w:space="0" w:color="000000"/>
            </w:tcBorders>
            <w:vAlign w:val="center"/>
          </w:tcPr>
          <w:p w14:paraId="3F64A753" w14:textId="77777777" w:rsidR="004E59F7" w:rsidRPr="00DF3558" w:rsidRDefault="004E59F7" w:rsidP="00B3298A">
            <w:pPr>
              <w:numPr>
                <w:ilvl w:val="0"/>
                <w:numId w:val="131"/>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 xml:space="preserve">Grad Zlatar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9</w:t>
            </w:r>
            <w:r w:rsidRPr="00DF3558">
              <w:rPr>
                <w:rFonts w:ascii="Calibri" w:eastAsia="Times New Roman" w:hAnsi="Calibri" w:cs="Calibri"/>
                <w:b/>
                <w:bCs/>
                <w:sz w:val="20"/>
                <w:szCs w:val="20"/>
                <w:u w:val="single"/>
                <w:lang w:eastAsia="hr-HR"/>
              </w:rPr>
              <w:t>.)</w:t>
            </w:r>
          </w:p>
          <w:p w14:paraId="1373ECE7" w14:textId="77777777" w:rsidR="004E59F7" w:rsidRPr="00DF3558" w:rsidRDefault="004E59F7" w:rsidP="00B3298A">
            <w:pPr>
              <w:numPr>
                <w:ilvl w:val="0"/>
                <w:numId w:val="131"/>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Operateri </w:t>
            </w:r>
          </w:p>
        </w:tc>
      </w:tr>
    </w:tbl>
    <w:p w14:paraId="718CC21C" w14:textId="1D8A19E9" w:rsidR="004E59F7" w:rsidRDefault="004E59F7" w:rsidP="004E59F7">
      <w:pPr>
        <w:pStyle w:val="Naslov2"/>
        <w:numPr>
          <w:ilvl w:val="0"/>
          <w:numId w:val="0"/>
        </w:numPr>
        <w:sectPr w:rsidR="004E59F7" w:rsidSect="00337C85">
          <w:footerReference w:type="default" r:id="rId34"/>
          <w:pgSz w:w="16838" w:h="11906" w:orient="landscape"/>
          <w:pgMar w:top="1418" w:right="1134" w:bottom="1134" w:left="1134" w:header="709" w:footer="709" w:gutter="284"/>
          <w:cols w:space="708"/>
          <w:docGrid w:linePitch="360"/>
        </w:sectPr>
      </w:pPr>
    </w:p>
    <w:p w14:paraId="7895755A" w14:textId="77777777" w:rsidR="004E59F7" w:rsidRDefault="004E59F7" w:rsidP="004E59F7">
      <w:pPr>
        <w:rPr>
          <w:lang w:eastAsia="zh-CN"/>
        </w:rPr>
      </w:pPr>
    </w:p>
    <w:p w14:paraId="7C92C4A7" w14:textId="0B718906" w:rsidR="00F901DC" w:rsidRPr="00F901DC" w:rsidRDefault="00A25A49" w:rsidP="00F901DC">
      <w:pPr>
        <w:pStyle w:val="Naslov2"/>
      </w:pPr>
      <w:r>
        <w:t xml:space="preserve"> </w:t>
      </w:r>
      <w:bookmarkStart w:id="378" w:name="_Toc215230014"/>
      <w:r w:rsidR="00F901DC" w:rsidRPr="00F901DC">
        <w:t>NAČIN ZAHTIJEVANJA I PRUŽANJA POMOĆI IZMEĐU RAZLIČITIH HIJERARHIJSKIH RAZINA SUSTAVA CIVILNE ZAŠTITE U VELIKOJ NESREĆI I KATASTROFI</w:t>
      </w:r>
      <w:bookmarkEnd w:id="371"/>
      <w:bookmarkEnd w:id="372"/>
      <w:bookmarkEnd w:id="373"/>
      <w:bookmarkEnd w:id="374"/>
      <w:bookmarkEnd w:id="378"/>
    </w:p>
    <w:p w14:paraId="20DDAD01" w14:textId="42BDDE1D" w:rsidR="007F56CB" w:rsidRPr="006241D0" w:rsidRDefault="009A2877" w:rsidP="007F56CB">
      <w:pPr>
        <w:spacing w:after="0" w:line="276" w:lineRule="auto"/>
        <w:rPr>
          <w:rFonts w:ascii="Calibri" w:eastAsia="Calibri" w:hAnsi="Calibri" w:cs="Arial"/>
        </w:rPr>
      </w:pPr>
      <w:r>
        <w:rPr>
          <w:rFonts w:ascii="Calibri" w:eastAsia="Calibri" w:hAnsi="Calibri" w:cs="Arial"/>
        </w:rPr>
        <w:t>Grad</w:t>
      </w:r>
      <w:r w:rsidR="005E4AED">
        <w:rPr>
          <w:rFonts w:ascii="Calibri" w:eastAsia="Calibri" w:hAnsi="Calibri" w:cs="Arial"/>
        </w:rPr>
        <w:t xml:space="preserve"> Z</w:t>
      </w:r>
      <w:r w:rsidR="004E59F7">
        <w:rPr>
          <w:rFonts w:ascii="Calibri" w:eastAsia="Calibri" w:hAnsi="Calibri" w:cs="Arial"/>
        </w:rPr>
        <w:t>latar</w:t>
      </w:r>
      <w:r w:rsidR="007F56CB" w:rsidRPr="006241D0">
        <w:rPr>
          <w:rFonts w:ascii="Calibri" w:eastAsia="Calibri" w:hAnsi="Calibri" w:cs="Arial"/>
        </w:rPr>
        <w:t xml:space="preserve"> nakon što je aktivira</w:t>
      </w:r>
      <w:r w:rsidR="005E4AED">
        <w:rPr>
          <w:rFonts w:ascii="Calibri" w:eastAsia="Calibri" w:hAnsi="Calibri" w:cs="Arial"/>
        </w:rPr>
        <w:t>o</w:t>
      </w:r>
      <w:r w:rsidR="007F56CB">
        <w:rPr>
          <w:rFonts w:ascii="Calibri" w:eastAsia="Calibri" w:hAnsi="Calibri" w:cs="Arial"/>
        </w:rPr>
        <w:t xml:space="preserve"> </w:t>
      </w:r>
      <w:r w:rsidR="007F56CB" w:rsidRPr="006241D0">
        <w:rPr>
          <w:rFonts w:ascii="Calibri" w:eastAsia="Calibri" w:hAnsi="Calibri" w:cs="Arial"/>
        </w:rPr>
        <w:t>sve raspoložive snage sustava civilne zaštite iz njene nadležnosti koje su se pokazale nedostatne u sprečavanju odnosno otklanjanju posljedici u velikim nesrećama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F35F60">
        <w:rPr>
          <w:rFonts w:ascii="Calibri" w:eastAsia="Calibri" w:hAnsi="Calibri" w:cs="Arial"/>
          <w:b/>
          <w:bCs/>
          <w:u w:val="single"/>
        </w:rPr>
        <w:t>PRILOG 40</w:t>
      </w:r>
      <w:r w:rsidR="007F56CB" w:rsidRPr="002B406B">
        <w:rPr>
          <w:rFonts w:ascii="Calibri" w:eastAsia="Calibri" w:hAnsi="Calibri" w:cs="Arial"/>
          <w:b/>
          <w:bCs/>
          <w:u w:val="single"/>
        </w:rPr>
        <w:t>.).</w:t>
      </w:r>
    </w:p>
    <w:p w14:paraId="01C1520D" w14:textId="69741DD6" w:rsidR="00F901DC" w:rsidRPr="00F901DC" w:rsidRDefault="00F901DC" w:rsidP="00F901DC">
      <w:pPr>
        <w:pStyle w:val="Naslov2"/>
      </w:pPr>
      <w:bookmarkStart w:id="379" w:name="_Toc13741775"/>
      <w:bookmarkStart w:id="380" w:name="_Toc19258008"/>
      <w:bookmarkStart w:id="381" w:name="_Toc26533130"/>
      <w:bookmarkStart w:id="382" w:name="_Toc62129498"/>
      <w:bookmarkStart w:id="383" w:name="_Ref62635001"/>
      <w:bookmarkStart w:id="384" w:name="_Ref62635040"/>
      <w:bookmarkStart w:id="385" w:name="_Ref77925067"/>
      <w:bookmarkStart w:id="386" w:name="_Toc215230015"/>
      <w:r w:rsidRPr="00F901DC">
        <w:t>OSIGURAVANJE SPECIFIČNIH POTREBA OSOBA S INVALIDITETOM</w:t>
      </w:r>
      <w:bookmarkEnd w:id="379"/>
      <w:bookmarkEnd w:id="380"/>
      <w:bookmarkEnd w:id="381"/>
      <w:bookmarkEnd w:id="382"/>
      <w:bookmarkEnd w:id="383"/>
      <w:bookmarkEnd w:id="384"/>
      <w:bookmarkEnd w:id="385"/>
      <w:bookmarkEnd w:id="386"/>
    </w:p>
    <w:p w14:paraId="705BD965" w14:textId="58F4B776" w:rsidR="007F56CB" w:rsidRDefault="007F56CB" w:rsidP="007F56CB">
      <w:pPr>
        <w:spacing w:after="120" w:line="276" w:lineRule="auto"/>
        <w:rPr>
          <w:rFonts w:ascii="Calibri" w:eastAsia="Calibri" w:hAnsi="Calibri" w:cs="Arial"/>
        </w:rPr>
      </w:pPr>
      <w:r w:rsidRPr="006241D0">
        <w:rPr>
          <w:rFonts w:ascii="Calibri" w:eastAsia="Calibri" w:hAnsi="Calibri" w:cs="Arial"/>
        </w:rPr>
        <w:t>Temeljem čl</w:t>
      </w:r>
      <w:r w:rsidR="0039368B">
        <w:rPr>
          <w:rFonts w:ascii="Calibri" w:eastAsia="Calibri" w:hAnsi="Calibri" w:cs="Arial"/>
        </w:rPr>
        <w:t xml:space="preserve">anka </w:t>
      </w:r>
      <w:r w:rsidR="003D03EA">
        <w:rPr>
          <w:rFonts w:ascii="Calibri" w:eastAsia="Calibri" w:hAnsi="Calibri" w:cs="Arial"/>
        </w:rPr>
        <w:t>25</w:t>
      </w:r>
      <w:r w:rsidRPr="006241D0">
        <w:rPr>
          <w:rFonts w:ascii="Calibri" w:eastAsia="Calibri" w:hAnsi="Calibri" w:cs="Arial"/>
        </w:rPr>
        <w:t>.</w:t>
      </w:r>
      <w:r>
        <w:rPr>
          <w:rFonts w:ascii="Calibri" w:eastAsia="Calibri" w:hAnsi="Calibri" w:cs="Arial"/>
        </w:rPr>
        <w:t xml:space="preserve"> </w:t>
      </w:r>
      <w:r w:rsidRPr="006241D0">
        <w:rPr>
          <w:rFonts w:ascii="Calibri" w:eastAsia="Calibri" w:hAnsi="Calibri" w:cs="Arial"/>
        </w:rPr>
        <w:t>st</w:t>
      </w:r>
      <w:r w:rsidR="0039368B">
        <w:rPr>
          <w:rFonts w:ascii="Calibri" w:eastAsia="Calibri" w:hAnsi="Calibri" w:cs="Arial"/>
        </w:rPr>
        <w:t xml:space="preserve">avka </w:t>
      </w:r>
      <w:r w:rsidRPr="006241D0">
        <w:rPr>
          <w:rFonts w:ascii="Calibri" w:eastAsia="Calibri" w:hAnsi="Calibri" w:cs="Arial"/>
        </w:rPr>
        <w:t xml:space="preserve">1. Pravilnika o nositeljima, sadržaju i postupcima izrade planskih dokumenata u civilnoj zaštiti te načinu informiranja javnosti u postupku njihova donošenja („Narodne novine“ broj </w:t>
      </w:r>
      <w:r w:rsidR="003D03EA">
        <w:rPr>
          <w:rFonts w:ascii="Calibri" w:eastAsia="Calibri" w:hAnsi="Calibri" w:cs="Arial"/>
        </w:rPr>
        <w:t>66/21</w:t>
      </w:r>
      <w:r w:rsidRPr="006241D0">
        <w:rPr>
          <w:rFonts w:ascii="Calibri" w:eastAsia="Calibri" w:hAnsi="Calibri" w:cs="Arial"/>
        </w:rPr>
        <w:t>)</w:t>
      </w:r>
      <w:r>
        <w:rPr>
          <w:rFonts w:ascii="Calibri" w:eastAsia="Calibri" w:hAnsi="Calibri" w:cs="Arial"/>
        </w:rPr>
        <w:t>,</w:t>
      </w:r>
      <w:r w:rsidRPr="006241D0">
        <w:rPr>
          <w:rFonts w:ascii="Calibri" w:eastAsia="Calibri" w:hAnsi="Calibri" w:cs="Arial"/>
        </w:rPr>
        <w:t xml:space="preserve"> </w:t>
      </w:r>
      <w:r w:rsidR="003D03EA" w:rsidRPr="006241D0">
        <w:rPr>
          <w:rFonts w:ascii="Calibri" w:eastAsia="Calibri" w:hAnsi="Calibri" w:cs="Arial"/>
        </w:rPr>
        <w:t xml:space="preserve">plan </w:t>
      </w:r>
      <w:r w:rsidRPr="006241D0">
        <w:rPr>
          <w:rFonts w:ascii="Calibri" w:eastAsia="Calibri" w:hAnsi="Calibri" w:cs="Arial"/>
        </w:rPr>
        <w:t xml:space="preserve">djelovanja civilne zaštite lokalne samouprave mora sadržavati osiguravanje specifičnih potreba svake osobe s invaliditetom. </w:t>
      </w:r>
    </w:p>
    <w:p w14:paraId="0EAFF92C" w14:textId="03099B38" w:rsidR="007F56CB" w:rsidRPr="006241D0" w:rsidRDefault="0039368B" w:rsidP="007F56CB">
      <w:pPr>
        <w:spacing w:after="120" w:line="276" w:lineRule="auto"/>
        <w:rPr>
          <w:rFonts w:ascii="Calibri" w:eastAsia="Calibri" w:hAnsi="Calibri" w:cs="Arial"/>
        </w:rPr>
      </w:pPr>
      <w:r>
        <w:rPr>
          <w:rFonts w:ascii="Calibri" w:eastAsia="Calibri" w:hAnsi="Calibri" w:cs="Arial"/>
        </w:rPr>
        <w:t xml:space="preserve">Grad </w:t>
      </w:r>
      <w:r w:rsidR="003D03EA">
        <w:rPr>
          <w:rFonts w:ascii="Calibri" w:eastAsia="Calibri" w:hAnsi="Calibri" w:cs="Arial"/>
        </w:rPr>
        <w:t>Z</w:t>
      </w:r>
      <w:r w:rsidR="004E59F7">
        <w:rPr>
          <w:rFonts w:ascii="Calibri" w:eastAsia="Calibri" w:hAnsi="Calibri" w:cs="Arial"/>
        </w:rPr>
        <w:t>latar</w:t>
      </w:r>
      <w:r w:rsidR="007F56CB" w:rsidRPr="006241D0">
        <w:rPr>
          <w:rFonts w:ascii="Calibri" w:eastAsia="Calibri" w:hAnsi="Calibri" w:cs="Arial"/>
        </w:rPr>
        <w:t xml:space="preserve"> je duž</w:t>
      </w:r>
      <w:r w:rsidR="007F56CB">
        <w:rPr>
          <w:rFonts w:ascii="Calibri" w:eastAsia="Calibri" w:hAnsi="Calibri" w:cs="Arial"/>
        </w:rPr>
        <w:t>a</w:t>
      </w:r>
      <w:r>
        <w:rPr>
          <w:rFonts w:ascii="Calibri" w:eastAsia="Calibri" w:hAnsi="Calibri" w:cs="Arial"/>
        </w:rPr>
        <w:t>n</w:t>
      </w:r>
      <w:r w:rsidR="007F56CB" w:rsidRPr="006241D0">
        <w:rPr>
          <w:rFonts w:ascii="Calibri" w:eastAsia="Calibri" w:hAnsi="Calibri" w:cs="Arial"/>
        </w:rPr>
        <w:t xml:space="preserve"> osigurati uzbunjivanje, evakuaciju i zbrinjavanje svojih stanovnika sa specifičnim potrebama svake osobe s invaliditetom, osobito gluhih, slijepih, </w:t>
      </w:r>
      <w:proofErr w:type="spellStart"/>
      <w:r w:rsidR="007F56CB" w:rsidRPr="006241D0">
        <w:rPr>
          <w:rFonts w:ascii="Calibri" w:eastAsia="Calibri" w:hAnsi="Calibri" w:cs="Arial"/>
        </w:rPr>
        <w:t>gluhoslijepih</w:t>
      </w:r>
      <w:proofErr w:type="spellEnd"/>
      <w:r w:rsidR="007F56CB" w:rsidRPr="006241D0">
        <w:rPr>
          <w:rFonts w:ascii="Calibri" w:eastAsia="Calibri" w:hAnsi="Calibri" w:cs="Arial"/>
        </w:rPr>
        <w:t xml:space="preserve">, polupokretnih i nepokretnih osoba. </w:t>
      </w:r>
    </w:p>
    <w:p w14:paraId="0FF6BBAB"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078A48D2"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5F184E85"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428920EE" w14:textId="77777777" w:rsidR="007F56CB" w:rsidRPr="00E76972" w:rsidRDefault="007F56CB" w:rsidP="007F56CB">
      <w:pPr>
        <w:pStyle w:val="Naslov3"/>
      </w:pPr>
      <w:bookmarkStart w:id="387" w:name="_Toc46226688"/>
      <w:bookmarkStart w:id="388" w:name="_Toc48739978"/>
      <w:bookmarkStart w:id="389" w:name="_Toc48894079"/>
      <w:bookmarkStart w:id="390" w:name="_Toc62129499"/>
      <w:bookmarkStart w:id="391" w:name="_Toc215230016"/>
      <w:r w:rsidRPr="00E76972">
        <w:t>Informiranje</w:t>
      </w:r>
      <w:bookmarkEnd w:id="387"/>
      <w:bookmarkEnd w:id="388"/>
      <w:bookmarkEnd w:id="389"/>
      <w:bookmarkEnd w:id="390"/>
      <w:bookmarkEnd w:id="391"/>
      <w:r w:rsidRPr="00E76972">
        <w:t xml:space="preserve"> </w:t>
      </w:r>
    </w:p>
    <w:p w14:paraId="21C1116C"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4CFA1B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32014BB8" w14:textId="77777777" w:rsidR="007F56CB" w:rsidRPr="007F56CB" w:rsidRDefault="007F56CB" w:rsidP="002C52FC">
      <w:pPr>
        <w:numPr>
          <w:ilvl w:val="0"/>
          <w:numId w:val="88"/>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lastRenderedPageBreak/>
        <w:t>mogućnosti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rizičnoj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pružena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sluha</w:t>
      </w:r>
      <w:proofErr w:type="spellEnd"/>
      <w:r w:rsidRPr="007F56CB">
        <w:rPr>
          <w:rFonts w:ascii="Calibri" w:hAnsi="Calibri" w:cs="Times New Roman"/>
          <w:szCs w:val="24"/>
          <w:lang w:val="en-US"/>
        </w:rPr>
        <w:t>,</w:t>
      </w:r>
    </w:p>
    <w:p w14:paraId="76C29FD7" w14:textId="77777777" w:rsidR="007F56CB" w:rsidRPr="007F56CB" w:rsidRDefault="007F56CB" w:rsidP="002C52FC">
      <w:pPr>
        <w:numPr>
          <w:ilvl w:val="0"/>
          <w:numId w:val="88"/>
        </w:numPr>
        <w:spacing w:after="200" w:line="276" w:lineRule="auto"/>
        <w:contextualSpacing/>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e –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Ministarstva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unutarnjih</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poslova</w:t>
      </w:r>
      <w:proofErr w:type="spellEnd"/>
      <w:r w:rsidRPr="007F56CB">
        <w:rPr>
          <w:rFonts w:ascii="Calibri" w:hAnsi="Calibri" w:cs="Times New Roman"/>
          <w:szCs w:val="24"/>
          <w:lang w:val="en-US"/>
        </w:rPr>
        <w:t xml:space="preserve"> (MUP),</w:t>
      </w:r>
    </w:p>
    <w:p w14:paraId="237AFEAE" w14:textId="7ACAA480" w:rsidR="007F56CB" w:rsidRPr="007F56CB" w:rsidRDefault="007F56CB" w:rsidP="002C52FC">
      <w:pPr>
        <w:numPr>
          <w:ilvl w:val="0"/>
          <w:numId w:val="88"/>
        </w:numPr>
        <w:spacing w:after="120" w:line="276" w:lineRule="auto"/>
        <w:ind w:left="714" w:hanging="357"/>
        <w:rPr>
          <w:rFonts w:ascii="Calibri" w:hAnsi="Calibri" w:cs="Times New Roman"/>
          <w:szCs w:val="24"/>
          <w:lang w:val="en-US"/>
        </w:rPr>
      </w:pPr>
      <w:proofErr w:type="spellStart"/>
      <w:r w:rsidRPr="007F56CB">
        <w:rPr>
          <w:rFonts w:ascii="Calibri" w:hAnsi="Calibri" w:cs="Times New Roman"/>
          <w:szCs w:val="24"/>
          <w:lang w:val="en-US"/>
        </w:rPr>
        <w:t>aplikaciji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Policija</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sigurnost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povjerenje</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upućivanje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dojava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pametnim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telefonom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snimi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čemu</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poželjno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imati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uključene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koordinate</w:t>
      </w:r>
      <w:proofErr w:type="spellEnd"/>
      <w:r w:rsidRPr="007F56CB">
        <w:rPr>
          <w:rFonts w:ascii="Calibri" w:hAnsi="Calibri" w:cs="Times New Roman"/>
          <w:szCs w:val="24"/>
          <w:lang w:val="en-US"/>
        </w:rPr>
        <w:t xml:space="preserve"> – </w:t>
      </w:r>
      <w:proofErr w:type="spellStart"/>
      <w:r w:rsidRPr="007F56CB">
        <w:rPr>
          <w:rFonts w:ascii="Calibri" w:hAnsi="Calibri" w:cs="Times New Roman"/>
          <w:szCs w:val="24"/>
          <w:lang w:val="en-US"/>
        </w:rPr>
        <w:t>lokacija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uređaja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bi se </w:t>
      </w:r>
      <w:proofErr w:type="spellStart"/>
      <w:r w:rsidRPr="007F56CB">
        <w:rPr>
          <w:rFonts w:ascii="Calibri" w:hAnsi="Calibri" w:cs="Times New Roman"/>
          <w:szCs w:val="24"/>
          <w:lang w:val="en-US"/>
        </w:rPr>
        <w:t>skratilo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vrijeme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za </w:t>
      </w:r>
      <w:proofErr w:type="spellStart"/>
      <w:r w:rsidRPr="007F56CB">
        <w:rPr>
          <w:rFonts w:ascii="Calibri" w:hAnsi="Calibri" w:cs="Times New Roman"/>
          <w:szCs w:val="24"/>
          <w:lang w:val="en-US"/>
        </w:rPr>
        <w:t>intervenciju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poziv</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se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izgubila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organizirati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traganje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ap</w:t>
      </w:r>
      <w:r w:rsidRPr="007F56CB">
        <w:rPr>
          <w:rFonts w:ascii="Calibri" w:hAnsi="Calibri" w:cs="Times New Roman"/>
          <w:szCs w:val="24"/>
          <w:lang w:val="en-US"/>
        </w:rPr>
        <w:t>likacija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omogućava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komunikaciju</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policijom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nagluhim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osobama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teškoćama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govoru</w:t>
      </w:r>
      <w:proofErr w:type="spellEnd"/>
      <w:r w:rsidR="0039368B">
        <w:rPr>
          <w:rFonts w:ascii="Calibri" w:hAnsi="Calibri" w:cs="Times New Roman"/>
          <w:szCs w:val="24"/>
          <w:lang w:val="en-US"/>
        </w:rPr>
        <w:t xml:space="preserve">; </w:t>
      </w:r>
      <w:proofErr w:type="spellStart"/>
      <w:r w:rsidR="0039368B">
        <w:rPr>
          <w:rFonts w:ascii="Calibri" w:hAnsi="Calibri" w:cs="Times New Roman"/>
          <w:szCs w:val="24"/>
          <w:lang w:val="en-US"/>
        </w:rPr>
        <w:t>a</w:t>
      </w:r>
      <w:r w:rsidRPr="007F56CB">
        <w:rPr>
          <w:rFonts w:ascii="Calibri" w:hAnsi="Calibri" w:cs="Times New Roman"/>
          <w:szCs w:val="24"/>
          <w:lang w:val="en-US"/>
        </w:rPr>
        <w:t>plikacija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učinkovitija</w:t>
      </w:r>
      <w:proofErr w:type="spellEnd"/>
      <w:r w:rsidRPr="007F56CB">
        <w:rPr>
          <w:rFonts w:ascii="Calibri" w:hAnsi="Calibri" w:cs="Times New Roman"/>
          <w:szCs w:val="24"/>
          <w:lang w:val="en-US"/>
        </w:rPr>
        <w:t xml:space="preserve"> od </w:t>
      </w:r>
      <w:proofErr w:type="spellStart"/>
      <w:r w:rsidRPr="007F56CB">
        <w:rPr>
          <w:rFonts w:ascii="Calibri" w:hAnsi="Calibri" w:cs="Times New Roman"/>
          <w:szCs w:val="24"/>
          <w:lang w:val="en-US"/>
        </w:rPr>
        <w:t>slanja</w:t>
      </w:r>
      <w:proofErr w:type="spellEnd"/>
      <w:r w:rsidRPr="007F56CB">
        <w:rPr>
          <w:rFonts w:ascii="Calibri" w:hAnsi="Calibri" w:cs="Times New Roman"/>
          <w:szCs w:val="24"/>
          <w:lang w:val="en-US"/>
        </w:rPr>
        <w:t xml:space="preserve"> SMS </w:t>
      </w:r>
      <w:proofErr w:type="spellStart"/>
      <w:r w:rsidRPr="007F56CB">
        <w:rPr>
          <w:rFonts w:ascii="Calibri" w:hAnsi="Calibri" w:cs="Times New Roman"/>
          <w:szCs w:val="24"/>
          <w:lang w:val="en-US"/>
        </w:rPr>
        <w:t>poruke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broj</w:t>
      </w:r>
      <w:proofErr w:type="spellEnd"/>
      <w:r w:rsidRPr="007F56CB">
        <w:rPr>
          <w:rFonts w:ascii="Calibri" w:hAnsi="Calibri" w:cs="Times New Roman"/>
          <w:szCs w:val="24"/>
          <w:lang w:val="en-US"/>
        </w:rPr>
        <w:t xml:space="preserve"> 112 </w:t>
      </w:r>
      <w:proofErr w:type="spellStart"/>
      <w:r w:rsidRPr="007F56CB">
        <w:rPr>
          <w:rFonts w:ascii="Calibri" w:hAnsi="Calibri" w:cs="Times New Roman"/>
          <w:szCs w:val="24"/>
          <w:lang w:val="en-US"/>
        </w:rPr>
        <w:t>jer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pravilu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daje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više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informacija</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kraćem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vremenu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točno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pokazati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geografske</w:t>
      </w:r>
      <w:proofErr w:type="spellEnd"/>
      <w:r w:rsidRPr="007F56CB">
        <w:rPr>
          <w:rFonts w:ascii="Calibri" w:hAnsi="Calibri" w:cs="Times New Roman"/>
          <w:szCs w:val="24"/>
          <w:lang w:val="en-US"/>
        </w:rPr>
        <w:t xml:space="preserve"> </w:t>
      </w:r>
      <w:r w:rsidR="0039368B">
        <w:rPr>
          <w:rFonts w:ascii="Calibri" w:hAnsi="Calibri" w:cs="Times New Roman"/>
          <w:szCs w:val="24"/>
          <w:lang w:val="en-US"/>
        </w:rPr>
        <w:t xml:space="preserve">coordinate; </w:t>
      </w:r>
      <w:proofErr w:type="spellStart"/>
      <w:r w:rsidR="0039368B">
        <w:rPr>
          <w:rFonts w:ascii="Calibri" w:hAnsi="Calibri" w:cs="Times New Roman"/>
          <w:szCs w:val="24"/>
          <w:lang w:val="en-US"/>
        </w:rPr>
        <w:t>t</w:t>
      </w:r>
      <w:r w:rsidRPr="007F56CB">
        <w:rPr>
          <w:rFonts w:ascii="Calibri" w:hAnsi="Calibri" w:cs="Times New Roman"/>
          <w:szCs w:val="24"/>
          <w:lang w:val="en-US"/>
        </w:rPr>
        <w:t>akođer</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ako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osoba</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oštećenjem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vida</w:t>
      </w:r>
      <w:proofErr w:type="spellEnd"/>
      <w:r w:rsidRPr="007F56CB">
        <w:rPr>
          <w:rFonts w:ascii="Calibri" w:hAnsi="Calibri" w:cs="Times New Roman"/>
          <w:szCs w:val="24"/>
          <w:lang w:val="en-US"/>
        </w:rPr>
        <w:t xml:space="preserve">, bez </w:t>
      </w:r>
      <w:proofErr w:type="spellStart"/>
      <w:r w:rsidRPr="007F56CB">
        <w:rPr>
          <w:rFonts w:ascii="Calibri" w:hAnsi="Calibri" w:cs="Times New Roman"/>
          <w:szCs w:val="24"/>
          <w:lang w:val="en-US"/>
        </w:rPr>
        <w:t>pratnje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sumnja</w:t>
      </w:r>
      <w:proofErr w:type="spellEnd"/>
      <w:r w:rsidRPr="007F56CB">
        <w:rPr>
          <w:rFonts w:ascii="Calibri" w:hAnsi="Calibri" w:cs="Times New Roman"/>
          <w:szCs w:val="24"/>
          <w:lang w:val="en-US"/>
        </w:rPr>
        <w:t xml:space="preserve"> da </w:t>
      </w:r>
      <w:proofErr w:type="spellStart"/>
      <w:r w:rsidRPr="007F56CB">
        <w:rPr>
          <w:rFonts w:ascii="Calibri" w:hAnsi="Calibri" w:cs="Times New Roman"/>
          <w:szCs w:val="24"/>
          <w:lang w:val="en-US"/>
        </w:rPr>
        <w:t>predstoji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opasnost</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ili</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nastupio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ugrožavajući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događaj</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fotografirati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svoju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okolinu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će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policijski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službenici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moći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brže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procijeniti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radi</w:t>
      </w:r>
      <w:proofErr w:type="spellEnd"/>
      <w:r w:rsidRPr="007F56CB">
        <w:rPr>
          <w:rFonts w:ascii="Calibri" w:hAnsi="Calibri" w:cs="Times New Roman"/>
          <w:szCs w:val="24"/>
          <w:lang w:val="en-US"/>
        </w:rPr>
        <w:t xml:space="preserve"> li se o </w:t>
      </w:r>
      <w:proofErr w:type="spellStart"/>
      <w:r w:rsidRPr="007F56CB">
        <w:rPr>
          <w:rFonts w:ascii="Calibri" w:hAnsi="Calibri" w:cs="Times New Roman"/>
          <w:szCs w:val="24"/>
          <w:lang w:val="en-US"/>
        </w:rPr>
        <w:t>opasnosti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da li je </w:t>
      </w:r>
      <w:proofErr w:type="spellStart"/>
      <w:r w:rsidRPr="007F56CB">
        <w:rPr>
          <w:rFonts w:ascii="Calibri" w:hAnsi="Calibri" w:cs="Times New Roman"/>
          <w:szCs w:val="24"/>
          <w:lang w:val="en-US"/>
        </w:rPr>
        <w:t>potrebno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žurno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spašavanje</w:t>
      </w:r>
      <w:proofErr w:type="spellEnd"/>
      <w:r w:rsidRPr="007F56CB">
        <w:rPr>
          <w:rFonts w:ascii="Calibri" w:hAnsi="Calibri" w:cs="Times New Roman"/>
          <w:szCs w:val="24"/>
          <w:lang w:val="en-US"/>
        </w:rPr>
        <w:t xml:space="preserve">). </w:t>
      </w:r>
    </w:p>
    <w:p w14:paraId="4089318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6A3ECDF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670F545"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367E1ECD"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1F7063EF" w14:textId="77777777" w:rsidR="007F56CB" w:rsidRPr="007F56CB" w:rsidRDefault="007F56CB" w:rsidP="002C52FC">
      <w:pPr>
        <w:numPr>
          <w:ilvl w:val="0"/>
          <w:numId w:val="89"/>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35B689E9" w14:textId="77777777" w:rsidR="007F56CB" w:rsidRPr="007F56CB" w:rsidRDefault="007F56CB" w:rsidP="007F56CB">
      <w:pPr>
        <w:pStyle w:val="Naslov3"/>
      </w:pPr>
      <w:bookmarkStart w:id="392" w:name="_Toc46226689"/>
      <w:bookmarkStart w:id="393" w:name="_Toc48739979"/>
      <w:bookmarkStart w:id="394" w:name="_Toc48894080"/>
      <w:bookmarkStart w:id="395" w:name="_Toc62129500"/>
      <w:bookmarkStart w:id="396" w:name="_Toc215230017"/>
      <w:r w:rsidRPr="007F56CB">
        <w:t>Uzbunjivanje</w:t>
      </w:r>
      <w:bookmarkEnd w:id="392"/>
      <w:bookmarkEnd w:id="393"/>
      <w:bookmarkEnd w:id="394"/>
      <w:bookmarkEnd w:id="395"/>
      <w:bookmarkEnd w:id="396"/>
    </w:p>
    <w:p w14:paraId="36D5916D"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3A38DE03" w14:textId="77777777" w:rsidR="007F56CB" w:rsidRPr="007F56CB" w:rsidRDefault="007F56CB" w:rsidP="007F56CB">
      <w:pPr>
        <w:pStyle w:val="Naslov4"/>
      </w:pPr>
      <w:bookmarkStart w:id="397" w:name="_Toc46226690"/>
      <w:bookmarkStart w:id="398" w:name="_Toc48739980"/>
      <w:bookmarkStart w:id="399" w:name="_Toc48894081"/>
      <w:bookmarkStart w:id="400" w:name="_Toc62129501"/>
      <w:bookmarkStart w:id="401" w:name="_Toc215230018"/>
      <w:r w:rsidRPr="007F56CB">
        <w:t>Standardni način uzbunjivanja</w:t>
      </w:r>
      <w:bookmarkEnd w:id="397"/>
      <w:bookmarkEnd w:id="398"/>
      <w:bookmarkEnd w:id="399"/>
      <w:bookmarkEnd w:id="400"/>
      <w:bookmarkEnd w:id="401"/>
    </w:p>
    <w:p w14:paraId="32A9E3A5" w14:textId="77777777" w:rsidR="007F56CB" w:rsidRPr="007F56CB" w:rsidRDefault="007F56CB" w:rsidP="003D03EA">
      <w:pPr>
        <w:pStyle w:val="Odlomakpopisa10"/>
      </w:pPr>
      <w:r w:rsidRPr="007F56CB">
        <w:rPr>
          <w:iCs/>
        </w:rPr>
        <w:t>Uzbunjivanje i obavješćivanje</w:t>
      </w:r>
      <w:r w:rsidRPr="007F56CB">
        <w:t> je skretanje pozornosti na opasnost korištenjem propisanih znakova za uzbunjivanje te pružanje pravodobnih i nužnih informacija radi poduzimanja aktivnosti za učinkovitu zaštitu.</w:t>
      </w:r>
    </w:p>
    <w:p w14:paraId="1B139E0C" w14:textId="77777777" w:rsidR="007F56CB" w:rsidRPr="007F56CB" w:rsidRDefault="007F56CB" w:rsidP="003D03EA">
      <w:pPr>
        <w:pStyle w:val="Odlomakpopisa10"/>
      </w:pPr>
      <w:r w:rsidRPr="007F56CB">
        <w:t xml:space="preserve">Uzbunjivanje stanovništva provodit će se sukladno Pravilniku o postupku uzbunjivanja stanovništva („Narodne Novine“ broj 69/16). </w:t>
      </w:r>
    </w:p>
    <w:p w14:paraId="3A65C5BA" w14:textId="694737F0" w:rsidR="007F56CB" w:rsidRPr="007F56CB" w:rsidRDefault="007F56CB" w:rsidP="003D03EA">
      <w:pPr>
        <w:pStyle w:val="Odlomakpopisa10"/>
      </w:pPr>
      <w:r w:rsidRPr="007F56CB">
        <w:t>Standardni način uzbunjivanja detaljno je razrađen u Poglavlju</w:t>
      </w:r>
      <w:r w:rsidR="003D03EA">
        <w:t xml:space="preserve"> </w:t>
      </w:r>
      <w:r w:rsidR="003D03EA">
        <w:fldChar w:fldCharType="begin"/>
      </w:r>
      <w:r w:rsidR="003D03EA">
        <w:instrText xml:space="preserve"> REF _Ref77922592 \r \h </w:instrText>
      </w:r>
      <w:r w:rsidR="003D03EA">
        <w:fldChar w:fldCharType="separate"/>
      </w:r>
      <w:r w:rsidR="00961EDA">
        <w:t>3.3</w:t>
      </w:r>
      <w:r w:rsidR="003D03EA">
        <w:fldChar w:fldCharType="end"/>
      </w:r>
      <w:r w:rsidRPr="007F56CB">
        <w:t xml:space="preserve">.  </w:t>
      </w:r>
    </w:p>
    <w:p w14:paraId="6D5F526D" w14:textId="77777777" w:rsidR="007F56CB" w:rsidRPr="007F56CB" w:rsidRDefault="007F56CB" w:rsidP="007F56CB">
      <w:pPr>
        <w:pStyle w:val="Naslov4"/>
      </w:pPr>
      <w:bookmarkStart w:id="402" w:name="_Toc46226691"/>
      <w:bookmarkStart w:id="403" w:name="_Toc48739981"/>
      <w:bookmarkStart w:id="404" w:name="_Toc48894082"/>
      <w:bookmarkStart w:id="405" w:name="_Toc62129502"/>
      <w:bookmarkStart w:id="406" w:name="_Toc215230019"/>
      <w:r w:rsidRPr="007F56CB">
        <w:lastRenderedPageBreak/>
        <w:t>Dopunski načini uzbunjivanja</w:t>
      </w:r>
      <w:bookmarkEnd w:id="402"/>
      <w:bookmarkEnd w:id="403"/>
      <w:bookmarkEnd w:id="404"/>
      <w:bookmarkEnd w:id="405"/>
      <w:bookmarkEnd w:id="406"/>
      <w:r w:rsidRPr="007F56CB">
        <w:t xml:space="preserve"> </w:t>
      </w:r>
    </w:p>
    <w:p w14:paraId="7CEA01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85AC0B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0C9F1D4C"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obavješćivanje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koja</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hitna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situacija</w:t>
      </w:r>
      <w:proofErr w:type="spellEnd"/>
      <w:r w:rsidRPr="007F56CB">
        <w:rPr>
          <w:rFonts w:ascii="Calibri" w:hAnsi="Calibri" w:cs="Times New Roman"/>
          <w:szCs w:val="24"/>
          <w:lang w:val="en-US"/>
        </w:rPr>
        <w:t>?),</w:t>
      </w:r>
    </w:p>
    <w:p w14:paraId="4F339BAA"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traženje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evakuacijskog</w:t>
      </w:r>
      <w:proofErr w:type="spellEnd"/>
      <w:r w:rsidRPr="007F56CB">
        <w:rPr>
          <w:rFonts w:ascii="Calibri" w:hAnsi="Calibri" w:cs="Times New Roman"/>
          <w:szCs w:val="24"/>
          <w:lang w:val="en-US"/>
        </w:rPr>
        <w:t xml:space="preserve"> puta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je </w:t>
      </w:r>
      <w:proofErr w:type="spellStart"/>
      <w:r w:rsidRPr="007F56CB">
        <w:rPr>
          <w:rFonts w:ascii="Calibri" w:hAnsi="Calibri" w:cs="Times New Roman"/>
          <w:szCs w:val="24"/>
          <w:lang w:val="en-US"/>
        </w:rPr>
        <w:t>izlaz</w:t>
      </w:r>
      <w:proofErr w:type="spellEnd"/>
      <w:r w:rsidRPr="007F56CB">
        <w:rPr>
          <w:rFonts w:ascii="Calibri" w:hAnsi="Calibri" w:cs="Times New Roman"/>
          <w:szCs w:val="24"/>
          <w:lang w:val="en-US"/>
        </w:rPr>
        <w:t>?),</w:t>
      </w:r>
    </w:p>
    <w:p w14:paraId="09E7A54C" w14:textId="77777777" w:rsidR="007F56CB" w:rsidRPr="007F56CB" w:rsidRDefault="007F56CB" w:rsidP="002C52FC">
      <w:pPr>
        <w:numPr>
          <w:ilvl w:val="0"/>
          <w:numId w:val="90"/>
        </w:numPr>
        <w:spacing w:after="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način</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kretanja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evakuacijskim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putem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pomagalom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sam</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pomagačem</w:t>
      </w:r>
      <w:proofErr w:type="spellEnd"/>
      <w:r w:rsidRPr="007F56CB">
        <w:rPr>
          <w:rFonts w:ascii="Calibri" w:hAnsi="Calibri" w:cs="Times New Roman"/>
          <w:szCs w:val="24"/>
          <w:lang w:val="en-US"/>
        </w:rPr>
        <w:t>?),</w:t>
      </w:r>
    </w:p>
    <w:p w14:paraId="16BD149A" w14:textId="77777777" w:rsidR="007F56CB" w:rsidRPr="007F56CB" w:rsidRDefault="007F56CB" w:rsidP="002C52FC">
      <w:pPr>
        <w:numPr>
          <w:ilvl w:val="0"/>
          <w:numId w:val="90"/>
        </w:numPr>
        <w:spacing w:after="120" w:line="276" w:lineRule="auto"/>
        <w:ind w:left="714" w:hanging="357"/>
        <w:jc w:val="left"/>
        <w:rPr>
          <w:rFonts w:ascii="Calibri" w:hAnsi="Calibri" w:cs="Times New Roman"/>
          <w:szCs w:val="24"/>
          <w:lang w:val="en-US"/>
        </w:rPr>
      </w:pPr>
      <w:proofErr w:type="spellStart"/>
      <w:r w:rsidRPr="007F56CB">
        <w:rPr>
          <w:rFonts w:ascii="Calibri" w:hAnsi="Calibri" w:cs="Times New Roman"/>
          <w:szCs w:val="24"/>
          <w:lang w:val="en-US"/>
        </w:rPr>
        <w:t>pomoć</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druge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osobe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tko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što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gdje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kada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kako</w:t>
      </w:r>
      <w:proofErr w:type="spellEnd"/>
      <w:r w:rsidRPr="007F56CB">
        <w:rPr>
          <w:rFonts w:ascii="Calibri" w:hAnsi="Calibri" w:cs="Times New Roman"/>
          <w:szCs w:val="24"/>
          <w:lang w:val="en-US"/>
        </w:rPr>
        <w:t xml:space="preserve">?). </w:t>
      </w:r>
    </w:p>
    <w:p w14:paraId="6ECC101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259137E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4F19E5E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F954148"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0BF63EC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00D20C31"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televizijski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prilozi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video </w:t>
      </w:r>
      <w:proofErr w:type="spellStart"/>
      <w:r w:rsidRPr="007F56CB">
        <w:rPr>
          <w:rFonts w:ascii="Calibri" w:hAnsi="Calibri" w:cs="Times New Roman"/>
          <w:szCs w:val="24"/>
          <w:lang w:val="en-US"/>
        </w:rPr>
        <w:t>spotovi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detaljni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jasni</w:t>
      </w:r>
      <w:proofErr w:type="spellEnd"/>
      <w:r w:rsidRPr="007F56CB">
        <w:rPr>
          <w:rFonts w:ascii="Calibri" w:hAnsi="Calibri" w:cs="Times New Roman"/>
          <w:szCs w:val="24"/>
          <w:lang w:val="en-US"/>
        </w:rPr>
        <w:t xml:space="preserve"> s </w:t>
      </w:r>
      <w:proofErr w:type="spellStart"/>
      <w:r w:rsidRPr="007F56CB">
        <w:rPr>
          <w:rFonts w:ascii="Calibri" w:hAnsi="Calibri" w:cs="Times New Roman"/>
          <w:szCs w:val="24"/>
          <w:lang w:val="en-US"/>
        </w:rPr>
        <w:t>titlovima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prevedeni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znakovni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jezik</w:t>
      </w:r>
      <w:proofErr w:type="spellEnd"/>
      <w:r w:rsidRPr="007F56CB">
        <w:rPr>
          <w:rFonts w:ascii="Calibri" w:hAnsi="Calibri" w:cs="Times New Roman"/>
          <w:szCs w:val="24"/>
          <w:lang w:val="en-US"/>
        </w:rPr>
        <w:t xml:space="preserve">), </w:t>
      </w:r>
    </w:p>
    <w:p w14:paraId="152A6F5F"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informacije</w:t>
      </w:r>
      <w:proofErr w:type="spellEnd"/>
      <w:r w:rsidRPr="007F56CB">
        <w:rPr>
          <w:rFonts w:ascii="Calibri" w:hAnsi="Calibri" w:cs="Times New Roman"/>
          <w:szCs w:val="24"/>
          <w:lang w:val="en-US"/>
        </w:rPr>
        <w:t xml:space="preserve"> u </w:t>
      </w:r>
      <w:proofErr w:type="spellStart"/>
      <w:r w:rsidRPr="007F56CB">
        <w:rPr>
          <w:rFonts w:ascii="Calibri" w:hAnsi="Calibri" w:cs="Times New Roman"/>
          <w:szCs w:val="24"/>
          <w:lang w:val="en-US"/>
        </w:rPr>
        <w:t>tekstualnom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obliku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dostupne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na</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Brailleovom</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pismu</w:t>
      </w:r>
      <w:proofErr w:type="spellEnd"/>
      <w:r w:rsidRPr="007F56CB">
        <w:rPr>
          <w:rFonts w:ascii="Calibri" w:hAnsi="Calibri" w:cs="Times New Roman"/>
          <w:szCs w:val="24"/>
          <w:lang w:val="en-US"/>
        </w:rPr>
        <w:t>,</w:t>
      </w:r>
    </w:p>
    <w:p w14:paraId="17FF5280" w14:textId="77777777" w:rsidR="007F56CB" w:rsidRPr="007F56CB" w:rsidRDefault="007F56CB" w:rsidP="002C52FC">
      <w:pPr>
        <w:numPr>
          <w:ilvl w:val="0"/>
          <w:numId w:val="91"/>
        </w:numPr>
        <w:spacing w:after="200" w:line="276" w:lineRule="auto"/>
        <w:contextualSpacing/>
        <w:jc w:val="left"/>
        <w:rPr>
          <w:rFonts w:ascii="Calibri" w:hAnsi="Calibri" w:cs="Times New Roman"/>
          <w:szCs w:val="24"/>
          <w:lang w:val="en-US"/>
        </w:rPr>
      </w:pPr>
      <w:proofErr w:type="spellStart"/>
      <w:r w:rsidRPr="007F56CB">
        <w:rPr>
          <w:rFonts w:ascii="Calibri" w:hAnsi="Calibri" w:cs="Times New Roman"/>
          <w:szCs w:val="24"/>
          <w:lang w:val="en-US"/>
        </w:rPr>
        <w:t>upute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moraju</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biti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vizualno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uočljive</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i</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jednostavno</w:t>
      </w:r>
      <w:proofErr w:type="spellEnd"/>
      <w:r w:rsidRPr="007F56CB">
        <w:rPr>
          <w:rFonts w:ascii="Calibri" w:hAnsi="Calibri" w:cs="Times New Roman"/>
          <w:szCs w:val="24"/>
          <w:lang w:val="en-US"/>
        </w:rPr>
        <w:t xml:space="preserve"> </w:t>
      </w:r>
      <w:proofErr w:type="spellStart"/>
      <w:r w:rsidRPr="007F56CB">
        <w:rPr>
          <w:rFonts w:ascii="Calibri" w:hAnsi="Calibri" w:cs="Times New Roman"/>
          <w:szCs w:val="24"/>
          <w:lang w:val="en-US"/>
        </w:rPr>
        <w:t>razumljive</w:t>
      </w:r>
      <w:proofErr w:type="spellEnd"/>
      <w:r w:rsidRPr="007F56CB">
        <w:rPr>
          <w:rFonts w:ascii="Calibri" w:hAnsi="Calibri" w:cs="Times New Roman"/>
          <w:szCs w:val="24"/>
          <w:lang w:val="en-US"/>
        </w:rPr>
        <w:t xml:space="preserve">. </w:t>
      </w:r>
    </w:p>
    <w:p w14:paraId="390CC650" w14:textId="77777777" w:rsidR="007F56CB" w:rsidRPr="007F56CB" w:rsidRDefault="007F56CB" w:rsidP="007F56CB">
      <w:pPr>
        <w:pStyle w:val="Naslov3"/>
      </w:pPr>
      <w:bookmarkStart w:id="407" w:name="_Toc46226692"/>
      <w:bookmarkStart w:id="408" w:name="_Toc48739982"/>
      <w:bookmarkStart w:id="409" w:name="_Toc48894083"/>
      <w:bookmarkStart w:id="410" w:name="_Toc62129503"/>
      <w:bookmarkStart w:id="411" w:name="_Toc215230020"/>
      <w:r w:rsidRPr="007F56CB">
        <w:t>Evakuacija, hitan prijevoz, utočište i rehabilitacija</w:t>
      </w:r>
      <w:bookmarkEnd w:id="407"/>
      <w:bookmarkEnd w:id="408"/>
      <w:bookmarkEnd w:id="409"/>
      <w:bookmarkEnd w:id="410"/>
      <w:bookmarkEnd w:id="411"/>
    </w:p>
    <w:p w14:paraId="3A20CA0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16F38AB2" w14:textId="77777777" w:rsidR="007F56CB" w:rsidRPr="007F56CB" w:rsidRDefault="007F56CB" w:rsidP="007F56CB">
      <w:pPr>
        <w:pStyle w:val="Naslov4"/>
      </w:pPr>
      <w:bookmarkStart w:id="412" w:name="_Toc46226693"/>
      <w:bookmarkStart w:id="413" w:name="_Toc48739983"/>
      <w:bookmarkStart w:id="414" w:name="_Toc48894084"/>
      <w:bookmarkStart w:id="415" w:name="_Toc62129504"/>
      <w:bookmarkStart w:id="416" w:name="_Toc215230021"/>
      <w:r w:rsidRPr="007F56CB">
        <w:t>Evakuacija</w:t>
      </w:r>
      <w:bookmarkEnd w:id="412"/>
      <w:bookmarkEnd w:id="413"/>
      <w:bookmarkEnd w:id="414"/>
      <w:bookmarkEnd w:id="415"/>
      <w:bookmarkEnd w:id="416"/>
    </w:p>
    <w:p w14:paraId="181C96D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1BD2CD0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lastRenderedPageBreak/>
        <w:t>Tijekom pružanja pomoći treba voditi računa o različitim vrstama invaliditeta (o načinu nošenja, uspostavljanju komunikacije i sl.)</w:t>
      </w:r>
    </w:p>
    <w:p w14:paraId="011178F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165A5E4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da li je osoba s invaliditetom razumjela upute – nedostatne ili pogrešno prenesene ili shvaćene informacije mogu biti pogubne.</w:t>
      </w:r>
    </w:p>
    <w:p w14:paraId="23DF3BEF" w14:textId="09AE605F"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F56C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 sukladno</w:t>
      </w:r>
      <w:r w:rsidRPr="007F56CB">
        <w:rPr>
          <w:rFonts w:ascii="Calibri" w:eastAsia="Calibri" w:hAnsi="Calibri" w:cs="Times New Roman"/>
          <w:i/>
          <w:iCs/>
          <w:lang w:eastAsia="hr-HR"/>
        </w:rPr>
        <w:t xml:space="preserve"> </w:t>
      </w:r>
      <w:r w:rsidRPr="007F56CB">
        <w:rPr>
          <w:rFonts w:ascii="Calibri" w:eastAsia="Calibri" w:hAnsi="Calibri" w:cs="Times New Roman"/>
          <w:lang w:eastAsia="hr-HR"/>
        </w:rPr>
        <w:t xml:space="preserve">članku 16. stavku 4. Zakona o </w:t>
      </w:r>
      <w:r w:rsidR="003D03EA">
        <w:rPr>
          <w:rFonts w:ascii="Calibri" w:eastAsia="Calibri" w:hAnsi="Calibri" w:cs="Times New Roman"/>
          <w:lang w:eastAsia="hr-HR"/>
        </w:rPr>
        <w:t xml:space="preserve">Hrvatskom </w:t>
      </w:r>
      <w:r w:rsidRPr="007F56CB">
        <w:rPr>
          <w:rFonts w:ascii="Calibri" w:eastAsia="Calibri" w:hAnsi="Calibri" w:cs="Times New Roman"/>
          <w:lang w:eastAsia="hr-HR"/>
        </w:rPr>
        <w:t>registru osoba s invaliditetom („Narodne novine“, broj 64/01).</w:t>
      </w:r>
    </w:p>
    <w:p w14:paraId="460B0E0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3125648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028EE36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EB64453"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71680B8E"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3F902A8A" w14:textId="77777777" w:rsidR="007F56CB" w:rsidRPr="007F56CB" w:rsidRDefault="007F56CB" w:rsidP="007F56CB">
      <w:pPr>
        <w:pStyle w:val="Naslov4"/>
      </w:pPr>
      <w:bookmarkStart w:id="417" w:name="_Toc46226694"/>
      <w:bookmarkStart w:id="418" w:name="_Toc48739984"/>
      <w:bookmarkStart w:id="419" w:name="_Toc48894085"/>
      <w:bookmarkStart w:id="420" w:name="_Toc62129505"/>
      <w:bookmarkStart w:id="421" w:name="_Toc215230022"/>
      <w:r w:rsidRPr="007F56CB">
        <w:t>Hitan prijevoz</w:t>
      </w:r>
      <w:bookmarkEnd w:id="417"/>
      <w:bookmarkEnd w:id="418"/>
      <w:bookmarkEnd w:id="419"/>
      <w:bookmarkEnd w:id="420"/>
      <w:bookmarkEnd w:id="421"/>
    </w:p>
    <w:p w14:paraId="18BCD5F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F691270" w14:textId="77777777" w:rsidR="007F56CB" w:rsidRPr="007F56CB" w:rsidRDefault="007F56CB" w:rsidP="007F56CB">
      <w:pPr>
        <w:pStyle w:val="Naslov4"/>
      </w:pPr>
      <w:bookmarkStart w:id="422" w:name="_Toc46226695"/>
      <w:bookmarkStart w:id="423" w:name="_Toc48739985"/>
      <w:bookmarkStart w:id="424" w:name="_Toc48894086"/>
      <w:bookmarkStart w:id="425" w:name="_Toc62129506"/>
      <w:bookmarkStart w:id="426" w:name="_Toc215230023"/>
      <w:r w:rsidRPr="007F56CB">
        <w:lastRenderedPageBreak/>
        <w:t>Utočište</w:t>
      </w:r>
      <w:bookmarkEnd w:id="422"/>
      <w:bookmarkEnd w:id="423"/>
      <w:bookmarkEnd w:id="424"/>
      <w:bookmarkEnd w:id="425"/>
      <w:bookmarkEnd w:id="426"/>
      <w:r w:rsidRPr="007F56CB">
        <w:t xml:space="preserve"> </w:t>
      </w:r>
    </w:p>
    <w:p w14:paraId="1CF524E3"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0394D5E9" w14:textId="77777777" w:rsidR="007F56CB" w:rsidRPr="007F56CB" w:rsidRDefault="007F56CB" w:rsidP="007F56CB">
      <w:pPr>
        <w:pStyle w:val="Naslov4"/>
        <w:rPr>
          <w:rFonts w:eastAsia="Calibri"/>
        </w:rPr>
      </w:pPr>
      <w:bookmarkStart w:id="427" w:name="_Toc46226696"/>
      <w:bookmarkStart w:id="428" w:name="_Toc48739986"/>
      <w:bookmarkStart w:id="429" w:name="_Toc48894087"/>
      <w:bookmarkStart w:id="430" w:name="_Toc62129507"/>
      <w:bookmarkStart w:id="431" w:name="_Toc215230024"/>
      <w:r w:rsidRPr="007F56CB">
        <w:t>Rehabilitacija</w:t>
      </w:r>
      <w:bookmarkEnd w:id="427"/>
      <w:bookmarkEnd w:id="428"/>
      <w:bookmarkEnd w:id="429"/>
      <w:bookmarkEnd w:id="430"/>
      <w:bookmarkEnd w:id="431"/>
    </w:p>
    <w:p w14:paraId="7FDEFD05"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JLS u suradnji s nadležnim službama, zdravstvenim ustanovama i centrima za socijalnu skrb, prilikom velike nesreće i katastrofe, mora osigurati osobama s invaliditetom svu potrebnu zdravstvenu i psihološku pomoć. </w:t>
      </w:r>
    </w:p>
    <w:p w14:paraId="3FB0F351" w14:textId="77777777" w:rsidR="007F56CB" w:rsidRDefault="007F56CB" w:rsidP="007F56CB">
      <w:pPr>
        <w:spacing w:after="200" w:line="276" w:lineRule="auto"/>
        <w:rPr>
          <w:rFonts w:ascii="Calibri" w:eastAsia="Calibri" w:hAnsi="Calibri" w:cs="Times New Roman"/>
          <w:b/>
          <w:bCs/>
        </w:rPr>
        <w:sectPr w:rsidR="007F56CB" w:rsidSect="00216914">
          <w:footerReference w:type="default" r:id="rId35"/>
          <w:pgSz w:w="11906" w:h="16838"/>
          <w:pgMar w:top="1134" w:right="1134" w:bottom="1134" w:left="1418" w:header="709" w:footer="709" w:gutter="284"/>
          <w:cols w:space="708"/>
          <w:docGrid w:linePitch="360"/>
        </w:sectPr>
      </w:pPr>
    </w:p>
    <w:p w14:paraId="711BFBAB" w14:textId="130B3A16" w:rsidR="00965AD0" w:rsidRDefault="00965AD0" w:rsidP="00965AD0">
      <w:pPr>
        <w:pStyle w:val="Naslov3"/>
        <w:rPr>
          <w:rFonts w:eastAsiaTheme="minorHAnsi"/>
        </w:rPr>
      </w:pPr>
      <w:r>
        <w:rPr>
          <w:rFonts w:eastAsiaTheme="minorHAnsi"/>
        </w:rPr>
        <w:lastRenderedPageBreak/>
        <w:t xml:space="preserve"> </w:t>
      </w:r>
      <w:bookmarkStart w:id="432" w:name="_Toc62129508"/>
      <w:bookmarkStart w:id="433" w:name="_Toc215230025"/>
      <w:r w:rsidRPr="00965AD0">
        <w:rPr>
          <w:rFonts w:eastAsiaTheme="minorHAnsi"/>
        </w:rPr>
        <w:t>Mjere i aktivnosti spašavanja osoba s invaliditetom u velikoj nesreći i katastrofi s nositeljima obaveza</w:t>
      </w:r>
      <w:bookmarkEnd w:id="432"/>
      <w:bookmarkEnd w:id="433"/>
    </w:p>
    <w:tbl>
      <w:tblPr>
        <w:tblStyle w:val="Reetkatablice31"/>
        <w:tblW w:w="14029" w:type="dxa"/>
        <w:tblLook w:val="04A0" w:firstRow="1" w:lastRow="0" w:firstColumn="1" w:lastColumn="0" w:noHBand="0" w:noVBand="1"/>
      </w:tblPr>
      <w:tblGrid>
        <w:gridCol w:w="846"/>
        <w:gridCol w:w="2268"/>
        <w:gridCol w:w="1701"/>
        <w:gridCol w:w="5386"/>
        <w:gridCol w:w="3828"/>
      </w:tblGrid>
      <w:tr w:rsidR="00965AD0" w:rsidRPr="00965AD0" w14:paraId="7F3F3018" w14:textId="77777777" w:rsidTr="0039368B">
        <w:trPr>
          <w:trHeight w:val="693"/>
          <w:tblHeader/>
        </w:trPr>
        <w:tc>
          <w:tcPr>
            <w:tcW w:w="846" w:type="dxa"/>
            <w:vAlign w:val="center"/>
          </w:tcPr>
          <w:p w14:paraId="27FDF23D"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5442DE55"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24584A5B"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6A2958FA"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3828" w:type="dxa"/>
            <w:vAlign w:val="center"/>
          </w:tcPr>
          <w:p w14:paraId="4F475971"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6D655F36" w14:textId="77777777" w:rsidTr="0039368B">
        <w:tc>
          <w:tcPr>
            <w:tcW w:w="846" w:type="dxa"/>
            <w:vMerge w:val="restart"/>
            <w:vAlign w:val="center"/>
          </w:tcPr>
          <w:p w14:paraId="36250613"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4566DC65"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1621F233" w14:textId="77777777" w:rsidR="00965AD0" w:rsidRPr="00965AD0" w:rsidRDefault="00965AD0" w:rsidP="00965AD0">
            <w:pPr>
              <w:jc w:val="left"/>
              <w:rPr>
                <w:rFonts w:cstheme="minorHAnsi"/>
                <w:b/>
                <w:bCs/>
                <w:sz w:val="20"/>
              </w:rPr>
            </w:pPr>
          </w:p>
          <w:p w14:paraId="2F554A65"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7613E38C"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740D7069" w14:textId="77777777" w:rsidR="00965AD0" w:rsidRPr="00965AD0" w:rsidRDefault="00965AD0" w:rsidP="002C52FC">
            <w:pPr>
              <w:numPr>
                <w:ilvl w:val="0"/>
                <w:numId w:val="92"/>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ograničene</w:t>
            </w:r>
            <w:proofErr w:type="spellEnd"/>
            <w:r w:rsidRPr="00965AD0">
              <w:rPr>
                <w:rFonts w:cstheme="minorHAnsi"/>
                <w:sz w:val="20"/>
                <w:lang w:val="en-US"/>
              </w:rPr>
              <w:t xml:space="preserve"> </w:t>
            </w:r>
            <w:proofErr w:type="spellStart"/>
            <w:r w:rsidRPr="00965AD0">
              <w:rPr>
                <w:rFonts w:cstheme="minorHAnsi"/>
                <w:sz w:val="20"/>
                <w:lang w:val="en-US"/>
              </w:rPr>
              <w:t>pokretljivosti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alarm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w:t>
            </w:r>
            <w:proofErr w:type="spellStart"/>
            <w:r w:rsidRPr="00965AD0">
              <w:rPr>
                <w:rFonts w:cstheme="minorHAnsi"/>
                <w:sz w:val="20"/>
                <w:lang w:val="en-US"/>
              </w:rPr>
              <w:t>aktivirane</w:t>
            </w:r>
            <w:proofErr w:type="spellEnd"/>
            <w:r w:rsidRPr="00965AD0">
              <w:rPr>
                <w:rFonts w:cstheme="minorHAnsi"/>
                <w:sz w:val="20"/>
                <w:lang w:val="en-US"/>
              </w:rPr>
              <w:t xml:space="preserve"> </w:t>
            </w:r>
            <w:proofErr w:type="spellStart"/>
            <w:r w:rsidRPr="00965AD0">
              <w:rPr>
                <w:rFonts w:cstheme="minorHAnsi"/>
                <w:sz w:val="20"/>
                <w:lang w:val="en-US"/>
              </w:rPr>
              <w:t>vizualne</w:t>
            </w:r>
            <w:proofErr w:type="spellEnd"/>
            <w:r w:rsidRPr="00965AD0">
              <w:rPr>
                <w:rFonts w:cstheme="minorHAnsi"/>
                <w:sz w:val="20"/>
                <w:lang w:val="en-US"/>
              </w:rPr>
              <w:t xml:space="preserve"> </w:t>
            </w:r>
            <w:proofErr w:type="spellStart"/>
            <w:r w:rsidRPr="00965AD0">
              <w:rPr>
                <w:rFonts w:cstheme="minorHAnsi"/>
                <w:sz w:val="20"/>
                <w:lang w:val="en-US"/>
              </w:rPr>
              <w:t>uređaje</w:t>
            </w:r>
            <w:proofErr w:type="spellEnd"/>
            <w:r w:rsidRPr="00965AD0">
              <w:rPr>
                <w:rFonts w:cstheme="minorHAnsi"/>
                <w:sz w:val="20"/>
                <w:lang w:val="en-US"/>
              </w:rPr>
              <w:t xml:space="preserve"> </w:t>
            </w:r>
            <w:proofErr w:type="spellStart"/>
            <w:r w:rsidRPr="00965AD0">
              <w:rPr>
                <w:rFonts w:cstheme="minorHAnsi"/>
                <w:sz w:val="20"/>
                <w:lang w:val="en-US"/>
              </w:rPr>
              <w:t>uzbunjivanja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429E6468" w14:textId="77777777" w:rsidR="00965AD0" w:rsidRPr="00965AD0" w:rsidRDefault="00965AD0" w:rsidP="002C52FC">
            <w:pPr>
              <w:numPr>
                <w:ilvl w:val="0"/>
                <w:numId w:val="92"/>
              </w:numPr>
              <w:ind w:left="357" w:hanging="357"/>
              <w:contextualSpacing/>
              <w:jc w:val="left"/>
              <w:rPr>
                <w:rFonts w:cstheme="minorHAnsi"/>
                <w:sz w:val="20"/>
                <w:lang w:val="en-US"/>
              </w:rPr>
            </w:pP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dodatno</w:t>
            </w:r>
            <w:proofErr w:type="spellEnd"/>
            <w:r w:rsidRPr="00965AD0">
              <w:rPr>
                <w:rFonts w:cstheme="minorHAnsi"/>
                <w:sz w:val="20"/>
                <w:lang w:val="en-US"/>
              </w:rPr>
              <w:t xml:space="preserve"> </w:t>
            </w:r>
            <w:proofErr w:type="spellStart"/>
            <w:r w:rsidRPr="00965AD0">
              <w:rPr>
                <w:rFonts w:cstheme="minorHAnsi"/>
                <w:sz w:val="20"/>
                <w:lang w:val="en-US"/>
              </w:rPr>
              <w:t>planiranje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za </w:t>
            </w:r>
            <w:proofErr w:type="spellStart"/>
            <w:r w:rsidRPr="00965AD0">
              <w:rPr>
                <w:rFonts w:cstheme="minorHAnsi"/>
                <w:sz w:val="20"/>
                <w:lang w:val="en-US"/>
              </w:rPr>
              <w:t>tu</w:t>
            </w:r>
            <w:proofErr w:type="spellEnd"/>
            <w:r w:rsidRPr="00965AD0">
              <w:rPr>
                <w:rFonts w:cstheme="minorHAnsi"/>
                <w:sz w:val="20"/>
                <w:lang w:val="en-US"/>
              </w:rPr>
              <w:t xml:space="preserve"> </w:t>
            </w:r>
            <w:proofErr w:type="spellStart"/>
            <w:r w:rsidRPr="00965AD0">
              <w:rPr>
                <w:rFonts w:cstheme="minorHAnsi"/>
                <w:sz w:val="20"/>
                <w:lang w:val="en-US"/>
              </w:rPr>
              <w:t>funkciju</w:t>
            </w:r>
            <w:proofErr w:type="spellEnd"/>
            <w:r w:rsidRPr="00965AD0">
              <w:rPr>
                <w:rFonts w:cstheme="minorHAnsi"/>
                <w:sz w:val="20"/>
                <w:lang w:val="en-US"/>
              </w:rPr>
              <w:t xml:space="preserve">. </w:t>
            </w:r>
          </w:p>
        </w:tc>
        <w:tc>
          <w:tcPr>
            <w:tcW w:w="3828" w:type="dxa"/>
            <w:vAlign w:val="center"/>
          </w:tcPr>
          <w:p w14:paraId="2ABE54A8" w14:textId="77777777" w:rsidR="003D03EA" w:rsidRDefault="00965AD0"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3D03EA">
              <w:rPr>
                <w:rFonts w:cstheme="minorHAnsi"/>
                <w:sz w:val="20"/>
              </w:rPr>
              <w:t xml:space="preserve">, Služba civilne zaštite Krapina </w:t>
            </w:r>
          </w:p>
          <w:p w14:paraId="517EB1C9" w14:textId="7B292882" w:rsidR="00965AD0" w:rsidRPr="00536D4C" w:rsidRDefault="00965AD0" w:rsidP="003D03EA">
            <w:pPr>
              <w:ind w:left="357"/>
              <w:contextualSpacing/>
              <w:jc w:val="left"/>
              <w:rPr>
                <w:rFonts w:cstheme="minorHAnsi"/>
                <w:sz w:val="20"/>
                <w:u w:val="single"/>
              </w:rPr>
            </w:pPr>
            <w:r w:rsidRPr="00536D4C">
              <w:rPr>
                <w:rFonts w:cstheme="minorHAnsi"/>
                <w:b/>
                <w:bCs/>
                <w:sz w:val="20"/>
                <w:u w:val="single"/>
              </w:rPr>
              <w:t xml:space="preserve">(PRILOG </w:t>
            </w:r>
            <w:r w:rsidR="00336AA7" w:rsidRPr="00536D4C">
              <w:rPr>
                <w:rFonts w:cstheme="minorHAnsi"/>
                <w:b/>
                <w:bCs/>
                <w:sz w:val="20"/>
                <w:u w:val="single"/>
              </w:rPr>
              <w:t>1</w:t>
            </w:r>
            <w:r w:rsidR="00536D4C" w:rsidRPr="00536D4C">
              <w:rPr>
                <w:rFonts w:cstheme="minorHAnsi"/>
                <w:b/>
                <w:bCs/>
                <w:sz w:val="20"/>
                <w:u w:val="single"/>
              </w:rPr>
              <w:t>0</w:t>
            </w:r>
            <w:r w:rsidRPr="00536D4C">
              <w:rPr>
                <w:rFonts w:cstheme="minorHAnsi"/>
                <w:b/>
                <w:bCs/>
                <w:sz w:val="20"/>
                <w:u w:val="single"/>
              </w:rPr>
              <w:t>.)</w:t>
            </w:r>
          </w:p>
          <w:p w14:paraId="04775B38"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536D4C">
              <w:rPr>
                <w:rFonts w:cstheme="minorHAnsi"/>
                <w:b/>
                <w:bCs/>
                <w:sz w:val="20"/>
                <w:u w:val="single"/>
              </w:rPr>
              <w:t>(PRILOG 1.)</w:t>
            </w:r>
          </w:p>
          <w:p w14:paraId="61A2A5A6" w14:textId="77777777" w:rsidR="0039368B"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71F315BC" w14:textId="3C08443D" w:rsidR="00965AD0" w:rsidRPr="00536D4C" w:rsidRDefault="00BE6B89" w:rsidP="0039368B">
            <w:pPr>
              <w:ind w:left="357"/>
              <w:contextualSpacing/>
              <w:jc w:val="left"/>
              <w:rPr>
                <w:rFonts w:cstheme="minorHAnsi"/>
                <w:sz w:val="20"/>
                <w:u w:val="single"/>
              </w:rPr>
            </w:pPr>
            <w:r>
              <w:rPr>
                <w:rFonts w:cstheme="minorHAnsi"/>
                <w:b/>
                <w:bCs/>
                <w:sz w:val="20"/>
                <w:u w:val="single"/>
              </w:rPr>
              <w:t>(PRILOG 30</w:t>
            </w:r>
            <w:r w:rsidR="0039368B" w:rsidRPr="00536D4C">
              <w:rPr>
                <w:rFonts w:cstheme="minorHAnsi"/>
                <w:b/>
                <w:bCs/>
                <w:sz w:val="20"/>
                <w:u w:val="single"/>
              </w:rPr>
              <w:t>.</w:t>
            </w:r>
            <w:r w:rsidR="00965AD0" w:rsidRPr="00536D4C">
              <w:rPr>
                <w:rFonts w:cstheme="minorHAnsi"/>
                <w:b/>
                <w:bCs/>
                <w:sz w:val="20"/>
                <w:u w:val="single"/>
              </w:rPr>
              <w:t>)</w:t>
            </w:r>
          </w:p>
          <w:p w14:paraId="1595B573" w14:textId="6DB019AF" w:rsidR="00965AD0" w:rsidRPr="00965AD0" w:rsidRDefault="004E59F7" w:rsidP="002C52FC">
            <w:pPr>
              <w:numPr>
                <w:ilvl w:val="0"/>
                <w:numId w:val="102"/>
              </w:numPr>
              <w:ind w:left="357" w:hanging="357"/>
              <w:contextualSpacing/>
              <w:jc w:val="left"/>
              <w:rPr>
                <w:rFonts w:cstheme="minorHAnsi"/>
                <w:sz w:val="20"/>
              </w:rPr>
            </w:pPr>
            <w:r>
              <w:rPr>
                <w:rFonts w:cstheme="minorHAnsi"/>
                <w:sz w:val="20"/>
              </w:rPr>
              <w:t>VZG Zlatar</w:t>
            </w:r>
            <w:r w:rsidR="00965AD0" w:rsidRPr="00965AD0">
              <w:rPr>
                <w:rFonts w:cstheme="minorHAnsi"/>
                <w:sz w:val="20"/>
              </w:rPr>
              <w:t xml:space="preserve"> </w:t>
            </w:r>
            <w:r w:rsidR="00965AD0" w:rsidRPr="00536D4C">
              <w:rPr>
                <w:rFonts w:cstheme="minorHAnsi"/>
                <w:b/>
                <w:bCs/>
                <w:sz w:val="20"/>
                <w:u w:val="single"/>
              </w:rPr>
              <w:t>(PRILOG 2.)</w:t>
            </w:r>
          </w:p>
          <w:p w14:paraId="2B5EC2D6"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Njegovatelj</w:t>
            </w:r>
          </w:p>
        </w:tc>
      </w:tr>
      <w:tr w:rsidR="00965AD0" w:rsidRPr="00965AD0" w14:paraId="0EEE3FC0" w14:textId="77777777" w:rsidTr="0039368B">
        <w:tc>
          <w:tcPr>
            <w:tcW w:w="846" w:type="dxa"/>
            <w:vMerge/>
            <w:vAlign w:val="center"/>
          </w:tcPr>
          <w:p w14:paraId="650281CB" w14:textId="77777777" w:rsidR="00965AD0" w:rsidRPr="00965AD0" w:rsidRDefault="00965AD0" w:rsidP="00965AD0">
            <w:pPr>
              <w:jc w:val="center"/>
              <w:rPr>
                <w:rFonts w:cstheme="minorHAnsi"/>
                <w:sz w:val="20"/>
              </w:rPr>
            </w:pPr>
          </w:p>
        </w:tc>
        <w:tc>
          <w:tcPr>
            <w:tcW w:w="2268" w:type="dxa"/>
            <w:vMerge/>
            <w:vAlign w:val="center"/>
          </w:tcPr>
          <w:p w14:paraId="2C3A273B" w14:textId="77777777" w:rsidR="00965AD0" w:rsidRPr="00965AD0" w:rsidRDefault="00965AD0" w:rsidP="00965AD0">
            <w:pPr>
              <w:jc w:val="center"/>
              <w:rPr>
                <w:rFonts w:cstheme="minorHAnsi"/>
                <w:sz w:val="20"/>
              </w:rPr>
            </w:pPr>
          </w:p>
        </w:tc>
        <w:tc>
          <w:tcPr>
            <w:tcW w:w="1701" w:type="dxa"/>
            <w:vAlign w:val="center"/>
          </w:tcPr>
          <w:p w14:paraId="4DFFDE25"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6BFA17DE"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ovise</w:t>
            </w:r>
            <w:proofErr w:type="spellEnd"/>
            <w:r w:rsidRPr="00965AD0">
              <w:rPr>
                <w:rFonts w:cstheme="minorHAnsi"/>
                <w:sz w:val="20"/>
                <w:lang w:val="en-US"/>
              </w:rPr>
              <w:t xml:space="preserve"> o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u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74728519"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građevine</w:t>
            </w:r>
            <w:proofErr w:type="spellEnd"/>
            <w:r w:rsidRPr="00965AD0">
              <w:rPr>
                <w:rFonts w:cstheme="minorHAnsi"/>
                <w:sz w:val="20"/>
                <w:lang w:val="en-US"/>
              </w:rPr>
              <w:t xml:space="preserve"> u </w:t>
            </w:r>
            <w:proofErr w:type="spellStart"/>
            <w:r w:rsidRPr="00965AD0">
              <w:rPr>
                <w:rFonts w:cstheme="minorHAnsi"/>
                <w:sz w:val="20"/>
                <w:lang w:val="en-US"/>
              </w:rPr>
              <w:t>kojoj</w:t>
            </w:r>
            <w:proofErr w:type="spellEnd"/>
            <w:r w:rsidRPr="00965AD0">
              <w:rPr>
                <w:rFonts w:cstheme="minorHAnsi"/>
                <w:sz w:val="20"/>
                <w:lang w:val="en-US"/>
              </w:rPr>
              <w:t xml:space="preserve"> se </w:t>
            </w:r>
            <w:proofErr w:type="spellStart"/>
            <w:r w:rsidRPr="00965AD0">
              <w:rPr>
                <w:rFonts w:cstheme="minorHAnsi"/>
                <w:sz w:val="20"/>
                <w:lang w:val="en-US"/>
              </w:rPr>
              <w:t>nalazi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opasne</w:t>
            </w:r>
            <w:proofErr w:type="spellEnd"/>
            <w:r w:rsidRPr="00965AD0">
              <w:rPr>
                <w:rFonts w:cstheme="minorHAnsi"/>
                <w:sz w:val="20"/>
                <w:lang w:val="en-US"/>
              </w:rPr>
              <w:t xml:space="preserve"> zone</w:t>
            </w:r>
          </w:p>
          <w:p w14:paraId="68690E2F"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nema</w:t>
            </w:r>
            <w:proofErr w:type="spellEnd"/>
            <w:r w:rsidRPr="00965AD0">
              <w:rPr>
                <w:rFonts w:cstheme="minorHAnsi"/>
                <w:sz w:val="20"/>
                <w:lang w:val="en-US"/>
              </w:rPr>
              <w:t xml:space="preserve"> </w:t>
            </w:r>
            <w:proofErr w:type="spellStart"/>
            <w:r w:rsidRPr="00965AD0">
              <w:rPr>
                <w:rFonts w:cstheme="minorHAnsi"/>
                <w:sz w:val="20"/>
                <w:lang w:val="en-US"/>
              </w:rPr>
              <w:t>pristupačnih</w:t>
            </w:r>
            <w:proofErr w:type="spellEnd"/>
            <w:r w:rsidRPr="00965AD0">
              <w:rPr>
                <w:rFonts w:cstheme="minorHAnsi"/>
                <w:sz w:val="20"/>
                <w:lang w:val="en-US"/>
              </w:rPr>
              <w:t xml:space="preserve"> </w:t>
            </w:r>
            <w:proofErr w:type="spellStart"/>
            <w:r w:rsidRPr="00965AD0">
              <w:rPr>
                <w:rFonts w:cstheme="minorHAnsi"/>
                <w:sz w:val="20"/>
                <w:lang w:val="en-US"/>
              </w:rPr>
              <w:t>puteva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isplanirati</w:t>
            </w:r>
            <w:proofErr w:type="spellEnd"/>
            <w:r w:rsidRPr="00965AD0">
              <w:rPr>
                <w:rFonts w:cstheme="minorHAnsi"/>
                <w:sz w:val="20"/>
                <w:lang w:val="en-US"/>
              </w:rPr>
              <w:t xml:space="preserve"> </w:t>
            </w:r>
            <w:proofErr w:type="spellStart"/>
            <w:r w:rsidRPr="00965AD0">
              <w:rPr>
                <w:rFonts w:cstheme="minorHAnsi"/>
                <w:sz w:val="20"/>
                <w:lang w:val="en-US"/>
              </w:rPr>
              <w:t>alternativne</w:t>
            </w:r>
            <w:proofErr w:type="spellEnd"/>
            <w:r w:rsidRPr="00965AD0">
              <w:rPr>
                <w:rFonts w:cstheme="minorHAnsi"/>
                <w:sz w:val="20"/>
                <w:lang w:val="en-US"/>
              </w:rPr>
              <w:t xml:space="preserve"> </w:t>
            </w:r>
            <w:proofErr w:type="spellStart"/>
            <w:r w:rsidRPr="00965AD0">
              <w:rPr>
                <w:rFonts w:cstheme="minorHAnsi"/>
                <w:sz w:val="20"/>
                <w:lang w:val="en-US"/>
              </w:rPr>
              <w:t>rute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metode</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215215E4"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rampa, </w:t>
            </w:r>
            <w:proofErr w:type="spellStart"/>
            <w:r w:rsidRPr="00965AD0">
              <w:rPr>
                <w:rFonts w:cstheme="minorHAnsi"/>
                <w:sz w:val="20"/>
                <w:lang w:val="en-US"/>
              </w:rPr>
              <w:t>stepenice</w:t>
            </w:r>
            <w:proofErr w:type="spellEnd"/>
            <w:r w:rsidRPr="00965AD0">
              <w:rPr>
                <w:rFonts w:cstheme="minorHAnsi"/>
                <w:sz w:val="20"/>
                <w:lang w:val="en-US"/>
              </w:rPr>
              <w:t xml:space="preserve">, </w:t>
            </w:r>
            <w:proofErr w:type="spellStart"/>
            <w:r w:rsidRPr="00965AD0">
              <w:rPr>
                <w:rFonts w:cstheme="minorHAnsi"/>
                <w:sz w:val="20"/>
                <w:lang w:val="en-US"/>
              </w:rPr>
              <w:t>dizalo</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njegova</w:t>
            </w:r>
            <w:proofErr w:type="spellEnd"/>
            <w:r w:rsidRPr="00965AD0">
              <w:rPr>
                <w:rFonts w:cstheme="minorHAnsi"/>
                <w:sz w:val="20"/>
                <w:lang w:val="en-US"/>
              </w:rPr>
              <w:t xml:space="preserve"> </w:t>
            </w:r>
            <w:proofErr w:type="spellStart"/>
            <w:r w:rsidRPr="00965AD0">
              <w:rPr>
                <w:rFonts w:cstheme="minorHAnsi"/>
                <w:sz w:val="20"/>
                <w:lang w:val="en-US"/>
              </w:rPr>
              <w:t>upotreba</w:t>
            </w:r>
            <w:proofErr w:type="spellEnd"/>
            <w:r w:rsidRPr="00965AD0">
              <w:rPr>
                <w:rFonts w:cstheme="minorHAnsi"/>
                <w:sz w:val="20"/>
                <w:lang w:val="en-US"/>
              </w:rPr>
              <w:t xml:space="preserve"> </w:t>
            </w:r>
            <w:proofErr w:type="spellStart"/>
            <w:r w:rsidRPr="00965AD0">
              <w:rPr>
                <w:rFonts w:cstheme="minorHAnsi"/>
                <w:sz w:val="20"/>
                <w:lang w:val="en-US"/>
              </w:rPr>
              <w:t>dozvoljena</w:t>
            </w:r>
            <w:proofErr w:type="spellEnd"/>
            <w:r w:rsidRPr="00965AD0">
              <w:rPr>
                <w:rFonts w:cstheme="minorHAnsi"/>
                <w:sz w:val="20"/>
                <w:lang w:val="en-US"/>
              </w:rPr>
              <w:t xml:space="preserve">), </w:t>
            </w:r>
            <w:proofErr w:type="spellStart"/>
            <w:r w:rsidRPr="00965AD0">
              <w:rPr>
                <w:rFonts w:cstheme="minorHAnsi"/>
                <w:sz w:val="20"/>
                <w:lang w:val="en-US"/>
              </w:rPr>
              <w:t>evakuacijska</w:t>
            </w:r>
            <w:proofErr w:type="spellEnd"/>
            <w:r w:rsidRPr="00965AD0">
              <w:rPr>
                <w:rFonts w:cstheme="minorHAnsi"/>
                <w:sz w:val="20"/>
                <w:lang w:val="en-US"/>
              </w:rPr>
              <w:t xml:space="preserve"> </w:t>
            </w:r>
            <w:proofErr w:type="spellStart"/>
            <w:r w:rsidRPr="00965AD0">
              <w:rPr>
                <w:rFonts w:cstheme="minorHAnsi"/>
                <w:sz w:val="20"/>
                <w:lang w:val="en-US"/>
              </w:rPr>
              <w:t>stolica</w:t>
            </w:r>
            <w:proofErr w:type="spellEnd"/>
            <w:r w:rsidRPr="00965AD0">
              <w:rPr>
                <w:rFonts w:cstheme="minorHAnsi"/>
                <w:sz w:val="20"/>
                <w:lang w:val="en-US"/>
              </w:rPr>
              <w:t xml:space="preserve">, </w:t>
            </w:r>
            <w:proofErr w:type="spellStart"/>
            <w:r w:rsidRPr="00965AD0">
              <w:rPr>
                <w:rFonts w:cstheme="minorHAnsi"/>
                <w:sz w:val="20"/>
                <w:lang w:val="en-US"/>
              </w:rPr>
              <w:t>dizalica</w:t>
            </w:r>
            <w:proofErr w:type="spellEnd"/>
            <w:r w:rsidRPr="00965AD0">
              <w:rPr>
                <w:rFonts w:cstheme="minorHAnsi"/>
                <w:sz w:val="20"/>
                <w:lang w:val="en-US"/>
              </w:rPr>
              <w:t xml:space="preserve">, </w:t>
            </w:r>
            <w:proofErr w:type="spellStart"/>
            <w:r w:rsidRPr="00965AD0">
              <w:rPr>
                <w:rFonts w:cstheme="minorHAnsi"/>
                <w:sz w:val="20"/>
                <w:lang w:val="en-US"/>
              </w:rPr>
              <w:t>uređaji</w:t>
            </w:r>
            <w:proofErr w:type="spellEnd"/>
            <w:r w:rsidRPr="00965AD0">
              <w:rPr>
                <w:rFonts w:cstheme="minorHAnsi"/>
                <w:sz w:val="20"/>
                <w:lang w:val="en-US"/>
              </w:rPr>
              <w:t xml:space="preserve"> za </w:t>
            </w:r>
            <w:proofErr w:type="spellStart"/>
            <w:r w:rsidRPr="00965AD0">
              <w:rPr>
                <w:rFonts w:cstheme="minorHAnsi"/>
                <w:sz w:val="20"/>
                <w:lang w:val="en-US"/>
              </w:rPr>
              <w:t>spuštanje</w:t>
            </w:r>
            <w:proofErr w:type="spellEnd"/>
            <w:r w:rsidRPr="00965AD0">
              <w:rPr>
                <w:rFonts w:cstheme="minorHAnsi"/>
                <w:sz w:val="20"/>
                <w:lang w:val="en-US"/>
              </w:rPr>
              <w:t xml:space="preserve"> po </w:t>
            </w:r>
            <w:proofErr w:type="spellStart"/>
            <w:r w:rsidRPr="00965AD0">
              <w:rPr>
                <w:rFonts w:cstheme="minorHAnsi"/>
                <w:sz w:val="20"/>
                <w:lang w:val="en-US"/>
              </w:rPr>
              <w:t>stepenicama</w:t>
            </w:r>
            <w:proofErr w:type="spellEnd"/>
            <w:r w:rsidRPr="00965AD0">
              <w:rPr>
                <w:rFonts w:cstheme="minorHAnsi"/>
                <w:sz w:val="20"/>
                <w:lang w:val="en-US"/>
              </w:rPr>
              <w:t xml:space="preserve">, </w:t>
            </w:r>
            <w:proofErr w:type="spellStart"/>
            <w:r w:rsidRPr="00965AD0">
              <w:rPr>
                <w:rFonts w:cstheme="minorHAnsi"/>
                <w:sz w:val="20"/>
                <w:lang w:val="en-US"/>
              </w:rPr>
              <w:t>invalidska</w:t>
            </w:r>
            <w:proofErr w:type="spellEnd"/>
            <w:r w:rsidRPr="00965AD0">
              <w:rPr>
                <w:rFonts w:cstheme="minorHAnsi"/>
                <w:sz w:val="20"/>
                <w:lang w:val="en-US"/>
              </w:rPr>
              <w:t xml:space="preserve"> </w:t>
            </w:r>
            <w:proofErr w:type="spellStart"/>
            <w:r w:rsidRPr="00965AD0">
              <w:rPr>
                <w:rFonts w:cstheme="minorHAnsi"/>
                <w:sz w:val="20"/>
                <w:lang w:val="en-US"/>
              </w:rPr>
              <w:t>kolica</w:t>
            </w:r>
            <w:proofErr w:type="spellEnd"/>
          </w:p>
          <w:p w14:paraId="651E861F"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pomagala</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dostupa</w:t>
            </w:r>
            <w:proofErr w:type="spellEnd"/>
            <w:r w:rsidRPr="00965AD0">
              <w:rPr>
                <w:rFonts w:cstheme="minorHAnsi"/>
                <w:sz w:val="20"/>
                <w:lang w:val="en-US"/>
              </w:rPr>
              <w:t xml:space="preserve">, </w:t>
            </w:r>
            <w:proofErr w:type="spellStart"/>
            <w:r w:rsidRPr="00965AD0">
              <w:rPr>
                <w:rFonts w:cstheme="minorHAnsi"/>
                <w:sz w:val="20"/>
                <w:lang w:val="en-US"/>
              </w:rPr>
              <w:t>osobu</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evakuirati</w:t>
            </w:r>
            <w:proofErr w:type="spellEnd"/>
            <w:r w:rsidRPr="00965AD0">
              <w:rPr>
                <w:rFonts w:cstheme="minorHAnsi"/>
                <w:sz w:val="20"/>
                <w:lang w:val="en-US"/>
              </w:rPr>
              <w:t xml:space="preserve"> </w:t>
            </w:r>
            <w:proofErr w:type="spellStart"/>
            <w:r w:rsidRPr="00965AD0">
              <w:rPr>
                <w:rFonts w:cstheme="minorHAnsi"/>
                <w:sz w:val="20"/>
                <w:lang w:val="en-US"/>
              </w:rPr>
              <w:t>koristeći</w:t>
            </w:r>
            <w:proofErr w:type="spellEnd"/>
            <w:r w:rsidRPr="00965AD0">
              <w:rPr>
                <w:rFonts w:cstheme="minorHAnsi"/>
                <w:sz w:val="20"/>
                <w:lang w:val="en-US"/>
              </w:rPr>
              <w:t xml:space="preserve"> </w:t>
            </w:r>
            <w:proofErr w:type="spellStart"/>
            <w:r w:rsidRPr="00965AD0">
              <w:rPr>
                <w:rFonts w:cstheme="minorHAnsi"/>
                <w:sz w:val="20"/>
                <w:lang w:val="en-US"/>
              </w:rPr>
              <w:t>tehnike</w:t>
            </w:r>
            <w:proofErr w:type="spellEnd"/>
            <w:r w:rsidRPr="00965AD0">
              <w:rPr>
                <w:rFonts w:cstheme="minorHAnsi"/>
                <w:sz w:val="20"/>
                <w:lang w:val="en-US"/>
              </w:rPr>
              <w:t xml:space="preserve"> </w:t>
            </w:r>
            <w:proofErr w:type="spellStart"/>
            <w:r w:rsidRPr="00965AD0">
              <w:rPr>
                <w:rFonts w:cstheme="minorHAnsi"/>
                <w:sz w:val="20"/>
                <w:lang w:val="en-US"/>
              </w:rPr>
              <w:t>nošenja</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pomagača</w:t>
            </w:r>
            <w:proofErr w:type="spellEnd"/>
          </w:p>
          <w:p w14:paraId="5F0C393D" w14:textId="77777777" w:rsidR="00965AD0" w:rsidRPr="00965AD0" w:rsidRDefault="00965AD0" w:rsidP="002C52FC">
            <w:pPr>
              <w:numPr>
                <w:ilvl w:val="0"/>
                <w:numId w:val="93"/>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transportno</w:t>
            </w:r>
            <w:proofErr w:type="spellEnd"/>
            <w:r w:rsidRPr="00965AD0">
              <w:rPr>
                <w:rFonts w:cstheme="minorHAnsi"/>
                <w:sz w:val="20"/>
                <w:lang w:val="en-US"/>
              </w:rPr>
              <w:t xml:space="preserve"> </w:t>
            </w:r>
            <w:proofErr w:type="spellStart"/>
            <w:r w:rsidRPr="00965AD0">
              <w:rPr>
                <w:rFonts w:cstheme="minorHAnsi"/>
                <w:sz w:val="20"/>
                <w:lang w:val="en-US"/>
              </w:rPr>
              <w:t>vozilo</w:t>
            </w:r>
            <w:proofErr w:type="spellEnd"/>
          </w:p>
        </w:tc>
        <w:tc>
          <w:tcPr>
            <w:tcW w:w="3828" w:type="dxa"/>
            <w:vAlign w:val="center"/>
          </w:tcPr>
          <w:p w14:paraId="72FCBB2A" w14:textId="2DFC80D9"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javno zdravstvo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64A52A93" w14:textId="383A2D7E"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2F5F2E08" w14:textId="71E5740F" w:rsidR="00965AD0"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965AD0" w:rsidRPr="00965AD0">
              <w:rPr>
                <w:rFonts w:cstheme="minorHAnsi"/>
                <w:sz w:val="20"/>
              </w:rPr>
              <w:t xml:space="preserve"> </w:t>
            </w:r>
            <w:r w:rsidR="00965AD0" w:rsidRPr="00536D4C">
              <w:rPr>
                <w:rFonts w:cstheme="minorHAnsi"/>
                <w:b/>
                <w:bCs/>
                <w:sz w:val="20"/>
                <w:u w:val="single"/>
              </w:rPr>
              <w:t>(PRILOG 3.)</w:t>
            </w:r>
          </w:p>
          <w:p w14:paraId="7F92F531" w14:textId="77777777" w:rsidR="00536D4C" w:rsidRPr="00536D4C" w:rsidRDefault="00965AD0" w:rsidP="002C52FC">
            <w:pPr>
              <w:numPr>
                <w:ilvl w:val="0"/>
                <w:numId w:val="102"/>
              </w:numPr>
              <w:ind w:left="357" w:hanging="357"/>
              <w:contextualSpacing/>
              <w:jc w:val="left"/>
              <w:rPr>
                <w:rFonts w:cstheme="minorHAnsi"/>
                <w:b/>
                <w:bCs/>
                <w:sz w:val="20"/>
              </w:rPr>
            </w:pPr>
            <w:r w:rsidRPr="0039368B">
              <w:rPr>
                <w:rFonts w:cstheme="minorHAnsi"/>
                <w:sz w:val="20"/>
              </w:rPr>
              <w:t xml:space="preserve">HGSS – </w:t>
            </w:r>
            <w:r w:rsidR="00E31BA1">
              <w:rPr>
                <w:rFonts w:cstheme="minorHAnsi"/>
                <w:sz w:val="20"/>
              </w:rPr>
              <w:t>Stanica Zlatar Bistrica</w:t>
            </w:r>
            <w:r w:rsidRPr="0039368B">
              <w:rPr>
                <w:rFonts w:cstheme="minorHAnsi"/>
                <w:sz w:val="20"/>
              </w:rPr>
              <w:t xml:space="preserve"> </w:t>
            </w:r>
          </w:p>
          <w:p w14:paraId="54E5075D" w14:textId="267C09DC" w:rsidR="0039368B" w:rsidRPr="00536D4C" w:rsidRDefault="00965AD0" w:rsidP="00536D4C">
            <w:pPr>
              <w:ind w:left="357"/>
              <w:contextualSpacing/>
              <w:jc w:val="left"/>
              <w:rPr>
                <w:rFonts w:cstheme="minorHAnsi"/>
                <w:b/>
                <w:bCs/>
                <w:sz w:val="20"/>
                <w:u w:val="single"/>
              </w:rPr>
            </w:pPr>
            <w:r w:rsidRPr="00536D4C">
              <w:rPr>
                <w:rFonts w:cstheme="minorHAnsi"/>
                <w:b/>
                <w:bCs/>
                <w:sz w:val="20"/>
                <w:u w:val="single"/>
              </w:rPr>
              <w:t>(PRILOG 4.)</w:t>
            </w:r>
          </w:p>
          <w:p w14:paraId="65987915" w14:textId="594BCD15" w:rsidR="00965AD0" w:rsidRPr="0039368B"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965AD0" w:rsidRPr="0039368B">
              <w:rPr>
                <w:rFonts w:cstheme="minorHAnsi"/>
                <w:sz w:val="20"/>
              </w:rPr>
              <w:t xml:space="preserve"> </w:t>
            </w:r>
            <w:r w:rsidR="00965AD0" w:rsidRPr="00536D4C">
              <w:rPr>
                <w:rFonts w:cstheme="minorHAnsi"/>
                <w:b/>
                <w:bCs/>
                <w:sz w:val="20"/>
                <w:u w:val="single"/>
              </w:rPr>
              <w:t>(PRILOG 2.)</w:t>
            </w:r>
          </w:p>
          <w:p w14:paraId="256A0B53"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Njegovatelj</w:t>
            </w:r>
          </w:p>
          <w:p w14:paraId="704129D2" w14:textId="77777777"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Susjedi</w:t>
            </w:r>
          </w:p>
        </w:tc>
      </w:tr>
      <w:tr w:rsidR="00965AD0" w:rsidRPr="00965AD0" w14:paraId="1B5B3708" w14:textId="77777777" w:rsidTr="0039368B">
        <w:tc>
          <w:tcPr>
            <w:tcW w:w="846" w:type="dxa"/>
            <w:vMerge/>
            <w:vAlign w:val="center"/>
          </w:tcPr>
          <w:p w14:paraId="65104FF0" w14:textId="77777777" w:rsidR="00965AD0" w:rsidRPr="00965AD0" w:rsidRDefault="00965AD0" w:rsidP="00965AD0">
            <w:pPr>
              <w:jc w:val="center"/>
              <w:rPr>
                <w:rFonts w:cstheme="minorHAnsi"/>
                <w:sz w:val="20"/>
              </w:rPr>
            </w:pPr>
          </w:p>
        </w:tc>
        <w:tc>
          <w:tcPr>
            <w:tcW w:w="2268" w:type="dxa"/>
            <w:vMerge/>
            <w:vAlign w:val="center"/>
          </w:tcPr>
          <w:p w14:paraId="3DD783F4" w14:textId="77777777" w:rsidR="00965AD0" w:rsidRPr="00965AD0" w:rsidRDefault="00965AD0" w:rsidP="00965AD0">
            <w:pPr>
              <w:jc w:val="center"/>
              <w:rPr>
                <w:rFonts w:cstheme="minorHAnsi"/>
                <w:sz w:val="20"/>
              </w:rPr>
            </w:pPr>
          </w:p>
        </w:tc>
        <w:tc>
          <w:tcPr>
            <w:tcW w:w="1701" w:type="dxa"/>
            <w:vAlign w:val="center"/>
          </w:tcPr>
          <w:p w14:paraId="0FEDF259"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3676F77B" w14:textId="77777777" w:rsidR="00965AD0" w:rsidRPr="00965AD0" w:rsidRDefault="00965AD0" w:rsidP="002C52FC">
            <w:pPr>
              <w:numPr>
                <w:ilvl w:val="0"/>
                <w:numId w:val="94"/>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0D00F78A" w14:textId="77777777" w:rsidR="00965AD0" w:rsidRPr="00965AD0" w:rsidRDefault="00965AD0" w:rsidP="002C52FC">
            <w:pPr>
              <w:numPr>
                <w:ilvl w:val="0"/>
                <w:numId w:val="94"/>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7925120A" w14:textId="77777777" w:rsidR="00965AD0" w:rsidRPr="00965AD0" w:rsidRDefault="00965AD0" w:rsidP="002C52FC">
            <w:pPr>
              <w:numPr>
                <w:ilvl w:val="0"/>
                <w:numId w:val="94"/>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01B2DCDB" w14:textId="68712BE1" w:rsidR="00965AD0" w:rsidRPr="0039368B" w:rsidRDefault="009A2877" w:rsidP="002C52FC">
            <w:pPr>
              <w:numPr>
                <w:ilvl w:val="0"/>
                <w:numId w:val="102"/>
              </w:numPr>
              <w:ind w:left="357" w:hanging="357"/>
              <w:contextualSpacing/>
              <w:jc w:val="left"/>
              <w:rPr>
                <w:rFonts w:cstheme="minorHAnsi"/>
                <w:sz w:val="20"/>
              </w:rPr>
            </w:pPr>
            <w:r w:rsidRPr="0039368B">
              <w:rPr>
                <w:rFonts w:cstheme="minorHAnsi"/>
                <w:sz w:val="20"/>
              </w:rPr>
              <w:t>Grad</w:t>
            </w:r>
            <w:r w:rsidR="00536D4C">
              <w:rPr>
                <w:rFonts w:cstheme="minorHAnsi"/>
                <w:sz w:val="20"/>
              </w:rPr>
              <w:t xml:space="preserve"> Z</w:t>
            </w:r>
            <w:r w:rsidR="004E59F7">
              <w:rPr>
                <w:rFonts w:cstheme="minorHAnsi"/>
                <w:sz w:val="20"/>
              </w:rPr>
              <w:t>latar</w:t>
            </w:r>
            <w:r w:rsidR="0039368B" w:rsidRPr="0039368B">
              <w:rPr>
                <w:rFonts w:cstheme="minorHAnsi"/>
                <w:sz w:val="20"/>
              </w:rPr>
              <w:t xml:space="preserve"> </w:t>
            </w:r>
            <w:r w:rsidR="00965AD0" w:rsidRPr="004E59F7">
              <w:rPr>
                <w:rFonts w:cstheme="minorHAnsi"/>
                <w:b/>
                <w:bCs/>
                <w:sz w:val="20"/>
                <w:u w:val="single"/>
              </w:rPr>
              <w:t xml:space="preserve">(PRILOG </w:t>
            </w:r>
            <w:r w:rsidR="00536D4C" w:rsidRPr="004E59F7">
              <w:rPr>
                <w:rFonts w:cstheme="minorHAnsi"/>
                <w:b/>
                <w:bCs/>
                <w:sz w:val="20"/>
                <w:u w:val="single"/>
              </w:rPr>
              <w:t>9</w:t>
            </w:r>
            <w:r w:rsidR="0039368B" w:rsidRPr="004E59F7">
              <w:rPr>
                <w:rFonts w:cstheme="minorHAnsi"/>
                <w:b/>
                <w:bCs/>
                <w:sz w:val="20"/>
                <w:u w:val="single"/>
              </w:rPr>
              <w:t>.</w:t>
            </w:r>
            <w:r w:rsidR="00965AD0" w:rsidRPr="004E59F7">
              <w:rPr>
                <w:rFonts w:cstheme="minorHAnsi"/>
                <w:b/>
                <w:bCs/>
                <w:sz w:val="20"/>
                <w:u w:val="single"/>
              </w:rPr>
              <w:t>)</w:t>
            </w:r>
          </w:p>
          <w:p w14:paraId="45CF5DED" w14:textId="46DE94DA"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Pr="00536D4C">
              <w:rPr>
                <w:rFonts w:cstheme="minorHAnsi"/>
                <w:b/>
                <w:bCs/>
                <w:sz w:val="20"/>
                <w:u w:val="single"/>
              </w:rPr>
              <w:t xml:space="preserve">(PRILOG </w:t>
            </w:r>
            <w:r w:rsidR="00536D4C" w:rsidRPr="00536D4C">
              <w:rPr>
                <w:rFonts w:cstheme="minorHAnsi"/>
                <w:b/>
                <w:bCs/>
                <w:sz w:val="20"/>
                <w:u w:val="single"/>
              </w:rPr>
              <w:t>7.</w:t>
            </w:r>
            <w:r w:rsidR="00B54394">
              <w:rPr>
                <w:rFonts w:cstheme="minorHAnsi"/>
                <w:b/>
                <w:bCs/>
                <w:sz w:val="20"/>
                <w:u w:val="single"/>
              </w:rPr>
              <w:t>2. – 7.4.</w:t>
            </w:r>
            <w:r w:rsidRPr="00536D4C">
              <w:rPr>
                <w:rFonts w:cstheme="minorHAnsi"/>
                <w:b/>
                <w:bCs/>
                <w:sz w:val="20"/>
                <w:u w:val="single"/>
              </w:rPr>
              <w:t>)</w:t>
            </w:r>
          </w:p>
          <w:p w14:paraId="3F5338EC" w14:textId="260ABC04"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kapaciteti za privremeni smješta</w:t>
            </w:r>
            <w:r w:rsidR="00536D4C">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76BB8ED2" w14:textId="53544ABF"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14630D5F" w14:textId="003FC27C"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3704AB63" w14:textId="1E434BAA" w:rsidR="00965AD0" w:rsidRPr="00965AD0" w:rsidRDefault="00327AA1" w:rsidP="002C52FC">
            <w:pPr>
              <w:numPr>
                <w:ilvl w:val="0"/>
                <w:numId w:val="102"/>
              </w:numPr>
              <w:ind w:left="357" w:hanging="357"/>
              <w:contextualSpacing/>
              <w:jc w:val="left"/>
              <w:rPr>
                <w:rFonts w:cstheme="minorHAnsi"/>
                <w:sz w:val="20"/>
              </w:rPr>
            </w:pPr>
            <w:r>
              <w:rPr>
                <w:rFonts w:cstheme="minorHAnsi"/>
                <w:sz w:val="20"/>
              </w:rPr>
              <w:lastRenderedPageBreak/>
              <w:t xml:space="preserve">Ordinacije opće medicine </w:t>
            </w:r>
            <w:r w:rsidR="00965AD0" w:rsidRPr="00536D4C">
              <w:rPr>
                <w:rFonts w:cstheme="minorHAnsi"/>
                <w:b/>
                <w:bCs/>
                <w:sz w:val="20"/>
                <w:u w:val="single"/>
              </w:rPr>
              <w:t>(PRILOG 1</w:t>
            </w:r>
            <w:r w:rsidR="00BE6B89">
              <w:rPr>
                <w:rFonts w:cstheme="minorHAnsi"/>
                <w:b/>
                <w:bCs/>
                <w:sz w:val="20"/>
                <w:u w:val="single"/>
              </w:rPr>
              <w:t>4</w:t>
            </w:r>
            <w:r w:rsidR="00965AD0" w:rsidRPr="00536D4C">
              <w:rPr>
                <w:rFonts w:cstheme="minorHAnsi"/>
                <w:b/>
                <w:bCs/>
                <w:sz w:val="20"/>
                <w:u w:val="single"/>
              </w:rPr>
              <w:t>.)</w:t>
            </w:r>
          </w:p>
          <w:p w14:paraId="65EB4125" w14:textId="07BF4BAE" w:rsidR="00327AA1" w:rsidRDefault="00D954BB" w:rsidP="002C52FC">
            <w:pPr>
              <w:numPr>
                <w:ilvl w:val="0"/>
                <w:numId w:val="102"/>
              </w:numPr>
              <w:ind w:left="357" w:hanging="357"/>
              <w:contextualSpacing/>
              <w:jc w:val="left"/>
              <w:rPr>
                <w:sz w:val="20"/>
              </w:rPr>
            </w:pPr>
            <w:r>
              <w:rPr>
                <w:sz w:val="20"/>
              </w:rPr>
              <w:t>Centar za socijalnu skrb Zlatar Bistrica</w:t>
            </w:r>
            <w:r w:rsidR="00965AD0" w:rsidRPr="00965AD0">
              <w:rPr>
                <w:sz w:val="20"/>
              </w:rPr>
              <w:t xml:space="preserve"> </w:t>
            </w:r>
          </w:p>
          <w:p w14:paraId="492FBF71" w14:textId="09D9BFD5" w:rsidR="00965AD0" w:rsidRPr="00536D4C" w:rsidRDefault="00965AD0" w:rsidP="00327AA1">
            <w:pPr>
              <w:ind w:left="357"/>
              <w:contextualSpacing/>
              <w:jc w:val="left"/>
              <w:rPr>
                <w:sz w:val="20"/>
                <w:u w:val="single"/>
              </w:rPr>
            </w:pPr>
            <w:r w:rsidRPr="00536D4C">
              <w:rPr>
                <w:b/>
                <w:bCs/>
                <w:sz w:val="20"/>
                <w:u w:val="single"/>
              </w:rPr>
              <w:t>(PRILOG 1</w:t>
            </w:r>
            <w:r w:rsidR="00BE6B89">
              <w:rPr>
                <w:b/>
                <w:bCs/>
                <w:sz w:val="20"/>
                <w:u w:val="single"/>
              </w:rPr>
              <w:t>5</w:t>
            </w:r>
            <w:r w:rsidRPr="00536D4C">
              <w:rPr>
                <w:b/>
                <w:bCs/>
                <w:sz w:val="20"/>
                <w:u w:val="single"/>
              </w:rPr>
              <w:t>.)</w:t>
            </w:r>
          </w:p>
          <w:p w14:paraId="47D04105" w14:textId="06E2177D" w:rsidR="00965AD0" w:rsidRPr="00965AD0" w:rsidRDefault="00965AD0" w:rsidP="002C52FC">
            <w:pPr>
              <w:numPr>
                <w:ilvl w:val="0"/>
                <w:numId w:val="102"/>
              </w:numPr>
              <w:ind w:left="357" w:hanging="357"/>
              <w:contextualSpacing/>
              <w:jc w:val="left"/>
              <w:rPr>
                <w:sz w:val="20"/>
              </w:rPr>
            </w:pPr>
            <w:r w:rsidRPr="00965AD0">
              <w:rPr>
                <w:sz w:val="20"/>
              </w:rPr>
              <w:t xml:space="preserve">Povjerenici civilne zaštite </w:t>
            </w:r>
            <w:r w:rsidRPr="00536D4C">
              <w:rPr>
                <w:b/>
                <w:bCs/>
                <w:sz w:val="20"/>
                <w:u w:val="single"/>
              </w:rPr>
              <w:t xml:space="preserve">(PRILOG </w:t>
            </w:r>
            <w:r w:rsidR="00536D4C" w:rsidRPr="00536D4C">
              <w:rPr>
                <w:b/>
                <w:bCs/>
                <w:sz w:val="20"/>
                <w:u w:val="single"/>
              </w:rPr>
              <w:t>6</w:t>
            </w:r>
            <w:r w:rsidRPr="00536D4C">
              <w:rPr>
                <w:b/>
                <w:bCs/>
                <w:sz w:val="20"/>
                <w:u w:val="single"/>
              </w:rPr>
              <w:t>.)</w:t>
            </w:r>
          </w:p>
        </w:tc>
      </w:tr>
      <w:tr w:rsidR="00965AD0" w:rsidRPr="00965AD0" w14:paraId="79AEEAC5" w14:textId="77777777" w:rsidTr="0039368B">
        <w:tc>
          <w:tcPr>
            <w:tcW w:w="846" w:type="dxa"/>
            <w:vMerge/>
            <w:vAlign w:val="center"/>
          </w:tcPr>
          <w:p w14:paraId="155AFC0F" w14:textId="77777777" w:rsidR="00965AD0" w:rsidRPr="00965AD0" w:rsidRDefault="00965AD0" w:rsidP="00965AD0">
            <w:pPr>
              <w:jc w:val="center"/>
              <w:rPr>
                <w:rFonts w:cstheme="minorHAnsi"/>
                <w:sz w:val="20"/>
              </w:rPr>
            </w:pPr>
          </w:p>
        </w:tc>
        <w:tc>
          <w:tcPr>
            <w:tcW w:w="2268" w:type="dxa"/>
            <w:vMerge/>
            <w:vAlign w:val="center"/>
          </w:tcPr>
          <w:p w14:paraId="5E84903B" w14:textId="77777777" w:rsidR="00965AD0" w:rsidRPr="00965AD0" w:rsidRDefault="00965AD0" w:rsidP="00965AD0">
            <w:pPr>
              <w:jc w:val="center"/>
              <w:rPr>
                <w:rFonts w:cstheme="minorHAnsi"/>
                <w:sz w:val="20"/>
              </w:rPr>
            </w:pPr>
          </w:p>
        </w:tc>
        <w:tc>
          <w:tcPr>
            <w:tcW w:w="1701" w:type="dxa"/>
            <w:vAlign w:val="center"/>
          </w:tcPr>
          <w:p w14:paraId="1E9E1DE6"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32EDBAB3" w14:textId="77777777" w:rsidR="00965AD0" w:rsidRPr="00965AD0" w:rsidRDefault="00965AD0" w:rsidP="002C52FC">
            <w:pPr>
              <w:numPr>
                <w:ilvl w:val="0"/>
                <w:numId w:val="9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65203D11" w14:textId="77777777" w:rsidR="00965AD0" w:rsidRPr="00965AD0" w:rsidRDefault="00965AD0" w:rsidP="002C52FC">
            <w:pPr>
              <w:numPr>
                <w:ilvl w:val="0"/>
                <w:numId w:val="95"/>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20D39F6D" w14:textId="1AA86B06"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7197E1CD" w14:textId="1029C9A3" w:rsidR="00965AD0" w:rsidRPr="00965AD0" w:rsidRDefault="00965AD0"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6ABE6111" w14:textId="7B5B6BAF" w:rsidR="00965AD0" w:rsidRPr="00965AD0" w:rsidRDefault="00327AA1" w:rsidP="002C52FC">
            <w:pPr>
              <w:numPr>
                <w:ilvl w:val="0"/>
                <w:numId w:val="102"/>
              </w:numPr>
              <w:ind w:left="357" w:hanging="357"/>
              <w:contextualSpacing/>
              <w:jc w:val="left"/>
              <w:rPr>
                <w:rFonts w:cstheme="minorHAnsi"/>
                <w:sz w:val="20"/>
              </w:rPr>
            </w:pPr>
            <w:r>
              <w:rPr>
                <w:rFonts w:cstheme="minorHAnsi"/>
                <w:sz w:val="20"/>
              </w:rPr>
              <w:t xml:space="preserve">Ordinacije opće medicine </w:t>
            </w:r>
            <w:r w:rsidR="00965AD0" w:rsidRPr="00536D4C">
              <w:rPr>
                <w:rFonts w:cstheme="minorHAnsi"/>
                <w:b/>
                <w:bCs/>
                <w:sz w:val="20"/>
                <w:u w:val="single"/>
              </w:rPr>
              <w:t>(PRILOG 1</w:t>
            </w:r>
            <w:r w:rsidR="00BE6B89">
              <w:rPr>
                <w:rFonts w:cstheme="minorHAnsi"/>
                <w:b/>
                <w:bCs/>
                <w:sz w:val="20"/>
                <w:u w:val="single"/>
              </w:rPr>
              <w:t>4</w:t>
            </w:r>
            <w:r w:rsidR="00965AD0" w:rsidRPr="00536D4C">
              <w:rPr>
                <w:rFonts w:cstheme="minorHAnsi"/>
                <w:b/>
                <w:bCs/>
                <w:sz w:val="20"/>
                <w:u w:val="single"/>
              </w:rPr>
              <w:t>.)</w:t>
            </w:r>
          </w:p>
          <w:p w14:paraId="4F96FFA5" w14:textId="00B5E5A5" w:rsidR="00327AA1" w:rsidRDefault="00D954BB" w:rsidP="002C52FC">
            <w:pPr>
              <w:numPr>
                <w:ilvl w:val="0"/>
                <w:numId w:val="102"/>
              </w:numPr>
              <w:ind w:left="357" w:hanging="357"/>
              <w:contextualSpacing/>
              <w:jc w:val="left"/>
              <w:rPr>
                <w:sz w:val="20"/>
              </w:rPr>
            </w:pPr>
            <w:r>
              <w:rPr>
                <w:sz w:val="20"/>
              </w:rPr>
              <w:t>Centar za socijalnu skrb Zlatar Bistrica</w:t>
            </w:r>
          </w:p>
          <w:p w14:paraId="249EC316" w14:textId="7A0DABCC" w:rsidR="00965AD0" w:rsidRPr="00536D4C" w:rsidRDefault="00965AD0" w:rsidP="00327AA1">
            <w:pPr>
              <w:ind w:left="357"/>
              <w:contextualSpacing/>
              <w:jc w:val="left"/>
              <w:rPr>
                <w:sz w:val="20"/>
                <w:u w:val="single"/>
              </w:rPr>
            </w:pPr>
            <w:r w:rsidRPr="00536D4C">
              <w:rPr>
                <w:b/>
                <w:bCs/>
                <w:sz w:val="20"/>
                <w:u w:val="single"/>
              </w:rPr>
              <w:t>(PRILOG 1</w:t>
            </w:r>
            <w:r w:rsidR="00BE6B89">
              <w:rPr>
                <w:b/>
                <w:bCs/>
                <w:sz w:val="20"/>
                <w:u w:val="single"/>
              </w:rPr>
              <w:t>5</w:t>
            </w:r>
            <w:r w:rsidRPr="00536D4C">
              <w:rPr>
                <w:b/>
                <w:bCs/>
                <w:sz w:val="20"/>
                <w:u w:val="single"/>
              </w:rPr>
              <w:t>.)</w:t>
            </w:r>
          </w:p>
        </w:tc>
      </w:tr>
      <w:tr w:rsidR="00BC2D4F" w:rsidRPr="00965AD0" w14:paraId="72624630" w14:textId="77777777" w:rsidTr="0039368B">
        <w:tc>
          <w:tcPr>
            <w:tcW w:w="846" w:type="dxa"/>
            <w:vMerge w:val="restart"/>
            <w:vAlign w:val="center"/>
          </w:tcPr>
          <w:p w14:paraId="46718838" w14:textId="77777777" w:rsidR="00BC2D4F" w:rsidRPr="00965AD0" w:rsidRDefault="00BC2D4F" w:rsidP="00BC2D4F">
            <w:pPr>
              <w:jc w:val="center"/>
              <w:rPr>
                <w:rFonts w:cstheme="minorHAnsi"/>
                <w:b/>
                <w:bCs/>
                <w:sz w:val="20"/>
              </w:rPr>
            </w:pPr>
            <w:r w:rsidRPr="00965AD0">
              <w:rPr>
                <w:rFonts w:cstheme="minorHAnsi"/>
                <w:b/>
                <w:bCs/>
                <w:sz w:val="20"/>
              </w:rPr>
              <w:t>2.</w:t>
            </w:r>
          </w:p>
        </w:tc>
        <w:tc>
          <w:tcPr>
            <w:tcW w:w="2268" w:type="dxa"/>
            <w:vMerge w:val="restart"/>
            <w:vAlign w:val="center"/>
          </w:tcPr>
          <w:p w14:paraId="0C83A18A" w14:textId="77777777" w:rsidR="00BC2D4F" w:rsidRPr="00965AD0" w:rsidRDefault="00BC2D4F" w:rsidP="00BC2D4F">
            <w:pPr>
              <w:jc w:val="left"/>
              <w:rPr>
                <w:rFonts w:cstheme="minorHAnsi"/>
                <w:b/>
                <w:bCs/>
                <w:sz w:val="20"/>
              </w:rPr>
            </w:pPr>
            <w:r w:rsidRPr="00965AD0">
              <w:rPr>
                <w:rFonts w:cstheme="minorHAnsi"/>
                <w:b/>
                <w:bCs/>
                <w:sz w:val="20"/>
              </w:rPr>
              <w:t>Slijepe i slabovidne osobe</w:t>
            </w:r>
          </w:p>
          <w:p w14:paraId="30D8F2C4" w14:textId="77777777" w:rsidR="00BC2D4F" w:rsidRPr="00965AD0" w:rsidRDefault="00BC2D4F" w:rsidP="00BC2D4F">
            <w:pPr>
              <w:jc w:val="left"/>
              <w:rPr>
                <w:rFonts w:cstheme="minorHAnsi"/>
                <w:b/>
                <w:bCs/>
                <w:sz w:val="20"/>
              </w:rPr>
            </w:pPr>
          </w:p>
          <w:p w14:paraId="0DE6158F" w14:textId="77777777" w:rsidR="00BC2D4F" w:rsidRPr="00965AD0" w:rsidRDefault="00BC2D4F" w:rsidP="002C52FC">
            <w:pPr>
              <w:numPr>
                <w:ilvl w:val="0"/>
                <w:numId w:val="101"/>
              </w:numPr>
              <w:ind w:left="0"/>
              <w:contextualSpacing/>
              <w:jc w:val="left"/>
              <w:rPr>
                <w:rFonts w:cstheme="minorHAnsi"/>
                <w:sz w:val="20"/>
                <w:lang w:val="en-US"/>
              </w:rPr>
            </w:pPr>
            <w:proofErr w:type="spellStart"/>
            <w:r w:rsidRPr="00965AD0">
              <w:rPr>
                <w:rFonts w:cstheme="minorHAnsi"/>
                <w:sz w:val="20"/>
                <w:lang w:val="en-US"/>
              </w:rPr>
              <w:t>Mnoge</w:t>
            </w:r>
            <w:proofErr w:type="spellEnd"/>
            <w:r w:rsidRPr="00965AD0">
              <w:rPr>
                <w:rFonts w:cstheme="minorHAnsi"/>
                <w:sz w:val="20"/>
                <w:lang w:val="en-US"/>
              </w:rPr>
              <w:t xml:space="preserve"> </w:t>
            </w: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se </w:t>
            </w:r>
            <w:proofErr w:type="spellStart"/>
            <w:r w:rsidRPr="00965AD0">
              <w:rPr>
                <w:rFonts w:cstheme="minorHAnsi"/>
                <w:sz w:val="20"/>
                <w:lang w:val="en-US"/>
              </w:rPr>
              <w:t>oslanjaju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njihov</w:t>
            </w:r>
            <w:proofErr w:type="spellEnd"/>
            <w:r w:rsidRPr="00965AD0">
              <w:rPr>
                <w:rFonts w:cstheme="minorHAnsi"/>
                <w:sz w:val="20"/>
                <w:lang w:val="en-US"/>
              </w:rPr>
              <w:t xml:space="preserve"> </w:t>
            </w:r>
            <w:proofErr w:type="spellStart"/>
            <w:r w:rsidRPr="00965AD0">
              <w:rPr>
                <w:rFonts w:cstheme="minorHAnsi"/>
                <w:sz w:val="20"/>
                <w:lang w:val="en-US"/>
              </w:rPr>
              <w:t>osjet</w:t>
            </w:r>
            <w:proofErr w:type="spellEnd"/>
            <w:r w:rsidRPr="00965AD0">
              <w:rPr>
                <w:rFonts w:cstheme="minorHAnsi"/>
                <w:sz w:val="20"/>
                <w:lang w:val="en-US"/>
              </w:rPr>
              <w:t xml:space="preserve"> </w:t>
            </w:r>
            <w:proofErr w:type="spellStart"/>
            <w:r w:rsidRPr="00965AD0">
              <w:rPr>
                <w:rFonts w:cstheme="minorHAnsi"/>
                <w:sz w:val="20"/>
                <w:lang w:val="en-US"/>
              </w:rPr>
              <w:t>dodira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da bi </w:t>
            </w:r>
            <w:proofErr w:type="spellStart"/>
            <w:r w:rsidRPr="00965AD0">
              <w:rPr>
                <w:rFonts w:cstheme="minorHAnsi"/>
                <w:sz w:val="20"/>
                <w:lang w:val="en-US"/>
              </w:rPr>
              <w:t>percipirali</w:t>
            </w:r>
            <w:proofErr w:type="spellEnd"/>
            <w:r w:rsidRPr="00965AD0">
              <w:rPr>
                <w:rFonts w:cstheme="minorHAnsi"/>
                <w:sz w:val="20"/>
                <w:lang w:val="en-US"/>
              </w:rPr>
              <w:t xml:space="preserve"> </w:t>
            </w:r>
            <w:proofErr w:type="spellStart"/>
            <w:r w:rsidRPr="00965AD0">
              <w:rPr>
                <w:rFonts w:cstheme="minorHAnsi"/>
                <w:sz w:val="20"/>
                <w:lang w:val="en-US"/>
              </w:rPr>
              <w:t>svoju</w:t>
            </w:r>
            <w:proofErr w:type="spellEnd"/>
            <w:r w:rsidRPr="00965AD0">
              <w:rPr>
                <w:rFonts w:cstheme="minorHAnsi"/>
                <w:sz w:val="20"/>
                <w:lang w:val="en-US"/>
              </w:rPr>
              <w:t xml:space="preserve"> </w:t>
            </w:r>
            <w:proofErr w:type="spellStart"/>
            <w:r w:rsidRPr="00965AD0">
              <w:rPr>
                <w:rFonts w:cstheme="minorHAnsi"/>
                <w:sz w:val="20"/>
                <w:lang w:val="en-US"/>
              </w:rPr>
              <w:t>okolinu</w:t>
            </w:r>
            <w:proofErr w:type="spellEnd"/>
            <w:r w:rsidRPr="00965AD0">
              <w:rPr>
                <w:rFonts w:cstheme="minorHAnsi"/>
                <w:sz w:val="20"/>
                <w:lang w:val="en-US"/>
              </w:rPr>
              <w:t>.</w:t>
            </w:r>
          </w:p>
          <w:p w14:paraId="4ED5C5F2" w14:textId="77777777" w:rsidR="00BC2D4F" w:rsidRPr="00965AD0" w:rsidRDefault="00BC2D4F" w:rsidP="00BC2D4F">
            <w:pPr>
              <w:jc w:val="left"/>
              <w:rPr>
                <w:rFonts w:cstheme="minorHAnsi"/>
                <w:sz w:val="20"/>
              </w:rPr>
            </w:pPr>
          </w:p>
          <w:p w14:paraId="7A17BB30" w14:textId="77777777" w:rsidR="00BC2D4F" w:rsidRPr="00965AD0" w:rsidRDefault="00BC2D4F" w:rsidP="002C52FC">
            <w:pPr>
              <w:numPr>
                <w:ilvl w:val="0"/>
                <w:numId w:val="101"/>
              </w:numPr>
              <w:ind w:left="0"/>
              <w:contextualSpacing/>
              <w:jc w:val="left"/>
              <w:rPr>
                <w:rFonts w:cstheme="minorHAnsi"/>
                <w:b/>
                <w:bCs/>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često</w:t>
            </w:r>
            <w:proofErr w:type="spellEnd"/>
            <w:r w:rsidRPr="00965AD0">
              <w:rPr>
                <w:rFonts w:cstheme="minorHAnsi"/>
                <w:sz w:val="20"/>
                <w:lang w:val="en-US"/>
              </w:rPr>
              <w:t xml:space="preserve"> se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vidnim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koriste</w:t>
            </w:r>
            <w:proofErr w:type="spellEnd"/>
            <w:r w:rsidRPr="00965AD0">
              <w:rPr>
                <w:rFonts w:cstheme="minorHAnsi"/>
                <w:sz w:val="20"/>
                <w:lang w:val="en-US"/>
              </w:rPr>
              <w:t xml:space="preserve"> </w:t>
            </w:r>
            <w:proofErr w:type="spellStart"/>
            <w:r w:rsidRPr="00965AD0">
              <w:rPr>
                <w:rFonts w:cstheme="minorHAnsi"/>
                <w:sz w:val="20"/>
                <w:lang w:val="en-US"/>
              </w:rPr>
              <w:t>štapom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imaju</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koji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doživjeti</w:t>
            </w:r>
            <w:proofErr w:type="spellEnd"/>
            <w:r w:rsidRPr="00965AD0">
              <w:rPr>
                <w:rFonts w:cstheme="minorHAnsi"/>
                <w:sz w:val="20"/>
                <w:lang w:val="en-US"/>
              </w:rPr>
              <w:t xml:space="preserve"> </w:t>
            </w:r>
            <w:proofErr w:type="spellStart"/>
            <w:r w:rsidRPr="00965AD0">
              <w:rPr>
                <w:rFonts w:cstheme="minorHAnsi"/>
                <w:sz w:val="20"/>
                <w:lang w:val="en-US"/>
              </w:rPr>
              <w:t>stres</w:t>
            </w:r>
            <w:proofErr w:type="spellEnd"/>
            <w:r w:rsidRPr="00965AD0">
              <w:rPr>
                <w:rFonts w:cstheme="minorHAnsi"/>
                <w:sz w:val="20"/>
                <w:lang w:val="en-US"/>
              </w:rPr>
              <w:t xml:space="preserve"> u </w:t>
            </w:r>
            <w:proofErr w:type="spellStart"/>
            <w:r w:rsidRPr="00965AD0">
              <w:rPr>
                <w:rFonts w:cstheme="minorHAnsi"/>
                <w:sz w:val="20"/>
                <w:lang w:val="en-US"/>
              </w:rPr>
              <w:t>kriznim</w:t>
            </w:r>
            <w:proofErr w:type="spellEnd"/>
            <w:r w:rsidRPr="00965AD0">
              <w:rPr>
                <w:rFonts w:cstheme="minorHAnsi"/>
                <w:sz w:val="20"/>
                <w:lang w:val="en-US"/>
              </w:rPr>
              <w:t xml:space="preserve"> </w:t>
            </w:r>
            <w:proofErr w:type="spellStart"/>
            <w:r w:rsidRPr="00965AD0">
              <w:rPr>
                <w:rFonts w:cstheme="minorHAnsi"/>
                <w:sz w:val="20"/>
                <w:lang w:val="en-US"/>
              </w:rPr>
              <w:t>situacijama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nepredvidivo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p>
        </w:tc>
        <w:tc>
          <w:tcPr>
            <w:tcW w:w="1701" w:type="dxa"/>
            <w:vAlign w:val="center"/>
          </w:tcPr>
          <w:p w14:paraId="7B751E50" w14:textId="77777777" w:rsidR="00BC2D4F" w:rsidRPr="00965AD0" w:rsidRDefault="00BC2D4F" w:rsidP="00BC2D4F">
            <w:pPr>
              <w:jc w:val="center"/>
              <w:rPr>
                <w:rFonts w:cstheme="minorHAnsi"/>
                <w:b/>
                <w:bCs/>
                <w:sz w:val="20"/>
              </w:rPr>
            </w:pPr>
            <w:r w:rsidRPr="00965AD0">
              <w:rPr>
                <w:rFonts w:cstheme="minorHAnsi"/>
                <w:b/>
                <w:bCs/>
                <w:sz w:val="20"/>
              </w:rPr>
              <w:t>Uzbunjivanje</w:t>
            </w:r>
          </w:p>
        </w:tc>
        <w:tc>
          <w:tcPr>
            <w:tcW w:w="5386" w:type="dxa"/>
            <w:vAlign w:val="center"/>
          </w:tcPr>
          <w:p w14:paraId="5718E942" w14:textId="77777777" w:rsidR="00BC2D4F" w:rsidRPr="00965AD0" w:rsidRDefault="00BC2D4F" w:rsidP="002C52FC">
            <w:pPr>
              <w:numPr>
                <w:ilvl w:val="0"/>
                <w:numId w:val="96"/>
              </w:numPr>
              <w:ind w:left="357" w:hanging="357"/>
              <w:contextualSpacing/>
              <w:jc w:val="left"/>
              <w:rPr>
                <w:rFonts w:cstheme="minorHAnsi"/>
                <w:sz w:val="20"/>
                <w:lang w:val="en-US"/>
              </w:rPr>
            </w:pPr>
            <w:proofErr w:type="spellStart"/>
            <w:r w:rsidRPr="00965AD0">
              <w:rPr>
                <w:rFonts w:cstheme="minorHAnsi"/>
                <w:sz w:val="20"/>
                <w:lang w:val="en-US"/>
              </w:rPr>
              <w:t>slijepe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ćuti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javnim</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gramStart"/>
            <w:r w:rsidRPr="00965AD0">
              <w:rPr>
                <w:rFonts w:cstheme="minorHAnsi"/>
                <w:sz w:val="20"/>
                <w:lang w:val="en-US"/>
              </w:rPr>
              <w:t>a</w:t>
            </w:r>
            <w:proofErr w:type="gram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71B96F1A" w14:textId="77777777" w:rsidR="00BC2D4F" w:rsidRPr="00965AD0" w:rsidRDefault="00BC2D4F" w:rsidP="002C52FC">
            <w:pPr>
              <w:numPr>
                <w:ilvl w:val="0"/>
                <w:numId w:val="96"/>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r w:rsidRPr="00965AD0">
              <w:rPr>
                <w:rFonts w:cstheme="minorHAnsi"/>
                <w:sz w:val="20"/>
                <w:lang w:val="en-US"/>
              </w:rPr>
              <w:t xml:space="preserve"> </w:t>
            </w:r>
          </w:p>
        </w:tc>
        <w:tc>
          <w:tcPr>
            <w:tcW w:w="3828" w:type="dxa"/>
            <w:vAlign w:val="center"/>
          </w:tcPr>
          <w:p w14:paraId="54BAE909" w14:textId="77777777" w:rsidR="00536D4C" w:rsidRDefault="00BC2D4F"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536D4C">
              <w:rPr>
                <w:rFonts w:cstheme="minorHAnsi"/>
                <w:sz w:val="20"/>
              </w:rPr>
              <w:t>, Služba civilne zaštite Krapina</w:t>
            </w:r>
          </w:p>
          <w:p w14:paraId="2698223A" w14:textId="68158A62" w:rsidR="00BC2D4F" w:rsidRPr="00536D4C" w:rsidRDefault="00BC2D4F" w:rsidP="00536D4C">
            <w:pPr>
              <w:ind w:left="357"/>
              <w:contextualSpacing/>
              <w:jc w:val="left"/>
              <w:rPr>
                <w:rFonts w:cstheme="minorHAnsi"/>
                <w:sz w:val="20"/>
                <w:u w:val="single"/>
              </w:rPr>
            </w:pPr>
            <w:r w:rsidRPr="00536D4C">
              <w:rPr>
                <w:rFonts w:cstheme="minorHAnsi"/>
                <w:b/>
                <w:bCs/>
                <w:sz w:val="20"/>
                <w:u w:val="single"/>
              </w:rPr>
              <w:t xml:space="preserve">(PRILOG </w:t>
            </w:r>
            <w:r w:rsidR="00336AA7" w:rsidRPr="00536D4C">
              <w:rPr>
                <w:rFonts w:cstheme="minorHAnsi"/>
                <w:b/>
                <w:bCs/>
                <w:sz w:val="20"/>
                <w:u w:val="single"/>
              </w:rPr>
              <w:t>1</w:t>
            </w:r>
            <w:r w:rsidR="00536D4C" w:rsidRPr="00536D4C">
              <w:rPr>
                <w:rFonts w:cstheme="minorHAnsi"/>
                <w:b/>
                <w:bCs/>
                <w:sz w:val="20"/>
                <w:u w:val="single"/>
              </w:rPr>
              <w:t>0</w:t>
            </w:r>
            <w:r w:rsidRPr="00536D4C">
              <w:rPr>
                <w:rFonts w:cstheme="minorHAnsi"/>
                <w:b/>
                <w:bCs/>
                <w:sz w:val="20"/>
                <w:u w:val="single"/>
              </w:rPr>
              <w:t>.)</w:t>
            </w:r>
          </w:p>
          <w:p w14:paraId="3565D3D4" w14:textId="7777777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965AD0">
              <w:rPr>
                <w:rFonts w:cstheme="minorHAnsi"/>
                <w:b/>
                <w:bCs/>
                <w:sz w:val="20"/>
              </w:rPr>
              <w:t>(</w:t>
            </w:r>
            <w:r w:rsidRPr="00536D4C">
              <w:rPr>
                <w:rFonts w:cstheme="minorHAnsi"/>
                <w:b/>
                <w:bCs/>
                <w:sz w:val="20"/>
                <w:u w:val="single"/>
              </w:rPr>
              <w:t>PRILOG 1.)</w:t>
            </w:r>
          </w:p>
          <w:p w14:paraId="4A2106F6" w14:textId="77777777"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1E7C2DCE" w14:textId="50BE4E94" w:rsidR="00BC2D4F" w:rsidRPr="00536D4C" w:rsidRDefault="00BE6B89" w:rsidP="00327AA1">
            <w:pPr>
              <w:ind w:left="357"/>
              <w:contextualSpacing/>
              <w:jc w:val="left"/>
              <w:rPr>
                <w:rFonts w:cstheme="minorHAnsi"/>
                <w:sz w:val="20"/>
                <w:u w:val="single"/>
              </w:rPr>
            </w:pPr>
            <w:r>
              <w:rPr>
                <w:rFonts w:cstheme="minorHAnsi"/>
                <w:b/>
                <w:bCs/>
                <w:sz w:val="20"/>
                <w:u w:val="single"/>
              </w:rPr>
              <w:t>(PRILOG 30</w:t>
            </w:r>
            <w:r w:rsidR="00327AA1" w:rsidRPr="00536D4C">
              <w:rPr>
                <w:rFonts w:cstheme="minorHAnsi"/>
                <w:b/>
                <w:bCs/>
                <w:sz w:val="20"/>
                <w:u w:val="single"/>
              </w:rPr>
              <w:t>.</w:t>
            </w:r>
            <w:r w:rsidR="00BC2D4F" w:rsidRPr="00536D4C">
              <w:rPr>
                <w:rFonts w:cstheme="minorHAnsi"/>
                <w:b/>
                <w:bCs/>
                <w:sz w:val="20"/>
                <w:u w:val="single"/>
              </w:rPr>
              <w:t>)</w:t>
            </w:r>
          </w:p>
          <w:p w14:paraId="213E6D8E" w14:textId="554F2925" w:rsidR="00BC2D4F" w:rsidRPr="00BC2D4F" w:rsidRDefault="004E59F7" w:rsidP="002C52FC">
            <w:pPr>
              <w:numPr>
                <w:ilvl w:val="0"/>
                <w:numId w:val="102"/>
              </w:numPr>
              <w:ind w:left="357" w:hanging="357"/>
              <w:contextualSpacing/>
              <w:jc w:val="left"/>
              <w:rPr>
                <w:rFonts w:cstheme="minorHAnsi"/>
                <w:sz w:val="20"/>
              </w:rPr>
            </w:pPr>
            <w:r>
              <w:rPr>
                <w:rFonts w:cstheme="minorHAnsi"/>
                <w:sz w:val="20"/>
              </w:rPr>
              <w:t>VZG Zlatar</w:t>
            </w:r>
            <w:r w:rsidR="00BC2D4F" w:rsidRPr="00965AD0">
              <w:rPr>
                <w:rFonts w:cstheme="minorHAnsi"/>
                <w:sz w:val="20"/>
              </w:rPr>
              <w:t xml:space="preserve"> </w:t>
            </w:r>
            <w:r w:rsidR="00BC2D4F" w:rsidRPr="00965AD0">
              <w:rPr>
                <w:rFonts w:cstheme="minorHAnsi"/>
                <w:b/>
                <w:bCs/>
                <w:sz w:val="20"/>
              </w:rPr>
              <w:t>(</w:t>
            </w:r>
            <w:r w:rsidR="00BC2D4F" w:rsidRPr="00536D4C">
              <w:rPr>
                <w:rFonts w:cstheme="minorHAnsi"/>
                <w:b/>
                <w:bCs/>
                <w:sz w:val="20"/>
                <w:u w:val="single"/>
              </w:rPr>
              <w:t>PRILOG 2.)</w:t>
            </w:r>
          </w:p>
          <w:p w14:paraId="71E82863" w14:textId="469A1C59"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Njegovatelj</w:t>
            </w:r>
          </w:p>
        </w:tc>
      </w:tr>
      <w:tr w:rsidR="00BC2D4F" w:rsidRPr="00965AD0" w14:paraId="0388DB92" w14:textId="77777777" w:rsidTr="0039368B">
        <w:tc>
          <w:tcPr>
            <w:tcW w:w="846" w:type="dxa"/>
            <w:vMerge/>
            <w:vAlign w:val="center"/>
          </w:tcPr>
          <w:p w14:paraId="3F2B92C1" w14:textId="77777777" w:rsidR="00BC2D4F" w:rsidRPr="00965AD0" w:rsidRDefault="00BC2D4F" w:rsidP="00BC2D4F">
            <w:pPr>
              <w:jc w:val="center"/>
              <w:rPr>
                <w:rFonts w:cstheme="minorHAnsi"/>
                <w:sz w:val="20"/>
              </w:rPr>
            </w:pPr>
          </w:p>
        </w:tc>
        <w:tc>
          <w:tcPr>
            <w:tcW w:w="2268" w:type="dxa"/>
            <w:vMerge/>
            <w:vAlign w:val="center"/>
          </w:tcPr>
          <w:p w14:paraId="05A9BE93" w14:textId="77777777" w:rsidR="00BC2D4F" w:rsidRPr="00965AD0" w:rsidRDefault="00BC2D4F" w:rsidP="00BC2D4F">
            <w:pPr>
              <w:jc w:val="center"/>
              <w:rPr>
                <w:rFonts w:cstheme="minorHAnsi"/>
                <w:sz w:val="20"/>
              </w:rPr>
            </w:pPr>
          </w:p>
        </w:tc>
        <w:tc>
          <w:tcPr>
            <w:tcW w:w="1701" w:type="dxa"/>
            <w:vAlign w:val="center"/>
          </w:tcPr>
          <w:p w14:paraId="5C00B351" w14:textId="77777777" w:rsidR="00BC2D4F" w:rsidRPr="00965AD0" w:rsidRDefault="00BC2D4F" w:rsidP="00BC2D4F">
            <w:pPr>
              <w:jc w:val="center"/>
              <w:rPr>
                <w:rFonts w:cstheme="minorHAnsi"/>
                <w:b/>
                <w:bCs/>
                <w:sz w:val="20"/>
              </w:rPr>
            </w:pPr>
            <w:r w:rsidRPr="00965AD0">
              <w:rPr>
                <w:rFonts w:cstheme="minorHAnsi"/>
                <w:b/>
                <w:bCs/>
                <w:sz w:val="20"/>
              </w:rPr>
              <w:t>Evakuacija</w:t>
            </w:r>
          </w:p>
        </w:tc>
        <w:tc>
          <w:tcPr>
            <w:tcW w:w="5386" w:type="dxa"/>
            <w:vAlign w:val="center"/>
          </w:tcPr>
          <w:p w14:paraId="21EC00D2"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omogućiti</w:t>
            </w:r>
            <w:proofErr w:type="spellEnd"/>
            <w:r w:rsidRPr="00965AD0">
              <w:rPr>
                <w:rFonts w:cstheme="minorHAnsi"/>
                <w:sz w:val="20"/>
                <w:lang w:val="en-US"/>
              </w:rPr>
              <w:t xml:space="preserve"> </w:t>
            </w:r>
            <w:proofErr w:type="spellStart"/>
            <w:r w:rsidRPr="00965AD0">
              <w:rPr>
                <w:rFonts w:cstheme="minorHAnsi"/>
                <w:sz w:val="20"/>
                <w:lang w:val="en-US"/>
              </w:rPr>
              <w:t>nesmetano</w:t>
            </w:r>
            <w:proofErr w:type="spellEnd"/>
            <w:r w:rsidRPr="00965AD0">
              <w:rPr>
                <w:rFonts w:cstheme="minorHAnsi"/>
                <w:sz w:val="20"/>
                <w:lang w:val="en-US"/>
              </w:rPr>
              <w:t xml:space="preserve"> </w:t>
            </w:r>
            <w:proofErr w:type="spellStart"/>
            <w:r w:rsidRPr="00965AD0">
              <w:rPr>
                <w:rFonts w:cstheme="minorHAnsi"/>
                <w:sz w:val="20"/>
                <w:lang w:val="en-US"/>
              </w:rPr>
              <w:t>kretanje</w:t>
            </w:r>
            <w:proofErr w:type="spellEnd"/>
            <w:r w:rsidRPr="00965AD0">
              <w:rPr>
                <w:rFonts w:cstheme="minorHAnsi"/>
                <w:sz w:val="20"/>
                <w:lang w:val="en-US"/>
              </w:rPr>
              <w:t xml:space="preserve"> bez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drugih</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sigurnoj</w:t>
            </w:r>
            <w:proofErr w:type="spellEnd"/>
            <w:r w:rsidRPr="00965AD0">
              <w:rPr>
                <w:rFonts w:cstheme="minorHAnsi"/>
                <w:sz w:val="20"/>
                <w:lang w:val="en-US"/>
              </w:rPr>
              <w:t xml:space="preserve"> </w:t>
            </w:r>
            <w:proofErr w:type="spellStart"/>
            <w:r w:rsidRPr="00965AD0">
              <w:rPr>
                <w:rFonts w:cstheme="minorHAnsi"/>
                <w:sz w:val="20"/>
                <w:lang w:val="en-US"/>
              </w:rPr>
              <w:t>zoni</w:t>
            </w:r>
            <w:proofErr w:type="spellEnd"/>
            <w:r w:rsidRPr="00965AD0">
              <w:rPr>
                <w:rFonts w:cstheme="minorHAnsi"/>
                <w:sz w:val="20"/>
                <w:lang w:val="en-US"/>
              </w:rPr>
              <w:t xml:space="preserve"> </w:t>
            </w:r>
          </w:p>
          <w:p w14:paraId="75E83C52"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upoznati</w:t>
            </w:r>
            <w:proofErr w:type="spellEnd"/>
            <w:r w:rsidRPr="00965AD0">
              <w:rPr>
                <w:rFonts w:cstheme="minorHAnsi"/>
                <w:sz w:val="20"/>
                <w:lang w:val="en-US"/>
              </w:rPr>
              <w:t xml:space="preserve"> s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alternativnom</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p>
          <w:p w14:paraId="695F134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izlazu</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građevina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sadržavati</w:t>
            </w:r>
            <w:proofErr w:type="spellEnd"/>
            <w:r w:rsidRPr="00965AD0">
              <w:rPr>
                <w:rFonts w:cstheme="minorHAnsi"/>
                <w:sz w:val="20"/>
                <w:lang w:val="en-US"/>
              </w:rPr>
              <w:t xml:space="preserve"> </w:t>
            </w:r>
            <w:proofErr w:type="spellStart"/>
            <w:r w:rsidRPr="00965AD0">
              <w:rPr>
                <w:rFonts w:cstheme="minorHAnsi"/>
                <w:sz w:val="20"/>
                <w:lang w:val="en-US"/>
              </w:rPr>
              <w:t>taktilne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prikladno</w:t>
            </w:r>
            <w:proofErr w:type="spellEnd"/>
            <w:r w:rsidRPr="00965AD0">
              <w:rPr>
                <w:rFonts w:cstheme="minorHAnsi"/>
                <w:sz w:val="20"/>
                <w:lang w:val="en-US"/>
              </w:rPr>
              <w:t xml:space="preserve"> </w:t>
            </w:r>
            <w:proofErr w:type="spellStart"/>
            <w:r w:rsidRPr="00965AD0">
              <w:rPr>
                <w:rFonts w:cstheme="minorHAnsi"/>
                <w:sz w:val="20"/>
                <w:lang w:val="en-US"/>
              </w:rPr>
              <w:t>postavljene</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bile </w:t>
            </w:r>
            <w:proofErr w:type="spellStart"/>
            <w:r w:rsidRPr="00965AD0">
              <w:rPr>
                <w:rFonts w:cstheme="minorHAnsi"/>
                <w:sz w:val="20"/>
                <w:lang w:val="en-US"/>
              </w:rPr>
              <w:t>dostupne</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svih</w:t>
            </w:r>
            <w:proofErr w:type="spellEnd"/>
            <w:r w:rsidRPr="00965AD0">
              <w:rPr>
                <w:rFonts w:cstheme="minorHAnsi"/>
                <w:sz w:val="20"/>
                <w:lang w:val="en-US"/>
              </w:rPr>
              <w:t xml:space="preserve"> </w:t>
            </w:r>
            <w:proofErr w:type="spellStart"/>
            <w:r w:rsidRPr="00965AD0">
              <w:rPr>
                <w:rFonts w:cstheme="minorHAnsi"/>
                <w:sz w:val="20"/>
                <w:lang w:val="en-US"/>
              </w:rPr>
              <w:t>smjerova</w:t>
            </w:r>
            <w:proofErr w:type="spellEnd"/>
          </w:p>
          <w:p w14:paraId="7F7407AC"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označiti</w:t>
            </w:r>
            <w:proofErr w:type="spellEnd"/>
            <w:r w:rsidRPr="00965AD0">
              <w:rPr>
                <w:rFonts w:cstheme="minorHAnsi"/>
                <w:sz w:val="20"/>
                <w:lang w:val="en-US"/>
              </w:rPr>
              <w:t xml:space="preserve"> </w:t>
            </w:r>
            <w:proofErr w:type="spellStart"/>
            <w:r w:rsidRPr="00965AD0">
              <w:rPr>
                <w:rFonts w:cstheme="minorHAnsi"/>
                <w:sz w:val="20"/>
                <w:lang w:val="en-US"/>
              </w:rPr>
              <w:t>taktilnom</w:t>
            </w:r>
            <w:proofErr w:type="spellEnd"/>
            <w:r w:rsidRPr="00965AD0">
              <w:rPr>
                <w:rFonts w:cstheme="minorHAnsi"/>
                <w:sz w:val="20"/>
                <w:lang w:val="en-US"/>
              </w:rPr>
              <w:t xml:space="preserve"> </w:t>
            </w:r>
            <w:proofErr w:type="spellStart"/>
            <w:r w:rsidRPr="00965AD0">
              <w:rPr>
                <w:rFonts w:cstheme="minorHAnsi"/>
                <w:sz w:val="20"/>
                <w:lang w:val="en-US"/>
              </w:rPr>
              <w:t>međunarodnom</w:t>
            </w:r>
            <w:proofErr w:type="spellEnd"/>
            <w:r w:rsidRPr="00965AD0">
              <w:rPr>
                <w:rFonts w:cstheme="minorHAnsi"/>
                <w:sz w:val="20"/>
                <w:lang w:val="en-US"/>
              </w:rPr>
              <w:t xml:space="preserve"> </w:t>
            </w:r>
            <w:proofErr w:type="spellStart"/>
            <w:r w:rsidRPr="00965AD0">
              <w:rPr>
                <w:rFonts w:cstheme="minorHAnsi"/>
                <w:sz w:val="20"/>
                <w:lang w:val="en-US"/>
              </w:rPr>
              <w:t>oznakom</w:t>
            </w:r>
            <w:proofErr w:type="spellEnd"/>
            <w:r w:rsidRPr="00965AD0">
              <w:rPr>
                <w:rFonts w:cstheme="minorHAnsi"/>
                <w:sz w:val="20"/>
                <w:lang w:val="en-US"/>
              </w:rPr>
              <w:t xml:space="preserve"> za </w:t>
            </w:r>
            <w:proofErr w:type="spellStart"/>
            <w:r w:rsidRPr="00965AD0">
              <w:rPr>
                <w:rFonts w:cstheme="minorHAnsi"/>
                <w:sz w:val="20"/>
                <w:lang w:val="en-US"/>
              </w:rPr>
              <w:t>pristupačnost</w:t>
            </w:r>
            <w:proofErr w:type="spellEnd"/>
          </w:p>
          <w:p w14:paraId="2157531D" w14:textId="0D5F6F11"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preporuč</w:t>
            </w:r>
            <w:r w:rsidR="0029765A">
              <w:rPr>
                <w:rFonts w:cstheme="minorHAnsi"/>
                <w:sz w:val="20"/>
                <w:lang w:val="en-US"/>
              </w:rPr>
              <w:t>uje</w:t>
            </w:r>
            <w:proofErr w:type="spellEnd"/>
            <w:r w:rsidRPr="00965AD0">
              <w:rPr>
                <w:rFonts w:cstheme="minorHAnsi"/>
                <w:sz w:val="20"/>
                <w:lang w:val="en-US"/>
              </w:rPr>
              <w:t xml:space="preserve"> se </w:t>
            </w:r>
            <w:proofErr w:type="spellStart"/>
            <w:r w:rsidRPr="00965AD0">
              <w:rPr>
                <w:rFonts w:cstheme="minorHAnsi"/>
                <w:sz w:val="20"/>
                <w:lang w:val="en-US"/>
              </w:rPr>
              <w:t>vođenje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kroz</w:t>
            </w:r>
            <w:proofErr w:type="spellEnd"/>
            <w:r w:rsidRPr="00965AD0">
              <w:rPr>
                <w:rFonts w:cstheme="minorHAnsi"/>
                <w:sz w:val="20"/>
                <w:lang w:val="en-US"/>
              </w:rPr>
              <w:t xml:space="preserve"> </w:t>
            </w:r>
            <w:proofErr w:type="spellStart"/>
            <w:r w:rsidRPr="00965AD0">
              <w:rPr>
                <w:rFonts w:cstheme="minorHAnsi"/>
                <w:sz w:val="20"/>
                <w:lang w:val="en-US"/>
              </w:rPr>
              <w:t>pristupačan</w:t>
            </w:r>
            <w:proofErr w:type="spellEnd"/>
            <w:r w:rsidRPr="00965AD0">
              <w:rPr>
                <w:rFonts w:cstheme="minorHAnsi"/>
                <w:sz w:val="20"/>
                <w:lang w:val="en-US"/>
              </w:rPr>
              <w:t xml:space="preserve"> put </w:t>
            </w:r>
            <w:proofErr w:type="spellStart"/>
            <w:r w:rsidRPr="00965AD0">
              <w:rPr>
                <w:rFonts w:cstheme="minorHAnsi"/>
                <w:sz w:val="20"/>
                <w:lang w:val="en-US"/>
              </w:rPr>
              <w:t>kretanja</w:t>
            </w:r>
            <w:proofErr w:type="spellEnd"/>
          </w:p>
          <w:p w14:paraId="2E1C3C4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planovi</w:t>
            </w:r>
            <w:proofErr w:type="spellEnd"/>
            <w:r w:rsidRPr="00965AD0">
              <w:rPr>
                <w:rFonts w:cstheme="minorHAnsi"/>
                <w:sz w:val="20"/>
                <w:lang w:val="en-US"/>
              </w:rPr>
              <w:t xml:space="preserve"> </w:t>
            </w:r>
            <w:proofErr w:type="spellStart"/>
            <w:r w:rsidRPr="00965AD0">
              <w:rPr>
                <w:rFonts w:cstheme="minorHAnsi"/>
                <w:sz w:val="20"/>
                <w:lang w:val="en-US"/>
              </w:rPr>
              <w:t>objekata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postavljeni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vidljiva</w:t>
            </w:r>
            <w:proofErr w:type="spellEnd"/>
            <w:r w:rsidRPr="00965AD0">
              <w:rPr>
                <w:rFonts w:cstheme="minorHAnsi"/>
                <w:sz w:val="20"/>
                <w:lang w:val="en-US"/>
              </w:rPr>
              <w:t xml:space="preserve"> </w:t>
            </w:r>
            <w:proofErr w:type="spellStart"/>
            <w:r w:rsidRPr="00965AD0">
              <w:rPr>
                <w:rFonts w:cstheme="minorHAnsi"/>
                <w:sz w:val="20"/>
                <w:lang w:val="en-US"/>
              </w:rPr>
              <w:t>mjesta</w:t>
            </w:r>
            <w:proofErr w:type="spellEnd"/>
            <w:r w:rsidRPr="00965AD0">
              <w:rPr>
                <w:rFonts w:cstheme="minorHAnsi"/>
                <w:sz w:val="20"/>
                <w:lang w:val="en-US"/>
              </w:rPr>
              <w:t xml:space="preserve">, </w:t>
            </w:r>
            <w:proofErr w:type="spellStart"/>
            <w:r w:rsidRPr="00965AD0">
              <w:rPr>
                <w:rFonts w:cstheme="minorHAnsi"/>
                <w:sz w:val="20"/>
                <w:lang w:val="en-US"/>
              </w:rPr>
              <w:t>izvedeni</w:t>
            </w:r>
            <w:proofErr w:type="spellEnd"/>
            <w:r w:rsidRPr="00965AD0">
              <w:rPr>
                <w:rFonts w:cstheme="minorHAnsi"/>
                <w:sz w:val="20"/>
                <w:lang w:val="en-US"/>
              </w:rPr>
              <w:t xml:space="preserve"> u </w:t>
            </w:r>
            <w:proofErr w:type="spellStart"/>
            <w:r w:rsidRPr="00965AD0">
              <w:rPr>
                <w:rFonts w:cstheme="minorHAnsi"/>
                <w:sz w:val="20"/>
                <w:lang w:val="en-US"/>
              </w:rPr>
              <w:t>različitim</w:t>
            </w:r>
            <w:proofErr w:type="spellEnd"/>
            <w:r w:rsidRPr="00965AD0">
              <w:rPr>
                <w:rFonts w:cstheme="minorHAnsi"/>
                <w:sz w:val="20"/>
                <w:lang w:val="en-US"/>
              </w:rPr>
              <w:t xml:space="preserve"> </w:t>
            </w:r>
            <w:proofErr w:type="spellStart"/>
            <w:r w:rsidRPr="00965AD0">
              <w:rPr>
                <w:rFonts w:cstheme="minorHAnsi"/>
                <w:sz w:val="20"/>
                <w:lang w:val="en-US"/>
              </w:rPr>
              <w:t>formatima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visokog</w:t>
            </w:r>
            <w:proofErr w:type="spellEnd"/>
            <w:r w:rsidRPr="00965AD0">
              <w:rPr>
                <w:rFonts w:cstheme="minorHAnsi"/>
                <w:sz w:val="20"/>
                <w:lang w:val="en-US"/>
              </w:rPr>
              <w:t xml:space="preserve"> </w:t>
            </w:r>
            <w:proofErr w:type="spellStart"/>
            <w:r w:rsidRPr="00965AD0">
              <w:rPr>
                <w:rFonts w:cstheme="minorHAnsi"/>
                <w:sz w:val="20"/>
                <w:lang w:val="en-US"/>
              </w:rPr>
              <w:t>kontrasta</w:t>
            </w:r>
            <w:proofErr w:type="spellEnd"/>
            <w:r w:rsidRPr="00965AD0">
              <w:rPr>
                <w:rFonts w:cstheme="minorHAnsi"/>
                <w:sz w:val="20"/>
                <w:lang w:val="en-US"/>
              </w:rPr>
              <w:t xml:space="preserve">, </w:t>
            </w:r>
            <w:proofErr w:type="spellStart"/>
            <w:r w:rsidRPr="00965AD0">
              <w:rPr>
                <w:rFonts w:cstheme="minorHAnsi"/>
                <w:sz w:val="20"/>
                <w:lang w:val="en-US"/>
              </w:rPr>
              <w:lastRenderedPageBreak/>
              <w:t>označeni</w:t>
            </w:r>
            <w:proofErr w:type="spellEnd"/>
            <w:r w:rsidRPr="00965AD0">
              <w:rPr>
                <w:rFonts w:cstheme="minorHAnsi"/>
                <w:sz w:val="20"/>
                <w:lang w:val="en-US"/>
              </w:rPr>
              <w:t xml:space="preserve"> Brailleovim </w:t>
            </w:r>
            <w:proofErr w:type="spellStart"/>
            <w:r w:rsidRPr="00965AD0">
              <w:rPr>
                <w:rFonts w:cstheme="minorHAnsi"/>
                <w:sz w:val="20"/>
                <w:lang w:val="en-US"/>
              </w:rPr>
              <w:t>pismom</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taktilnim</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p>
          <w:p w14:paraId="0C423BB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zadužene</w:t>
            </w:r>
            <w:proofErr w:type="spellEnd"/>
            <w:r w:rsidRPr="00965AD0">
              <w:rPr>
                <w:rFonts w:cstheme="minorHAnsi"/>
                <w:sz w:val="20"/>
                <w:lang w:val="en-US"/>
              </w:rPr>
              <w:t xml:space="preserve"> za </w:t>
            </w:r>
            <w:proofErr w:type="spellStart"/>
            <w:r w:rsidRPr="00965AD0">
              <w:rPr>
                <w:rFonts w:cstheme="minorHAnsi"/>
                <w:sz w:val="20"/>
                <w:lang w:val="en-US"/>
              </w:rPr>
              <w:t>sigurnost</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usmjeriti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invaliditetom</w:t>
            </w:r>
            <w:proofErr w:type="spellEnd"/>
            <w:r w:rsidRPr="00965AD0">
              <w:rPr>
                <w:rFonts w:cstheme="minorHAnsi"/>
                <w:sz w:val="20"/>
                <w:lang w:val="en-US"/>
              </w:rPr>
              <w:t xml:space="preserve"> </w:t>
            </w:r>
            <w:proofErr w:type="spellStart"/>
            <w:r w:rsidRPr="00965AD0">
              <w:rPr>
                <w:rFonts w:cstheme="minorHAnsi"/>
                <w:sz w:val="20"/>
                <w:lang w:val="en-US"/>
              </w:rPr>
              <w:t>prema</w:t>
            </w:r>
            <w:proofErr w:type="spellEnd"/>
            <w:r w:rsidRPr="00965AD0">
              <w:rPr>
                <w:rFonts w:cstheme="minorHAnsi"/>
                <w:sz w:val="20"/>
                <w:lang w:val="en-US"/>
              </w:rPr>
              <w:t xml:space="preserve"> </w:t>
            </w:r>
            <w:proofErr w:type="spellStart"/>
            <w:r w:rsidRPr="00965AD0">
              <w:rPr>
                <w:rFonts w:cstheme="minorHAnsi"/>
                <w:sz w:val="20"/>
                <w:lang w:val="en-US"/>
              </w:rPr>
              <w:t>pristupačnim</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putevima</w:t>
            </w:r>
            <w:proofErr w:type="spellEnd"/>
          </w:p>
          <w:p w14:paraId="63FA1BAB"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tehnologiju</w:t>
            </w:r>
            <w:proofErr w:type="spellEnd"/>
            <w:r w:rsidRPr="00965AD0">
              <w:rPr>
                <w:rFonts w:cstheme="minorHAnsi"/>
                <w:sz w:val="20"/>
                <w:lang w:val="en-US"/>
              </w:rPr>
              <w:t xml:space="preserve"> </w:t>
            </w:r>
            <w:r w:rsidRPr="00965AD0">
              <w:rPr>
                <w:rFonts w:cstheme="minorHAnsi"/>
                <w:i/>
                <w:iCs/>
                <w:sz w:val="20"/>
                <w:lang w:val="en-US"/>
              </w:rPr>
              <w:t>„</w:t>
            </w:r>
            <w:proofErr w:type="spellStart"/>
            <w:r w:rsidRPr="00965AD0">
              <w:rPr>
                <w:rFonts w:cstheme="minorHAnsi"/>
                <w:i/>
                <w:iCs/>
                <w:sz w:val="20"/>
                <w:lang w:val="en-US"/>
              </w:rPr>
              <w:t>zvukovi</w:t>
            </w:r>
            <w:proofErr w:type="spellEnd"/>
            <w:r w:rsidRPr="00965AD0">
              <w:rPr>
                <w:rFonts w:cstheme="minorHAnsi"/>
                <w:i/>
                <w:iCs/>
                <w:sz w:val="20"/>
                <w:lang w:val="en-US"/>
              </w:rPr>
              <w:t xml:space="preserve"> </w:t>
            </w:r>
            <w:proofErr w:type="spellStart"/>
            <w:proofErr w:type="gramStart"/>
            <w:r w:rsidRPr="00965AD0">
              <w:rPr>
                <w:rFonts w:cstheme="minorHAnsi"/>
                <w:i/>
                <w:iCs/>
                <w:sz w:val="20"/>
                <w:lang w:val="en-US"/>
              </w:rPr>
              <w:t>usmjeravanja</w:t>
            </w:r>
            <w:proofErr w:type="spellEnd"/>
            <w:r w:rsidRPr="00965AD0">
              <w:rPr>
                <w:rFonts w:cstheme="minorHAnsi"/>
                <w:i/>
                <w:iCs/>
                <w:sz w:val="20"/>
                <w:lang w:val="en-US"/>
              </w:rPr>
              <w:t xml:space="preserve">“ </w:t>
            </w:r>
            <w:proofErr w:type="spellStart"/>
            <w:r w:rsidRPr="00965AD0">
              <w:rPr>
                <w:rFonts w:cstheme="minorHAnsi"/>
                <w:sz w:val="20"/>
                <w:lang w:val="en-US"/>
              </w:rPr>
              <w:t>koja</w:t>
            </w:r>
            <w:proofErr w:type="spellEnd"/>
            <w:proofErr w:type="gramEnd"/>
            <w:r w:rsidRPr="00965AD0">
              <w:rPr>
                <w:rFonts w:cstheme="minorHAnsi"/>
                <w:sz w:val="20"/>
                <w:lang w:val="en-US"/>
              </w:rPr>
              <w:t xml:space="preserve"> je </w:t>
            </w:r>
            <w:proofErr w:type="spellStart"/>
            <w:r w:rsidRPr="00965AD0">
              <w:rPr>
                <w:rFonts w:cstheme="minorHAnsi"/>
                <w:sz w:val="20"/>
                <w:lang w:val="en-US"/>
              </w:rPr>
              <w:t>dizajnirana</w:t>
            </w:r>
            <w:proofErr w:type="spellEnd"/>
            <w:r w:rsidRPr="00965AD0">
              <w:rPr>
                <w:rFonts w:cstheme="minorHAnsi"/>
                <w:sz w:val="20"/>
                <w:lang w:val="en-US"/>
              </w:rPr>
              <w:t xml:space="preserve"> da </w:t>
            </w:r>
            <w:proofErr w:type="spellStart"/>
            <w:r w:rsidRPr="00965AD0">
              <w:rPr>
                <w:rFonts w:cstheme="minorHAnsi"/>
                <w:sz w:val="20"/>
                <w:lang w:val="en-US"/>
              </w:rPr>
              <w:t>navodi</w:t>
            </w:r>
            <w:proofErr w:type="spellEnd"/>
            <w:r w:rsidRPr="00965AD0">
              <w:rPr>
                <w:rFonts w:cstheme="minorHAnsi"/>
                <w:sz w:val="20"/>
                <w:lang w:val="en-US"/>
              </w:rPr>
              <w:t xml:space="preserve"> </w:t>
            </w:r>
            <w:proofErr w:type="spellStart"/>
            <w:r w:rsidRPr="00965AD0">
              <w:rPr>
                <w:rFonts w:cstheme="minorHAnsi"/>
                <w:sz w:val="20"/>
                <w:lang w:val="en-US"/>
              </w:rPr>
              <w:t>ljude</w:t>
            </w:r>
            <w:proofErr w:type="spellEnd"/>
          </w:p>
          <w:p w14:paraId="0D046BC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kako</w:t>
            </w:r>
            <w:proofErr w:type="spellEnd"/>
            <w:r w:rsidRPr="00965AD0">
              <w:rPr>
                <w:rFonts w:cstheme="minorHAnsi"/>
                <w:sz w:val="20"/>
                <w:lang w:val="en-US"/>
              </w:rPr>
              <w:t xml:space="preserve"> bi </w:t>
            </w:r>
            <w:proofErr w:type="spellStart"/>
            <w:r w:rsidRPr="00965AD0">
              <w:rPr>
                <w:rFonts w:cstheme="minorHAnsi"/>
                <w:sz w:val="20"/>
                <w:lang w:val="en-US"/>
              </w:rPr>
              <w:t>evakuacija</w:t>
            </w:r>
            <w:proofErr w:type="spellEnd"/>
            <w:r w:rsidRPr="00965AD0">
              <w:rPr>
                <w:rFonts w:cstheme="minorHAnsi"/>
                <w:sz w:val="20"/>
                <w:lang w:val="en-US"/>
              </w:rPr>
              <w:t xml:space="preserve"> </w:t>
            </w:r>
            <w:proofErr w:type="spellStart"/>
            <w:r w:rsidRPr="00965AD0">
              <w:rPr>
                <w:rFonts w:cstheme="minorHAnsi"/>
                <w:sz w:val="20"/>
                <w:lang w:val="en-US"/>
              </w:rPr>
              <w:t>bila</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lakša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postaviti</w:t>
            </w:r>
            <w:proofErr w:type="spellEnd"/>
            <w:r w:rsidRPr="00965AD0">
              <w:rPr>
                <w:rFonts w:cstheme="minorHAnsi"/>
                <w:sz w:val="20"/>
                <w:lang w:val="en-US"/>
              </w:rPr>
              <w:t xml:space="preserve"> </w:t>
            </w:r>
            <w:proofErr w:type="spellStart"/>
            <w:r w:rsidRPr="00965AD0">
              <w:rPr>
                <w:rFonts w:cstheme="minorHAnsi"/>
                <w:sz w:val="20"/>
                <w:lang w:val="en-US"/>
              </w:rPr>
              <w:t>rukohvate</w:t>
            </w:r>
            <w:proofErr w:type="spellEnd"/>
            <w:r w:rsidRPr="00965AD0">
              <w:rPr>
                <w:rFonts w:cstheme="minorHAnsi"/>
                <w:sz w:val="20"/>
                <w:lang w:val="en-US"/>
              </w:rPr>
              <w:t xml:space="preserve">, </w:t>
            </w:r>
            <w:proofErr w:type="spellStart"/>
            <w:r w:rsidRPr="00965AD0">
              <w:rPr>
                <w:rFonts w:cstheme="minorHAnsi"/>
                <w:sz w:val="20"/>
                <w:lang w:val="en-US"/>
              </w:rPr>
              <w:t>podne</w:t>
            </w:r>
            <w:proofErr w:type="spellEnd"/>
            <w:r w:rsidRPr="00965AD0">
              <w:rPr>
                <w:rFonts w:cstheme="minorHAnsi"/>
                <w:sz w:val="20"/>
                <w:lang w:val="en-US"/>
              </w:rPr>
              <w:t xml:space="preserve"> </w:t>
            </w:r>
            <w:proofErr w:type="spellStart"/>
            <w:r w:rsidRPr="00965AD0">
              <w:rPr>
                <w:rFonts w:cstheme="minorHAnsi"/>
                <w:sz w:val="20"/>
                <w:lang w:val="en-US"/>
              </w:rPr>
              <w:t>obloge</w:t>
            </w:r>
            <w:proofErr w:type="spellEnd"/>
            <w:r w:rsidRPr="00965AD0">
              <w:rPr>
                <w:rFonts w:cstheme="minorHAnsi"/>
                <w:sz w:val="20"/>
                <w:lang w:val="en-US"/>
              </w:rPr>
              <w:t xml:space="preserve"> </w:t>
            </w:r>
            <w:proofErr w:type="spellStart"/>
            <w:r w:rsidRPr="00965AD0">
              <w:rPr>
                <w:rFonts w:cstheme="minorHAnsi"/>
                <w:sz w:val="20"/>
                <w:lang w:val="en-US"/>
              </w:rPr>
              <w:t>različitih</w:t>
            </w:r>
            <w:proofErr w:type="spellEnd"/>
            <w:r w:rsidRPr="00965AD0">
              <w:rPr>
                <w:rFonts w:cstheme="minorHAnsi"/>
                <w:sz w:val="20"/>
                <w:lang w:val="en-US"/>
              </w:rPr>
              <w:t xml:space="preserve"> </w:t>
            </w:r>
            <w:proofErr w:type="spellStart"/>
            <w:r w:rsidRPr="00965AD0">
              <w:rPr>
                <w:rFonts w:cstheme="minorHAnsi"/>
                <w:sz w:val="20"/>
                <w:lang w:val="en-US"/>
              </w:rPr>
              <w:t>tekstura</w:t>
            </w:r>
            <w:proofErr w:type="spellEnd"/>
            <w:r w:rsidRPr="00965AD0">
              <w:rPr>
                <w:rFonts w:cstheme="minorHAnsi"/>
                <w:sz w:val="20"/>
                <w:lang w:val="en-US"/>
              </w:rPr>
              <w:t xml:space="preserve">, </w:t>
            </w:r>
            <w:proofErr w:type="spellStart"/>
            <w:r w:rsidRPr="00965AD0">
              <w:rPr>
                <w:rFonts w:cstheme="minorHAnsi"/>
                <w:sz w:val="20"/>
                <w:lang w:val="en-US"/>
              </w:rPr>
              <w:t>boje</w:t>
            </w:r>
            <w:proofErr w:type="spellEnd"/>
            <w:r w:rsidRPr="00965AD0">
              <w:rPr>
                <w:rFonts w:cstheme="minorHAnsi"/>
                <w:sz w:val="20"/>
                <w:lang w:val="en-US"/>
              </w:rPr>
              <w:t xml:space="preserve"> u </w:t>
            </w:r>
            <w:proofErr w:type="spellStart"/>
            <w:r w:rsidRPr="00965AD0">
              <w:rPr>
                <w:rFonts w:cstheme="minorHAnsi"/>
                <w:sz w:val="20"/>
                <w:lang w:val="en-US"/>
              </w:rPr>
              <w:t>kontrastu</w:t>
            </w:r>
            <w:proofErr w:type="spellEnd"/>
            <w:r w:rsidRPr="00965AD0">
              <w:rPr>
                <w:rFonts w:cstheme="minorHAnsi"/>
                <w:sz w:val="20"/>
                <w:lang w:val="en-US"/>
              </w:rPr>
              <w:t xml:space="preserve">, </w:t>
            </w:r>
            <w:proofErr w:type="spellStart"/>
            <w:r w:rsidRPr="00965AD0">
              <w:rPr>
                <w:rFonts w:cstheme="minorHAnsi"/>
                <w:sz w:val="20"/>
                <w:lang w:val="en-US"/>
              </w:rPr>
              <w:t>obilježja</w:t>
            </w:r>
            <w:proofErr w:type="spellEnd"/>
            <w:r w:rsidRPr="00965AD0">
              <w:rPr>
                <w:rFonts w:cstheme="minorHAnsi"/>
                <w:sz w:val="20"/>
                <w:lang w:val="en-US"/>
              </w:rPr>
              <w:t xml:space="preserve"> </w:t>
            </w:r>
            <w:proofErr w:type="spellStart"/>
            <w:r w:rsidRPr="00965AD0">
              <w:rPr>
                <w:rFonts w:cstheme="minorHAnsi"/>
                <w:sz w:val="20"/>
                <w:lang w:val="en-US"/>
              </w:rPr>
              <w:t>dobre</w:t>
            </w:r>
            <w:proofErr w:type="spellEnd"/>
            <w:r w:rsidRPr="00965AD0">
              <w:rPr>
                <w:rFonts w:cstheme="minorHAnsi"/>
                <w:sz w:val="20"/>
                <w:lang w:val="en-US"/>
              </w:rPr>
              <w:t xml:space="preserve"> </w:t>
            </w:r>
            <w:proofErr w:type="spellStart"/>
            <w:r w:rsidRPr="00965AD0">
              <w:rPr>
                <w:rFonts w:cstheme="minorHAnsi"/>
                <w:sz w:val="20"/>
                <w:lang w:val="en-US"/>
              </w:rPr>
              <w:t>gradnje</w:t>
            </w:r>
            <w:proofErr w:type="spellEnd"/>
          </w:p>
          <w:p w14:paraId="7DA87AE6"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provjeriti</w:t>
            </w:r>
            <w:proofErr w:type="spellEnd"/>
            <w:r w:rsidRPr="00965AD0">
              <w:rPr>
                <w:rFonts w:cstheme="minorHAnsi"/>
                <w:sz w:val="20"/>
                <w:lang w:val="en-US"/>
              </w:rPr>
              <w:t xml:space="preserve"> da li se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sama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kretati</w:t>
            </w:r>
            <w:proofErr w:type="spellEnd"/>
            <w:r w:rsidRPr="00965AD0">
              <w:rPr>
                <w:rFonts w:cstheme="minorHAnsi"/>
                <w:sz w:val="20"/>
                <w:lang w:val="en-US"/>
              </w:rPr>
              <w:t xml:space="preserve"> </w:t>
            </w:r>
            <w:proofErr w:type="spellStart"/>
            <w:r w:rsidRPr="00965AD0">
              <w:rPr>
                <w:rFonts w:cstheme="minorHAnsi"/>
                <w:sz w:val="20"/>
                <w:lang w:val="en-US"/>
              </w:rPr>
              <w:t>evakuacijskim</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p>
          <w:p w14:paraId="437FCB2E"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kretanju</w:t>
            </w:r>
            <w:proofErr w:type="spellEnd"/>
            <w:r w:rsidRPr="00965AD0">
              <w:rPr>
                <w:rFonts w:cstheme="minorHAnsi"/>
                <w:sz w:val="20"/>
                <w:lang w:val="en-US"/>
              </w:rPr>
              <w:t xml:space="preserve">, </w:t>
            </w:r>
            <w:proofErr w:type="spellStart"/>
            <w:r w:rsidRPr="00965AD0">
              <w:rPr>
                <w:rFonts w:cstheme="minorHAnsi"/>
                <w:sz w:val="20"/>
                <w:lang w:val="en-US"/>
              </w:rPr>
              <w:t>podrška</w:t>
            </w:r>
            <w:proofErr w:type="spellEnd"/>
          </w:p>
          <w:p w14:paraId="18A286D8"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pristupanja</w:t>
            </w:r>
            <w:proofErr w:type="spellEnd"/>
            <w:r w:rsidRPr="00965AD0">
              <w:rPr>
                <w:rFonts w:cstheme="minorHAnsi"/>
                <w:sz w:val="20"/>
                <w:lang w:val="en-US"/>
              </w:rPr>
              <w:t xml:space="preserve"> </w:t>
            </w:r>
            <w:proofErr w:type="spellStart"/>
            <w:r w:rsidRPr="00965AD0">
              <w:rPr>
                <w:rFonts w:cstheme="minorHAnsi"/>
                <w:sz w:val="20"/>
                <w:lang w:val="en-US"/>
              </w:rPr>
              <w:t>slijepoj</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se </w:t>
            </w:r>
            <w:proofErr w:type="spellStart"/>
            <w:r w:rsidRPr="00965AD0">
              <w:rPr>
                <w:rFonts w:cstheme="minorHAnsi"/>
                <w:sz w:val="20"/>
                <w:lang w:val="en-US"/>
              </w:rPr>
              <w:t>najaviti</w:t>
            </w:r>
            <w:proofErr w:type="spellEnd"/>
            <w:r w:rsidRPr="00965AD0">
              <w:rPr>
                <w:rFonts w:cstheme="minorHAnsi"/>
                <w:sz w:val="20"/>
                <w:lang w:val="en-US"/>
              </w:rPr>
              <w:t xml:space="preserve">, </w:t>
            </w:r>
            <w:proofErr w:type="spellStart"/>
            <w:r w:rsidRPr="00965AD0">
              <w:rPr>
                <w:rFonts w:cstheme="minorHAnsi"/>
                <w:sz w:val="20"/>
                <w:lang w:val="en-US"/>
              </w:rPr>
              <w:t>predstaviti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pitati</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se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p>
          <w:p w14:paraId="2E1BCBDC" w14:textId="77777777" w:rsidR="00BC2D4F" w:rsidRPr="00965AD0" w:rsidRDefault="00BC2D4F" w:rsidP="002C52FC">
            <w:pPr>
              <w:numPr>
                <w:ilvl w:val="0"/>
                <w:numId w:val="97"/>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kretanja</w:t>
            </w:r>
            <w:proofErr w:type="spellEnd"/>
            <w:r w:rsidRPr="00965AD0">
              <w:rPr>
                <w:rFonts w:cstheme="minorHAnsi"/>
                <w:sz w:val="20"/>
                <w:lang w:val="en-US"/>
              </w:rPr>
              <w:t xml:space="preserve"> </w:t>
            </w:r>
            <w:proofErr w:type="spellStart"/>
            <w:r w:rsidRPr="00965AD0">
              <w:rPr>
                <w:rFonts w:cstheme="minorHAnsi"/>
                <w:sz w:val="20"/>
                <w:lang w:val="en-US"/>
              </w:rPr>
              <w:t>tako</w:t>
            </w:r>
            <w:proofErr w:type="spellEnd"/>
            <w:r w:rsidRPr="00965AD0">
              <w:rPr>
                <w:rFonts w:cstheme="minorHAnsi"/>
                <w:sz w:val="20"/>
                <w:lang w:val="en-US"/>
              </w:rPr>
              <w:t xml:space="preserve"> da se </w:t>
            </w:r>
            <w:proofErr w:type="spellStart"/>
            <w:r w:rsidRPr="00965AD0">
              <w:rPr>
                <w:rFonts w:cstheme="minorHAnsi"/>
                <w:sz w:val="20"/>
                <w:lang w:val="en-US"/>
              </w:rPr>
              <w:t>opisuju</w:t>
            </w:r>
            <w:proofErr w:type="spellEnd"/>
            <w:r w:rsidRPr="00965AD0">
              <w:rPr>
                <w:rFonts w:cstheme="minorHAnsi"/>
                <w:sz w:val="20"/>
                <w:lang w:val="en-US"/>
              </w:rPr>
              <w:t xml:space="preserve"> </w:t>
            </w:r>
            <w:proofErr w:type="spellStart"/>
            <w:r w:rsidRPr="00965AD0">
              <w:rPr>
                <w:rFonts w:cstheme="minorHAnsi"/>
                <w:sz w:val="20"/>
                <w:lang w:val="en-US"/>
              </w:rPr>
              <w:t>fizičke</w:t>
            </w:r>
            <w:proofErr w:type="spellEnd"/>
            <w:r w:rsidRPr="00965AD0">
              <w:rPr>
                <w:rFonts w:cstheme="minorHAnsi"/>
                <w:sz w:val="20"/>
                <w:lang w:val="en-US"/>
              </w:rPr>
              <w:t xml:space="preserve"> </w:t>
            </w:r>
            <w:proofErr w:type="spellStart"/>
            <w:r w:rsidRPr="00965AD0">
              <w:rPr>
                <w:rFonts w:cstheme="minorHAnsi"/>
                <w:sz w:val="20"/>
                <w:lang w:val="en-US"/>
              </w:rPr>
              <w:t>barijere</w:t>
            </w:r>
            <w:proofErr w:type="spellEnd"/>
            <w:r w:rsidRPr="00965AD0">
              <w:rPr>
                <w:rFonts w:cstheme="minorHAnsi"/>
                <w:sz w:val="20"/>
                <w:lang w:val="en-US"/>
              </w:rPr>
              <w:t xml:space="preserve"> u </w:t>
            </w:r>
            <w:proofErr w:type="spellStart"/>
            <w:r w:rsidRPr="00965AD0">
              <w:rPr>
                <w:rFonts w:cstheme="minorHAnsi"/>
                <w:sz w:val="20"/>
                <w:lang w:val="en-US"/>
              </w:rPr>
              <w:t>prostoru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smjernice</w:t>
            </w:r>
            <w:proofErr w:type="spellEnd"/>
            <w:r w:rsidRPr="00965AD0">
              <w:rPr>
                <w:rFonts w:cstheme="minorHAnsi"/>
                <w:sz w:val="20"/>
                <w:lang w:val="en-US"/>
              </w:rPr>
              <w:t xml:space="preserve"> za </w:t>
            </w:r>
            <w:proofErr w:type="spellStart"/>
            <w:r w:rsidRPr="00965AD0">
              <w:rPr>
                <w:rFonts w:cstheme="minorHAnsi"/>
                <w:sz w:val="20"/>
                <w:lang w:val="en-US"/>
              </w:rPr>
              <w:t>kretanje</w:t>
            </w:r>
            <w:proofErr w:type="spellEnd"/>
          </w:p>
          <w:p w14:paraId="7B688405" w14:textId="77777777" w:rsidR="00BC2D4F" w:rsidRPr="00965AD0" w:rsidRDefault="00BC2D4F" w:rsidP="002C52FC">
            <w:pPr>
              <w:numPr>
                <w:ilvl w:val="0"/>
                <w:numId w:val="97"/>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da </w:t>
            </w:r>
            <w:proofErr w:type="spellStart"/>
            <w:r w:rsidRPr="00965AD0">
              <w:rPr>
                <w:rFonts w:cstheme="minorHAnsi"/>
                <w:sz w:val="20"/>
                <w:lang w:val="en-US"/>
              </w:rPr>
              <w:t>slijepa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slabovidna</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ima</w:t>
            </w:r>
            <w:proofErr w:type="spellEnd"/>
            <w:r w:rsidRPr="00965AD0">
              <w:rPr>
                <w:rFonts w:cstheme="minorHAnsi"/>
                <w:sz w:val="20"/>
                <w:lang w:val="en-US"/>
              </w:rPr>
              <w:t xml:space="preserve"> </w:t>
            </w:r>
            <w:proofErr w:type="spellStart"/>
            <w:r w:rsidRPr="00965AD0">
              <w:rPr>
                <w:rFonts w:cstheme="minorHAnsi"/>
                <w:sz w:val="20"/>
                <w:lang w:val="en-US"/>
              </w:rPr>
              <w:t>psa</w:t>
            </w:r>
            <w:proofErr w:type="spellEnd"/>
            <w:r w:rsidRPr="00965AD0">
              <w:rPr>
                <w:rFonts w:cstheme="minorHAnsi"/>
                <w:sz w:val="20"/>
                <w:lang w:val="en-US"/>
              </w:rPr>
              <w:t xml:space="preserve"> </w:t>
            </w:r>
            <w:proofErr w:type="spellStart"/>
            <w:r w:rsidRPr="00965AD0">
              <w:rPr>
                <w:rFonts w:cstheme="minorHAnsi"/>
                <w:sz w:val="20"/>
                <w:lang w:val="en-US"/>
              </w:rPr>
              <w:t>vodiča</w:t>
            </w:r>
            <w:proofErr w:type="spellEnd"/>
            <w:r w:rsidRPr="00965AD0">
              <w:rPr>
                <w:rFonts w:cstheme="minorHAnsi"/>
                <w:sz w:val="20"/>
                <w:lang w:val="en-US"/>
              </w:rPr>
              <w:t xml:space="preserve">, </w:t>
            </w:r>
            <w:proofErr w:type="spellStart"/>
            <w:r w:rsidRPr="00965AD0">
              <w:rPr>
                <w:rFonts w:cstheme="minorHAnsi"/>
                <w:sz w:val="20"/>
                <w:lang w:val="en-US"/>
              </w:rPr>
              <w:t>važno</w:t>
            </w:r>
            <w:proofErr w:type="spellEnd"/>
            <w:r w:rsidRPr="00965AD0">
              <w:rPr>
                <w:rFonts w:cstheme="minorHAnsi"/>
                <w:sz w:val="20"/>
                <w:lang w:val="en-US"/>
              </w:rPr>
              <w:t xml:space="preserve"> je da se </w:t>
            </w:r>
            <w:proofErr w:type="spellStart"/>
            <w:r w:rsidRPr="00965AD0">
              <w:rPr>
                <w:rFonts w:cstheme="minorHAnsi"/>
                <w:sz w:val="20"/>
                <w:lang w:val="en-US"/>
              </w:rPr>
              <w:t>psa</w:t>
            </w:r>
            <w:proofErr w:type="spellEnd"/>
            <w:r w:rsidRPr="00965AD0">
              <w:rPr>
                <w:rFonts w:cstheme="minorHAnsi"/>
                <w:sz w:val="20"/>
                <w:lang w:val="en-US"/>
              </w:rPr>
              <w:t xml:space="preserve"> ne </w:t>
            </w:r>
            <w:proofErr w:type="spellStart"/>
            <w:r w:rsidRPr="00965AD0">
              <w:rPr>
                <w:rFonts w:cstheme="minorHAnsi"/>
                <w:sz w:val="20"/>
                <w:lang w:val="en-US"/>
              </w:rPr>
              <w:t>ometa</w:t>
            </w:r>
            <w:proofErr w:type="spellEnd"/>
            <w:r w:rsidRPr="00965AD0">
              <w:rPr>
                <w:rFonts w:cstheme="minorHAnsi"/>
                <w:sz w:val="20"/>
                <w:lang w:val="en-US"/>
              </w:rPr>
              <w:t xml:space="preserve"> u </w:t>
            </w:r>
            <w:proofErr w:type="spellStart"/>
            <w:r w:rsidRPr="00965AD0">
              <w:rPr>
                <w:rFonts w:cstheme="minorHAnsi"/>
                <w:sz w:val="20"/>
                <w:lang w:val="en-US"/>
              </w:rPr>
              <w:t>radu</w:t>
            </w:r>
            <w:proofErr w:type="spellEnd"/>
          </w:p>
        </w:tc>
        <w:tc>
          <w:tcPr>
            <w:tcW w:w="3828" w:type="dxa"/>
            <w:vAlign w:val="center"/>
          </w:tcPr>
          <w:p w14:paraId="39FE1FCA" w14:textId="4283E27D"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lastRenderedPageBreak/>
              <w:t xml:space="preserve">Zavod za javno zdravstvo </w:t>
            </w:r>
            <w:r w:rsidR="00032366">
              <w:rPr>
                <w:rFonts w:cstheme="minorHAnsi"/>
                <w:sz w:val="20"/>
              </w:rPr>
              <w:t>Krapinsko-zagorske županije</w:t>
            </w:r>
            <w:r w:rsidRPr="00965AD0">
              <w:rPr>
                <w:rFonts w:cstheme="minorHAnsi"/>
                <w:sz w:val="20"/>
              </w:rPr>
              <w:t xml:space="preserve"> </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6516660B" w14:textId="58EEF49F"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27558FC9" w14:textId="10604BAA" w:rsidR="00BC2D4F"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BC2D4F" w:rsidRPr="00965AD0">
              <w:rPr>
                <w:rFonts w:cstheme="minorHAnsi"/>
                <w:sz w:val="20"/>
              </w:rPr>
              <w:t xml:space="preserve"> </w:t>
            </w:r>
            <w:r w:rsidR="00BC2D4F" w:rsidRPr="00536D4C">
              <w:rPr>
                <w:rFonts w:cstheme="minorHAnsi"/>
                <w:b/>
                <w:bCs/>
                <w:sz w:val="20"/>
                <w:u w:val="single"/>
              </w:rPr>
              <w:t>(PRILOG 3.)</w:t>
            </w:r>
          </w:p>
          <w:p w14:paraId="02574E88" w14:textId="77777777" w:rsidR="00536D4C" w:rsidRPr="00536D4C" w:rsidRDefault="00BC2D4F" w:rsidP="002C52FC">
            <w:pPr>
              <w:numPr>
                <w:ilvl w:val="0"/>
                <w:numId w:val="102"/>
              </w:numPr>
              <w:ind w:left="357" w:hanging="357"/>
              <w:contextualSpacing/>
              <w:jc w:val="left"/>
              <w:rPr>
                <w:rFonts w:cstheme="minorHAnsi"/>
                <w:b/>
                <w:bCs/>
                <w:sz w:val="20"/>
              </w:rPr>
            </w:pPr>
            <w:r w:rsidRPr="00327AA1">
              <w:rPr>
                <w:rFonts w:cstheme="minorHAnsi"/>
                <w:sz w:val="20"/>
              </w:rPr>
              <w:t xml:space="preserve">HGSS – </w:t>
            </w:r>
            <w:r w:rsidR="00E31BA1">
              <w:rPr>
                <w:rFonts w:cstheme="minorHAnsi"/>
                <w:sz w:val="20"/>
              </w:rPr>
              <w:t>Stanica Zlatar Bistrica</w:t>
            </w:r>
            <w:r w:rsidRPr="00327AA1">
              <w:rPr>
                <w:rFonts w:cstheme="minorHAnsi"/>
                <w:sz w:val="20"/>
              </w:rPr>
              <w:t xml:space="preserve"> </w:t>
            </w:r>
            <w:r w:rsidR="00327AA1" w:rsidRPr="00327AA1">
              <w:rPr>
                <w:rFonts w:cstheme="minorHAnsi"/>
                <w:sz w:val="20"/>
              </w:rPr>
              <w:t xml:space="preserve"> </w:t>
            </w:r>
          </w:p>
          <w:p w14:paraId="72AABB01" w14:textId="0B6D7CBE" w:rsidR="00327AA1" w:rsidRPr="00536D4C" w:rsidRDefault="00BC2D4F" w:rsidP="00536D4C">
            <w:pPr>
              <w:ind w:left="357"/>
              <w:contextualSpacing/>
              <w:jc w:val="left"/>
              <w:rPr>
                <w:rFonts w:cstheme="minorHAnsi"/>
                <w:b/>
                <w:bCs/>
                <w:sz w:val="20"/>
                <w:u w:val="single"/>
              </w:rPr>
            </w:pPr>
            <w:r w:rsidRPr="00536D4C">
              <w:rPr>
                <w:rFonts w:cstheme="minorHAnsi"/>
                <w:b/>
                <w:bCs/>
                <w:sz w:val="20"/>
                <w:u w:val="single"/>
              </w:rPr>
              <w:t>(PRILOG 4.)</w:t>
            </w:r>
          </w:p>
          <w:p w14:paraId="36CA560D" w14:textId="3066EFDD" w:rsidR="00BC2D4F" w:rsidRPr="00327AA1"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BC2D4F" w:rsidRPr="00327AA1">
              <w:rPr>
                <w:rFonts w:cstheme="minorHAnsi"/>
                <w:sz w:val="20"/>
              </w:rPr>
              <w:t xml:space="preserve"> </w:t>
            </w:r>
            <w:r w:rsidR="00BC2D4F" w:rsidRPr="00536D4C">
              <w:rPr>
                <w:rFonts w:cstheme="minorHAnsi"/>
                <w:b/>
                <w:bCs/>
                <w:sz w:val="20"/>
                <w:u w:val="single"/>
              </w:rPr>
              <w:t>(PRILOG 2.)</w:t>
            </w:r>
          </w:p>
          <w:p w14:paraId="2FEA601A" w14:textId="77777777" w:rsidR="00BC2D4F" w:rsidRDefault="00BC2D4F" w:rsidP="002C52FC">
            <w:pPr>
              <w:numPr>
                <w:ilvl w:val="0"/>
                <w:numId w:val="102"/>
              </w:numPr>
              <w:ind w:left="357" w:hanging="357"/>
              <w:contextualSpacing/>
              <w:jc w:val="left"/>
              <w:rPr>
                <w:rFonts w:cstheme="minorHAnsi"/>
                <w:sz w:val="20"/>
              </w:rPr>
            </w:pPr>
            <w:r w:rsidRPr="00965AD0">
              <w:rPr>
                <w:rFonts w:cstheme="minorHAnsi"/>
                <w:sz w:val="20"/>
              </w:rPr>
              <w:t>Njegovatelj</w:t>
            </w:r>
          </w:p>
          <w:p w14:paraId="739DB07F" w14:textId="0154DE8C"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Susjedi</w:t>
            </w:r>
          </w:p>
        </w:tc>
      </w:tr>
      <w:tr w:rsidR="00BC2D4F" w:rsidRPr="00965AD0" w14:paraId="57AE55B2" w14:textId="77777777" w:rsidTr="0039368B">
        <w:tc>
          <w:tcPr>
            <w:tcW w:w="846" w:type="dxa"/>
            <w:vMerge/>
            <w:vAlign w:val="center"/>
          </w:tcPr>
          <w:p w14:paraId="345C2504" w14:textId="77777777" w:rsidR="00BC2D4F" w:rsidRPr="00965AD0" w:rsidRDefault="00BC2D4F" w:rsidP="00BC2D4F">
            <w:pPr>
              <w:jc w:val="center"/>
              <w:rPr>
                <w:rFonts w:cstheme="minorHAnsi"/>
                <w:sz w:val="20"/>
              </w:rPr>
            </w:pPr>
          </w:p>
        </w:tc>
        <w:tc>
          <w:tcPr>
            <w:tcW w:w="2268" w:type="dxa"/>
            <w:vMerge/>
            <w:vAlign w:val="center"/>
          </w:tcPr>
          <w:p w14:paraId="4E04CE0A" w14:textId="77777777" w:rsidR="00BC2D4F" w:rsidRPr="00965AD0" w:rsidRDefault="00BC2D4F" w:rsidP="00BC2D4F">
            <w:pPr>
              <w:jc w:val="center"/>
              <w:rPr>
                <w:rFonts w:cstheme="minorHAnsi"/>
                <w:sz w:val="20"/>
              </w:rPr>
            </w:pPr>
          </w:p>
        </w:tc>
        <w:tc>
          <w:tcPr>
            <w:tcW w:w="1701" w:type="dxa"/>
            <w:vAlign w:val="center"/>
          </w:tcPr>
          <w:p w14:paraId="29612954" w14:textId="77777777" w:rsidR="00BC2D4F" w:rsidRPr="00965AD0" w:rsidRDefault="00BC2D4F" w:rsidP="00BC2D4F">
            <w:pPr>
              <w:jc w:val="center"/>
              <w:rPr>
                <w:rFonts w:cstheme="minorHAnsi"/>
                <w:b/>
                <w:bCs/>
                <w:sz w:val="20"/>
              </w:rPr>
            </w:pPr>
            <w:r w:rsidRPr="00965AD0">
              <w:rPr>
                <w:rFonts w:cstheme="minorHAnsi"/>
                <w:b/>
                <w:bCs/>
                <w:sz w:val="20"/>
              </w:rPr>
              <w:t>Zbrinjavanje</w:t>
            </w:r>
          </w:p>
        </w:tc>
        <w:tc>
          <w:tcPr>
            <w:tcW w:w="5386" w:type="dxa"/>
            <w:vAlign w:val="center"/>
          </w:tcPr>
          <w:p w14:paraId="0F7B513D"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08E83CD9"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0730056" w14:textId="77777777" w:rsidR="00BC2D4F" w:rsidRPr="00965AD0" w:rsidRDefault="00BC2D4F" w:rsidP="002C52FC">
            <w:pPr>
              <w:numPr>
                <w:ilvl w:val="0"/>
                <w:numId w:val="98"/>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22E92B0E" w14:textId="0E695F71"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 xml:space="preserve">(PRILOG </w:t>
            </w:r>
            <w:r w:rsidR="004E59F7" w:rsidRPr="004E59F7">
              <w:rPr>
                <w:rFonts w:cstheme="minorHAnsi"/>
                <w:b/>
                <w:bCs/>
                <w:sz w:val="20"/>
                <w:u w:val="single"/>
              </w:rPr>
              <w:t>9.</w:t>
            </w:r>
            <w:r w:rsidRPr="004E59F7">
              <w:rPr>
                <w:rFonts w:cstheme="minorHAnsi"/>
                <w:b/>
                <w:bCs/>
                <w:sz w:val="20"/>
                <w:u w:val="single"/>
              </w:rPr>
              <w:t>)</w:t>
            </w:r>
          </w:p>
          <w:p w14:paraId="6625875C" w14:textId="3E94C31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48C6B501" w14:textId="1D5AFC22"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0A1AC660" w14:textId="35CED11F"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403910A4" w14:textId="5880C7FE"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68402D28" w14:textId="175B884B"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Pr="00536D4C">
              <w:rPr>
                <w:rFonts w:cstheme="minorHAnsi"/>
                <w:b/>
                <w:bCs/>
                <w:sz w:val="20"/>
                <w:u w:val="single"/>
              </w:rPr>
              <w:t>(PRILOG 1</w:t>
            </w:r>
            <w:r w:rsidR="00BE6B89">
              <w:rPr>
                <w:rFonts w:cstheme="minorHAnsi"/>
                <w:b/>
                <w:bCs/>
                <w:sz w:val="20"/>
                <w:u w:val="single"/>
              </w:rPr>
              <w:t>4</w:t>
            </w:r>
            <w:r w:rsidRPr="00536D4C">
              <w:rPr>
                <w:rFonts w:cstheme="minorHAnsi"/>
                <w:b/>
                <w:bCs/>
                <w:sz w:val="20"/>
                <w:u w:val="single"/>
              </w:rPr>
              <w:t>.)</w:t>
            </w:r>
          </w:p>
          <w:p w14:paraId="01113F9C" w14:textId="39580576"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0DC2029D" w14:textId="1C367C01" w:rsidR="0043497A" w:rsidRPr="00536D4C" w:rsidRDefault="00BE6B89" w:rsidP="0043497A">
            <w:pPr>
              <w:ind w:left="357"/>
              <w:contextualSpacing/>
              <w:jc w:val="left"/>
              <w:rPr>
                <w:sz w:val="20"/>
                <w:u w:val="single"/>
              </w:rPr>
            </w:pPr>
            <w:r>
              <w:rPr>
                <w:b/>
                <w:bCs/>
                <w:sz w:val="20"/>
                <w:u w:val="single"/>
              </w:rPr>
              <w:t>(PRILOG 15</w:t>
            </w:r>
            <w:r w:rsidR="0043497A" w:rsidRPr="00536D4C">
              <w:rPr>
                <w:b/>
                <w:bCs/>
                <w:sz w:val="20"/>
                <w:u w:val="single"/>
              </w:rPr>
              <w:t>.)</w:t>
            </w:r>
          </w:p>
          <w:p w14:paraId="66E0C339" w14:textId="6205FC7B" w:rsidR="00BC2D4F" w:rsidRPr="00BC2D4F" w:rsidRDefault="00BC2D4F" w:rsidP="002C52FC">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sidR="0043497A">
              <w:rPr>
                <w:b/>
                <w:bCs/>
                <w:sz w:val="20"/>
              </w:rPr>
              <w:t>6</w:t>
            </w:r>
            <w:r w:rsidRPr="00BC2D4F">
              <w:rPr>
                <w:b/>
                <w:bCs/>
                <w:sz w:val="20"/>
              </w:rPr>
              <w:t>.)</w:t>
            </w:r>
          </w:p>
        </w:tc>
      </w:tr>
      <w:tr w:rsidR="00BC2D4F" w:rsidRPr="00965AD0" w14:paraId="55FA020D" w14:textId="77777777" w:rsidTr="0039368B">
        <w:tc>
          <w:tcPr>
            <w:tcW w:w="846" w:type="dxa"/>
            <w:vMerge/>
            <w:vAlign w:val="center"/>
          </w:tcPr>
          <w:p w14:paraId="561A6E65" w14:textId="77777777" w:rsidR="00BC2D4F" w:rsidRPr="00965AD0" w:rsidRDefault="00BC2D4F" w:rsidP="00BC2D4F">
            <w:pPr>
              <w:jc w:val="center"/>
              <w:rPr>
                <w:rFonts w:cstheme="minorHAnsi"/>
                <w:sz w:val="20"/>
              </w:rPr>
            </w:pPr>
          </w:p>
        </w:tc>
        <w:tc>
          <w:tcPr>
            <w:tcW w:w="2268" w:type="dxa"/>
            <w:vMerge/>
            <w:vAlign w:val="center"/>
          </w:tcPr>
          <w:p w14:paraId="4F0A05A3" w14:textId="77777777" w:rsidR="00BC2D4F" w:rsidRPr="00965AD0" w:rsidRDefault="00BC2D4F" w:rsidP="00BC2D4F">
            <w:pPr>
              <w:jc w:val="center"/>
              <w:rPr>
                <w:rFonts w:cstheme="minorHAnsi"/>
                <w:sz w:val="20"/>
              </w:rPr>
            </w:pPr>
          </w:p>
        </w:tc>
        <w:tc>
          <w:tcPr>
            <w:tcW w:w="1701" w:type="dxa"/>
            <w:vAlign w:val="center"/>
          </w:tcPr>
          <w:p w14:paraId="4E871C19" w14:textId="77777777" w:rsidR="00BC2D4F" w:rsidRPr="00965AD0" w:rsidRDefault="00BC2D4F" w:rsidP="00BC2D4F">
            <w:pPr>
              <w:jc w:val="center"/>
              <w:rPr>
                <w:rFonts w:cstheme="minorHAnsi"/>
                <w:b/>
                <w:bCs/>
                <w:sz w:val="20"/>
              </w:rPr>
            </w:pPr>
            <w:r w:rsidRPr="00965AD0">
              <w:rPr>
                <w:rFonts w:cstheme="minorHAnsi"/>
                <w:b/>
                <w:bCs/>
                <w:sz w:val="20"/>
              </w:rPr>
              <w:t xml:space="preserve">Pružanje </w:t>
            </w:r>
            <w:r w:rsidRPr="00965AD0">
              <w:rPr>
                <w:rFonts w:cstheme="minorHAnsi"/>
                <w:b/>
                <w:bCs/>
                <w:sz w:val="20"/>
              </w:rPr>
              <w:lastRenderedPageBreak/>
              <w:t>medicinske i psihološke pomoći</w:t>
            </w:r>
          </w:p>
        </w:tc>
        <w:tc>
          <w:tcPr>
            <w:tcW w:w="5386" w:type="dxa"/>
            <w:vAlign w:val="center"/>
          </w:tcPr>
          <w:p w14:paraId="304DDBC7"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lastRenderedPageBreak/>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lastRenderedPageBreak/>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35F51BF6"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447A3A9" w14:textId="3EF071C8"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lastRenderedPageBreak/>
              <w:t>Zavod za javno zdravstvo</w:t>
            </w:r>
            <w:r w:rsidRPr="00965AD0">
              <w:rPr>
                <w:rFonts w:eastAsiaTheme="minorHAnsi" w:cstheme="minorHAnsi"/>
                <w:sz w:val="22"/>
              </w:rPr>
              <w:t xml:space="preserve"> </w:t>
            </w:r>
            <w:r w:rsidR="00032366">
              <w:rPr>
                <w:rFonts w:cstheme="minorHAnsi"/>
                <w:sz w:val="20"/>
              </w:rPr>
              <w:t>Krapinsko-</w:t>
            </w:r>
            <w:r w:rsidR="00032366">
              <w:rPr>
                <w:rFonts w:cstheme="minorHAnsi"/>
                <w:sz w:val="20"/>
              </w:rPr>
              <w:lastRenderedPageBreak/>
              <w:t>zagorske županije</w:t>
            </w:r>
            <w:r w:rsidRPr="00965AD0">
              <w:rPr>
                <w:rFonts w:cstheme="minorHAnsi"/>
                <w:sz w:val="20"/>
              </w:rPr>
              <w:t xml:space="preserve"> </w:t>
            </w:r>
            <w:r w:rsidRPr="00965AD0">
              <w:rPr>
                <w:rFonts w:cstheme="minorHAnsi"/>
                <w:b/>
                <w:bCs/>
                <w:sz w:val="20"/>
              </w:rPr>
              <w:t>(</w:t>
            </w:r>
            <w:r w:rsidRPr="0043497A">
              <w:rPr>
                <w:rFonts w:cstheme="minorHAnsi"/>
                <w:b/>
                <w:bCs/>
                <w:sz w:val="20"/>
                <w:u w:val="single"/>
              </w:rPr>
              <w:t>PRILOG 1</w:t>
            </w:r>
            <w:r w:rsidR="00BE6B89">
              <w:rPr>
                <w:rFonts w:cstheme="minorHAnsi"/>
                <w:b/>
                <w:bCs/>
                <w:sz w:val="20"/>
                <w:u w:val="single"/>
              </w:rPr>
              <w:t>4</w:t>
            </w:r>
            <w:r w:rsidRPr="0043497A">
              <w:rPr>
                <w:rFonts w:cstheme="minorHAnsi"/>
                <w:b/>
                <w:bCs/>
                <w:sz w:val="20"/>
                <w:u w:val="single"/>
              </w:rPr>
              <w:t>.)</w:t>
            </w:r>
          </w:p>
          <w:p w14:paraId="1B5E400C" w14:textId="11B3E0F3"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BE6B89">
              <w:rPr>
                <w:rFonts w:cstheme="minorHAnsi"/>
                <w:b/>
                <w:bCs/>
                <w:sz w:val="20"/>
                <w:u w:val="single"/>
              </w:rPr>
              <w:t>4</w:t>
            </w:r>
            <w:r w:rsidRPr="0043497A">
              <w:rPr>
                <w:rFonts w:cstheme="minorHAnsi"/>
                <w:b/>
                <w:bCs/>
                <w:sz w:val="20"/>
                <w:u w:val="single"/>
              </w:rPr>
              <w:t>.)</w:t>
            </w:r>
          </w:p>
          <w:p w14:paraId="09554B88" w14:textId="1B5CCA98" w:rsidR="00BC2D4F" w:rsidRPr="00BC2D4F" w:rsidRDefault="00327AA1" w:rsidP="002C52FC">
            <w:pPr>
              <w:numPr>
                <w:ilvl w:val="0"/>
                <w:numId w:val="102"/>
              </w:numPr>
              <w:ind w:left="357" w:hanging="357"/>
              <w:contextualSpacing/>
              <w:jc w:val="left"/>
              <w:rPr>
                <w:rFonts w:cstheme="minorHAnsi"/>
                <w:sz w:val="20"/>
              </w:rPr>
            </w:pPr>
            <w:r>
              <w:rPr>
                <w:rFonts w:cstheme="minorHAnsi"/>
                <w:sz w:val="20"/>
              </w:rPr>
              <w:t xml:space="preserve">Ordinacija opće medicine </w:t>
            </w:r>
            <w:r w:rsidR="00BC2D4F" w:rsidRPr="0043497A">
              <w:rPr>
                <w:rFonts w:cstheme="minorHAnsi"/>
                <w:b/>
                <w:bCs/>
                <w:sz w:val="20"/>
                <w:u w:val="single"/>
              </w:rPr>
              <w:t xml:space="preserve">(PRILOG </w:t>
            </w:r>
            <w:r w:rsidRPr="0043497A">
              <w:rPr>
                <w:rFonts w:cstheme="minorHAnsi"/>
                <w:b/>
                <w:bCs/>
                <w:sz w:val="20"/>
                <w:u w:val="single"/>
              </w:rPr>
              <w:t>1</w:t>
            </w:r>
            <w:r w:rsidR="00BE6B89">
              <w:rPr>
                <w:rFonts w:cstheme="minorHAnsi"/>
                <w:b/>
                <w:bCs/>
                <w:sz w:val="20"/>
                <w:u w:val="single"/>
              </w:rPr>
              <w:t>4</w:t>
            </w:r>
            <w:r w:rsidR="00BC2D4F" w:rsidRPr="0043497A">
              <w:rPr>
                <w:rFonts w:cstheme="minorHAnsi"/>
                <w:b/>
                <w:bCs/>
                <w:sz w:val="20"/>
                <w:u w:val="single"/>
              </w:rPr>
              <w:t>.)</w:t>
            </w:r>
          </w:p>
          <w:p w14:paraId="13E47C7B" w14:textId="369BD033" w:rsidR="00327AA1" w:rsidRPr="00327AA1" w:rsidRDefault="00D954BB" w:rsidP="002C52FC">
            <w:pPr>
              <w:numPr>
                <w:ilvl w:val="0"/>
                <w:numId w:val="102"/>
              </w:numPr>
              <w:ind w:left="357" w:hanging="357"/>
              <w:contextualSpacing/>
              <w:jc w:val="left"/>
              <w:rPr>
                <w:rFonts w:cstheme="minorHAnsi"/>
                <w:sz w:val="20"/>
              </w:rPr>
            </w:pPr>
            <w:r>
              <w:rPr>
                <w:sz w:val="20"/>
              </w:rPr>
              <w:t>Centar za socijalnu skrb Zlatar Bistrica</w:t>
            </w:r>
          </w:p>
          <w:p w14:paraId="173E8ED3" w14:textId="716AC492" w:rsidR="00BC2D4F" w:rsidRPr="0043497A" w:rsidRDefault="00BC2D4F" w:rsidP="00327AA1">
            <w:pPr>
              <w:ind w:left="357"/>
              <w:contextualSpacing/>
              <w:jc w:val="left"/>
              <w:rPr>
                <w:rFonts w:cstheme="minorHAnsi"/>
                <w:sz w:val="20"/>
                <w:u w:val="single"/>
              </w:rPr>
            </w:pPr>
            <w:r w:rsidRPr="0043497A">
              <w:rPr>
                <w:b/>
                <w:bCs/>
                <w:sz w:val="20"/>
                <w:u w:val="single"/>
              </w:rPr>
              <w:t>(PRILOG 1</w:t>
            </w:r>
            <w:r w:rsidR="00BE6B89">
              <w:rPr>
                <w:b/>
                <w:bCs/>
                <w:sz w:val="20"/>
                <w:u w:val="single"/>
              </w:rPr>
              <w:t>5</w:t>
            </w:r>
            <w:r w:rsidRPr="0043497A">
              <w:rPr>
                <w:b/>
                <w:bCs/>
                <w:sz w:val="20"/>
                <w:u w:val="single"/>
              </w:rPr>
              <w:t>.)</w:t>
            </w:r>
          </w:p>
        </w:tc>
      </w:tr>
      <w:tr w:rsidR="00BC2D4F" w:rsidRPr="00965AD0" w14:paraId="794ABEBD" w14:textId="77777777" w:rsidTr="0039368B">
        <w:tc>
          <w:tcPr>
            <w:tcW w:w="846" w:type="dxa"/>
            <w:vMerge w:val="restart"/>
            <w:vAlign w:val="center"/>
          </w:tcPr>
          <w:p w14:paraId="732D9EE9" w14:textId="77777777" w:rsidR="00BC2D4F" w:rsidRPr="00965AD0" w:rsidRDefault="00BC2D4F" w:rsidP="00BC2D4F">
            <w:pPr>
              <w:jc w:val="center"/>
              <w:rPr>
                <w:rFonts w:cstheme="minorHAnsi"/>
                <w:b/>
                <w:bCs/>
                <w:sz w:val="20"/>
              </w:rPr>
            </w:pPr>
            <w:r w:rsidRPr="00965AD0">
              <w:rPr>
                <w:rFonts w:cstheme="minorHAnsi"/>
                <w:b/>
                <w:bCs/>
                <w:sz w:val="20"/>
              </w:rPr>
              <w:lastRenderedPageBreak/>
              <w:t xml:space="preserve">3. </w:t>
            </w:r>
          </w:p>
        </w:tc>
        <w:tc>
          <w:tcPr>
            <w:tcW w:w="2268" w:type="dxa"/>
            <w:vMerge w:val="restart"/>
            <w:vAlign w:val="center"/>
          </w:tcPr>
          <w:p w14:paraId="383649F4" w14:textId="77777777" w:rsidR="00BC2D4F" w:rsidRPr="00965AD0" w:rsidRDefault="00BC2D4F" w:rsidP="00BC2D4F">
            <w:pPr>
              <w:jc w:val="center"/>
              <w:rPr>
                <w:rFonts w:cstheme="minorHAnsi"/>
                <w:b/>
                <w:bCs/>
                <w:sz w:val="20"/>
              </w:rPr>
            </w:pPr>
            <w:r w:rsidRPr="00965AD0">
              <w:rPr>
                <w:rFonts w:cstheme="minorHAnsi"/>
                <w:b/>
                <w:bCs/>
                <w:sz w:val="20"/>
              </w:rPr>
              <w:t>Osobe s teškoćama govora</w:t>
            </w:r>
          </w:p>
          <w:p w14:paraId="15BFF27B" w14:textId="77777777" w:rsidR="00BC2D4F" w:rsidRPr="00965AD0" w:rsidRDefault="00BC2D4F" w:rsidP="00BC2D4F">
            <w:pPr>
              <w:jc w:val="center"/>
              <w:rPr>
                <w:rFonts w:cstheme="minorHAnsi"/>
                <w:b/>
                <w:bCs/>
                <w:sz w:val="20"/>
              </w:rPr>
            </w:pPr>
          </w:p>
          <w:p w14:paraId="7FC60E2E" w14:textId="77777777" w:rsidR="00BC2D4F" w:rsidRPr="00965AD0" w:rsidRDefault="00BC2D4F" w:rsidP="00BC2D4F">
            <w:pPr>
              <w:jc w:val="left"/>
              <w:rPr>
                <w:rFonts w:cs="Calibri"/>
                <w:sz w:val="20"/>
              </w:rPr>
            </w:pPr>
            <w:r w:rsidRPr="00965AD0">
              <w:rPr>
                <w:rFonts w:cs="Calibri"/>
                <w:sz w:val="20"/>
              </w:rPr>
              <w:t xml:space="preserve">Zakašnjeli razvoj govora </w:t>
            </w:r>
          </w:p>
          <w:p w14:paraId="6C1AEF12" w14:textId="77777777" w:rsidR="00BC2D4F" w:rsidRPr="00965AD0" w:rsidRDefault="00BC2D4F" w:rsidP="00BC2D4F">
            <w:pPr>
              <w:jc w:val="left"/>
              <w:rPr>
                <w:rFonts w:cs="Calibri"/>
                <w:sz w:val="20"/>
              </w:rPr>
            </w:pPr>
          </w:p>
          <w:p w14:paraId="60528930" w14:textId="77777777" w:rsidR="00BC2D4F" w:rsidRPr="00965AD0" w:rsidRDefault="00BC2D4F" w:rsidP="00BC2D4F">
            <w:pPr>
              <w:jc w:val="left"/>
              <w:rPr>
                <w:rFonts w:cs="Calibri"/>
                <w:sz w:val="20"/>
              </w:rPr>
            </w:pPr>
            <w:r w:rsidRPr="00965AD0">
              <w:rPr>
                <w:rFonts w:cs="Calibri"/>
                <w:sz w:val="20"/>
              </w:rPr>
              <w:t>Nedovoljno razvijeni govor</w:t>
            </w:r>
          </w:p>
          <w:p w14:paraId="5965D5D2" w14:textId="77777777" w:rsidR="00BC2D4F" w:rsidRPr="00965AD0" w:rsidRDefault="00BC2D4F" w:rsidP="00BC2D4F">
            <w:pPr>
              <w:jc w:val="left"/>
              <w:rPr>
                <w:rFonts w:cs="Calibri"/>
                <w:sz w:val="20"/>
              </w:rPr>
            </w:pPr>
          </w:p>
          <w:p w14:paraId="32C8BBE5" w14:textId="77777777" w:rsidR="00BC2D4F" w:rsidRPr="00965AD0" w:rsidRDefault="00BC2D4F" w:rsidP="00BC2D4F">
            <w:pPr>
              <w:jc w:val="left"/>
              <w:rPr>
                <w:rFonts w:cs="Calibri"/>
                <w:sz w:val="20"/>
              </w:rPr>
            </w:pPr>
            <w:proofErr w:type="spellStart"/>
            <w:r w:rsidRPr="00965AD0">
              <w:rPr>
                <w:rFonts w:cs="Calibri"/>
                <w:sz w:val="20"/>
              </w:rPr>
              <w:t>Alalija</w:t>
            </w:r>
            <w:proofErr w:type="spellEnd"/>
            <w:r w:rsidRPr="00965AD0">
              <w:rPr>
                <w:rFonts w:cs="Calibri"/>
                <w:sz w:val="20"/>
              </w:rPr>
              <w:t xml:space="preserve"> – </w:t>
            </w:r>
            <w:proofErr w:type="spellStart"/>
            <w:r w:rsidRPr="00965AD0">
              <w:rPr>
                <w:rFonts w:cs="Calibri"/>
                <w:sz w:val="20"/>
              </w:rPr>
              <w:t>negovorenje</w:t>
            </w:r>
            <w:proofErr w:type="spellEnd"/>
          </w:p>
          <w:p w14:paraId="59DD1B87" w14:textId="77777777" w:rsidR="00BC2D4F" w:rsidRPr="00965AD0" w:rsidRDefault="00BC2D4F" w:rsidP="00BC2D4F">
            <w:pPr>
              <w:jc w:val="left"/>
              <w:rPr>
                <w:rFonts w:cs="Calibri"/>
                <w:sz w:val="20"/>
              </w:rPr>
            </w:pPr>
          </w:p>
          <w:p w14:paraId="1275F3FF" w14:textId="77777777" w:rsidR="00BC2D4F" w:rsidRPr="00965AD0" w:rsidRDefault="00BC2D4F" w:rsidP="00BC2D4F">
            <w:pPr>
              <w:jc w:val="left"/>
              <w:rPr>
                <w:rFonts w:cs="Calibri"/>
                <w:sz w:val="20"/>
              </w:rPr>
            </w:pPr>
            <w:r w:rsidRPr="00965AD0">
              <w:rPr>
                <w:rFonts w:cs="Calibri"/>
                <w:sz w:val="20"/>
              </w:rPr>
              <w:t>Dislalija – neispravan izgovor glasova</w:t>
            </w:r>
          </w:p>
          <w:p w14:paraId="521E2AF8" w14:textId="77777777" w:rsidR="00BC2D4F" w:rsidRPr="00965AD0" w:rsidRDefault="00BC2D4F" w:rsidP="00BC2D4F">
            <w:pPr>
              <w:jc w:val="left"/>
              <w:rPr>
                <w:rFonts w:cs="Calibri"/>
                <w:sz w:val="20"/>
              </w:rPr>
            </w:pPr>
            <w:r w:rsidRPr="00965AD0">
              <w:rPr>
                <w:rFonts w:cs="Calibri"/>
                <w:sz w:val="20"/>
              </w:rPr>
              <w:t xml:space="preserve"> </w:t>
            </w:r>
          </w:p>
          <w:p w14:paraId="6A6341CF" w14:textId="77777777" w:rsidR="00BC2D4F" w:rsidRPr="00965AD0" w:rsidRDefault="00BC2D4F" w:rsidP="00BC2D4F">
            <w:pPr>
              <w:jc w:val="left"/>
              <w:rPr>
                <w:rFonts w:cs="Calibri"/>
                <w:sz w:val="20"/>
              </w:rPr>
            </w:pPr>
            <w:r w:rsidRPr="00965AD0">
              <w:rPr>
                <w:rFonts w:cs="Calibri"/>
                <w:sz w:val="20"/>
              </w:rPr>
              <w:t>Mucanje – poremećaj tečnosti u govoru ili prijelazni poremećaj u komunikativnoj upotrebi jezika</w:t>
            </w:r>
          </w:p>
          <w:p w14:paraId="7CE09A9B" w14:textId="77777777" w:rsidR="00BC2D4F" w:rsidRPr="00965AD0" w:rsidRDefault="00BC2D4F" w:rsidP="00BC2D4F">
            <w:pPr>
              <w:jc w:val="left"/>
              <w:rPr>
                <w:rFonts w:cs="Calibri"/>
                <w:sz w:val="20"/>
              </w:rPr>
            </w:pPr>
          </w:p>
          <w:p w14:paraId="4F98288A" w14:textId="77777777" w:rsidR="00BC2D4F" w:rsidRPr="00965AD0" w:rsidRDefault="00BC2D4F" w:rsidP="00BC2D4F">
            <w:pPr>
              <w:jc w:val="left"/>
              <w:rPr>
                <w:rFonts w:cs="Calibri"/>
                <w:sz w:val="20"/>
              </w:rPr>
            </w:pPr>
            <w:r w:rsidRPr="00965AD0">
              <w:rPr>
                <w:rFonts w:cs="Calibri"/>
                <w:sz w:val="20"/>
              </w:rPr>
              <w:t>Brzopletost – kaotični, brzi prijelazi s jedne misli na drugu</w:t>
            </w:r>
          </w:p>
          <w:p w14:paraId="1B581645" w14:textId="77777777" w:rsidR="00BC2D4F" w:rsidRPr="00965AD0" w:rsidRDefault="00BC2D4F" w:rsidP="00BC2D4F">
            <w:pPr>
              <w:jc w:val="left"/>
              <w:rPr>
                <w:rFonts w:cs="Calibri"/>
                <w:sz w:val="20"/>
              </w:rPr>
            </w:pPr>
          </w:p>
          <w:p w14:paraId="1D5B0A45" w14:textId="77777777" w:rsidR="00BC2D4F" w:rsidRPr="00965AD0" w:rsidRDefault="00BC2D4F" w:rsidP="00BC2D4F">
            <w:pPr>
              <w:jc w:val="left"/>
              <w:rPr>
                <w:rFonts w:cs="Calibri"/>
                <w:sz w:val="20"/>
              </w:rPr>
            </w:pPr>
            <w:proofErr w:type="spellStart"/>
            <w:r w:rsidRPr="00965AD0">
              <w:rPr>
                <w:rFonts w:cs="Calibri"/>
                <w:sz w:val="20"/>
              </w:rPr>
              <w:t>Bradilalija</w:t>
            </w:r>
            <w:proofErr w:type="spellEnd"/>
            <w:r w:rsidRPr="00965AD0">
              <w:rPr>
                <w:rFonts w:cs="Calibri"/>
                <w:sz w:val="20"/>
              </w:rPr>
              <w:t xml:space="preserve"> – patološki usporen govor </w:t>
            </w:r>
          </w:p>
          <w:p w14:paraId="48A5AB31" w14:textId="77777777" w:rsidR="00BC2D4F" w:rsidRPr="00965AD0" w:rsidRDefault="00BC2D4F" w:rsidP="00BC2D4F">
            <w:pPr>
              <w:jc w:val="left"/>
              <w:rPr>
                <w:rFonts w:cs="Calibri"/>
                <w:sz w:val="20"/>
              </w:rPr>
            </w:pPr>
          </w:p>
          <w:p w14:paraId="16A56480" w14:textId="77777777" w:rsidR="00BC2D4F" w:rsidRPr="00965AD0" w:rsidRDefault="00BC2D4F" w:rsidP="00BC2D4F">
            <w:pPr>
              <w:jc w:val="left"/>
              <w:rPr>
                <w:rFonts w:cs="Calibri"/>
                <w:sz w:val="20"/>
              </w:rPr>
            </w:pPr>
            <w:r w:rsidRPr="00965AD0">
              <w:rPr>
                <w:rFonts w:cs="Calibri"/>
                <w:sz w:val="20"/>
              </w:rPr>
              <w:t xml:space="preserve">Afazija – nesposobnost </w:t>
            </w:r>
            <w:r w:rsidRPr="00965AD0">
              <w:rPr>
                <w:rFonts w:cs="Calibri"/>
                <w:sz w:val="20"/>
              </w:rPr>
              <w:lastRenderedPageBreak/>
              <w:t>upotrebe jezika, posljedica moždanog udara</w:t>
            </w:r>
          </w:p>
          <w:p w14:paraId="620D32FA" w14:textId="77777777" w:rsidR="00BC2D4F" w:rsidRPr="00965AD0" w:rsidRDefault="00BC2D4F" w:rsidP="00BC2D4F">
            <w:pPr>
              <w:jc w:val="left"/>
              <w:rPr>
                <w:rFonts w:cs="Calibri"/>
                <w:sz w:val="20"/>
              </w:rPr>
            </w:pPr>
          </w:p>
          <w:p w14:paraId="2F698EAB" w14:textId="77777777" w:rsidR="00BC2D4F" w:rsidRPr="00965AD0" w:rsidRDefault="00BC2D4F" w:rsidP="00BC2D4F">
            <w:pPr>
              <w:jc w:val="left"/>
              <w:rPr>
                <w:rFonts w:cs="Calibri"/>
                <w:sz w:val="20"/>
              </w:rPr>
            </w:pPr>
            <w:r w:rsidRPr="00965AD0">
              <w:rPr>
                <w:rFonts w:cs="Calibri"/>
                <w:sz w:val="20"/>
              </w:rPr>
              <w:t xml:space="preserve">Posebne jezične teškoće – jezične vještine disproporcionalno siromašnije u odnosu na dob djeteta </w:t>
            </w:r>
          </w:p>
          <w:p w14:paraId="7F92F488" w14:textId="77777777" w:rsidR="00BC2D4F" w:rsidRPr="00965AD0" w:rsidRDefault="00BC2D4F" w:rsidP="00BC2D4F">
            <w:pPr>
              <w:jc w:val="left"/>
              <w:rPr>
                <w:rFonts w:cs="Calibri"/>
                <w:sz w:val="20"/>
              </w:rPr>
            </w:pPr>
          </w:p>
          <w:p w14:paraId="43BC115F" w14:textId="77777777" w:rsidR="00BC2D4F" w:rsidRPr="00965AD0" w:rsidRDefault="00BC2D4F" w:rsidP="00BC2D4F">
            <w:pPr>
              <w:jc w:val="left"/>
              <w:rPr>
                <w:rFonts w:cstheme="minorHAnsi"/>
                <w:b/>
                <w:bCs/>
                <w:sz w:val="20"/>
              </w:rPr>
            </w:pPr>
            <w:r w:rsidRPr="00965AD0">
              <w:rPr>
                <w:rFonts w:cs="Calibri"/>
                <w:sz w:val="20"/>
              </w:rPr>
              <w:t>Govorni negativizam – prekid govora s okolinom</w:t>
            </w:r>
          </w:p>
        </w:tc>
        <w:tc>
          <w:tcPr>
            <w:tcW w:w="1701" w:type="dxa"/>
            <w:vAlign w:val="center"/>
          </w:tcPr>
          <w:p w14:paraId="20F34F0B" w14:textId="77777777" w:rsidR="00BC2D4F" w:rsidRPr="00965AD0" w:rsidRDefault="00BC2D4F" w:rsidP="00BC2D4F">
            <w:pPr>
              <w:jc w:val="center"/>
              <w:rPr>
                <w:rFonts w:cstheme="minorHAnsi"/>
                <w:b/>
                <w:bCs/>
                <w:sz w:val="20"/>
              </w:rPr>
            </w:pPr>
            <w:r w:rsidRPr="00965AD0">
              <w:rPr>
                <w:rFonts w:cstheme="minorHAnsi"/>
                <w:b/>
                <w:bCs/>
                <w:sz w:val="20"/>
              </w:rPr>
              <w:lastRenderedPageBreak/>
              <w:t>Uzbunjivanje</w:t>
            </w:r>
          </w:p>
        </w:tc>
        <w:tc>
          <w:tcPr>
            <w:tcW w:w="5386" w:type="dxa"/>
            <w:vAlign w:val="center"/>
          </w:tcPr>
          <w:p w14:paraId="312C1132"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standardni</w:t>
            </w:r>
            <w:proofErr w:type="spellEnd"/>
            <w:r w:rsidRPr="00965AD0">
              <w:rPr>
                <w:rFonts w:cstheme="minorHAnsi"/>
                <w:sz w:val="20"/>
                <w:lang w:val="en-US"/>
              </w:rPr>
              <w:t xml:space="preserve"> </w:t>
            </w:r>
            <w:proofErr w:type="spellStart"/>
            <w:r w:rsidRPr="00965AD0">
              <w:rPr>
                <w:rFonts w:cstheme="minorHAnsi"/>
                <w:sz w:val="20"/>
                <w:lang w:val="en-US"/>
              </w:rPr>
              <w:t>protupožarni</w:t>
            </w:r>
            <w:proofErr w:type="spellEnd"/>
            <w:r w:rsidRPr="00965AD0">
              <w:rPr>
                <w:rFonts w:cstheme="minorHAnsi"/>
                <w:sz w:val="20"/>
                <w:lang w:val="en-US"/>
              </w:rPr>
              <w:t xml:space="preserve"> alarm u </w:t>
            </w:r>
            <w:proofErr w:type="spellStart"/>
            <w:r w:rsidRPr="00965AD0">
              <w:rPr>
                <w:rFonts w:cstheme="minorHAnsi"/>
                <w:sz w:val="20"/>
                <w:lang w:val="en-US"/>
              </w:rPr>
              <w:t>objektu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glasovne</w:t>
            </w:r>
            <w:proofErr w:type="spellEnd"/>
            <w:r w:rsidRPr="00965AD0">
              <w:rPr>
                <w:rFonts w:cstheme="minorHAnsi"/>
                <w:sz w:val="20"/>
                <w:lang w:val="en-US"/>
              </w:rPr>
              <w:t xml:space="preserve"> </w:t>
            </w:r>
            <w:proofErr w:type="spellStart"/>
            <w:r w:rsidRPr="00965AD0">
              <w:rPr>
                <w:rFonts w:cstheme="minorHAnsi"/>
                <w:sz w:val="20"/>
                <w:lang w:val="en-US"/>
              </w:rPr>
              <w:t>objave</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javnih</w:t>
            </w:r>
            <w:proofErr w:type="spellEnd"/>
            <w:r w:rsidRPr="00965AD0">
              <w:rPr>
                <w:rFonts w:cstheme="minorHAnsi"/>
                <w:sz w:val="20"/>
                <w:lang w:val="en-US"/>
              </w:rPr>
              <w:t xml:space="preserve"> </w:t>
            </w:r>
            <w:proofErr w:type="spellStart"/>
            <w:r w:rsidRPr="00965AD0">
              <w:rPr>
                <w:rFonts w:cstheme="minorHAnsi"/>
                <w:sz w:val="20"/>
                <w:lang w:val="en-US"/>
              </w:rPr>
              <w:t>sustava</w:t>
            </w:r>
            <w:proofErr w:type="spellEnd"/>
            <w:r w:rsidRPr="00965AD0">
              <w:rPr>
                <w:rFonts w:cstheme="minorHAnsi"/>
                <w:sz w:val="20"/>
                <w:lang w:val="en-US"/>
              </w:rPr>
              <w:t xml:space="preserve"> </w:t>
            </w:r>
            <w:proofErr w:type="spellStart"/>
            <w:r w:rsidRPr="00965AD0">
              <w:rPr>
                <w:rFonts w:cstheme="minorHAnsi"/>
                <w:sz w:val="20"/>
                <w:lang w:val="en-US"/>
              </w:rPr>
              <w:t>informiranja</w:t>
            </w:r>
            <w:proofErr w:type="spellEnd"/>
            <w:r w:rsidRPr="00965AD0">
              <w:rPr>
                <w:rFonts w:cstheme="minorHAnsi"/>
                <w:sz w:val="20"/>
                <w:lang w:val="en-US"/>
              </w:rPr>
              <w:t xml:space="preserve"> koji </w:t>
            </w:r>
            <w:proofErr w:type="spellStart"/>
            <w:r w:rsidRPr="00965AD0">
              <w:rPr>
                <w:rFonts w:cstheme="minorHAnsi"/>
                <w:sz w:val="20"/>
                <w:lang w:val="en-US"/>
              </w:rPr>
              <w:t>upozoravaju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opasnost</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potrebu</w:t>
            </w:r>
            <w:proofErr w:type="spellEnd"/>
            <w:r w:rsidRPr="00965AD0">
              <w:rPr>
                <w:rFonts w:cstheme="minorHAnsi"/>
                <w:sz w:val="20"/>
                <w:lang w:val="en-US"/>
              </w:rPr>
              <w:t xml:space="preserve"> za </w:t>
            </w:r>
            <w:proofErr w:type="spellStart"/>
            <w:r w:rsidRPr="00965AD0">
              <w:rPr>
                <w:rFonts w:cstheme="minorHAnsi"/>
                <w:sz w:val="20"/>
                <w:lang w:val="en-US"/>
              </w:rPr>
              <w:t>evakuacijom</w:t>
            </w:r>
            <w:proofErr w:type="spellEnd"/>
          </w:p>
          <w:p w14:paraId="029C677C" w14:textId="77777777" w:rsidR="00BC2D4F" w:rsidRPr="00965AD0" w:rsidRDefault="00BC2D4F" w:rsidP="002C52FC">
            <w:pPr>
              <w:numPr>
                <w:ilvl w:val="0"/>
                <w:numId w:val="98"/>
              </w:numPr>
              <w:ind w:left="357" w:hanging="357"/>
              <w:contextualSpacing/>
              <w:jc w:val="left"/>
              <w:rPr>
                <w:rFonts w:cstheme="minorHAnsi"/>
                <w:sz w:val="20"/>
                <w:lang w:val="en-US"/>
              </w:rPr>
            </w:pPr>
            <w:r w:rsidRPr="00965AD0">
              <w:rPr>
                <w:rFonts w:cstheme="minorHAnsi"/>
                <w:sz w:val="20"/>
                <w:lang w:val="en-US"/>
              </w:rPr>
              <w:t xml:space="preserve">u tom </w:t>
            </w:r>
            <w:proofErr w:type="spellStart"/>
            <w:r w:rsidRPr="00965AD0">
              <w:rPr>
                <w:rFonts w:cstheme="minorHAnsi"/>
                <w:sz w:val="20"/>
                <w:lang w:val="en-US"/>
              </w:rPr>
              <w:t>području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posebna</w:t>
            </w:r>
            <w:proofErr w:type="spellEnd"/>
            <w:r w:rsidRPr="00965AD0">
              <w:rPr>
                <w:rFonts w:cstheme="minorHAnsi"/>
                <w:sz w:val="20"/>
                <w:lang w:val="en-US"/>
              </w:rPr>
              <w:t xml:space="preserve"> </w:t>
            </w:r>
            <w:proofErr w:type="spellStart"/>
            <w:r w:rsidRPr="00965AD0">
              <w:rPr>
                <w:rFonts w:cstheme="minorHAnsi"/>
                <w:sz w:val="20"/>
                <w:lang w:val="en-US"/>
              </w:rPr>
              <w:t>prilagodba</w:t>
            </w:r>
            <w:proofErr w:type="spellEnd"/>
          </w:p>
        </w:tc>
        <w:tc>
          <w:tcPr>
            <w:tcW w:w="3828" w:type="dxa"/>
            <w:vAlign w:val="center"/>
          </w:tcPr>
          <w:p w14:paraId="08A8038C" w14:textId="7B587F8C"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sidR="0043497A">
              <w:rPr>
                <w:rFonts w:cstheme="minorHAnsi"/>
                <w:sz w:val="20"/>
              </w:rPr>
              <w:t>, Služba civilne zaštite Krapina</w:t>
            </w:r>
          </w:p>
          <w:p w14:paraId="2C7B11B2" w14:textId="72D68750" w:rsidR="00BC2D4F" w:rsidRPr="0043497A" w:rsidRDefault="00BC2D4F" w:rsidP="00327AA1">
            <w:pPr>
              <w:ind w:left="357"/>
              <w:contextualSpacing/>
              <w:jc w:val="left"/>
              <w:rPr>
                <w:rFonts w:cstheme="minorHAnsi"/>
                <w:sz w:val="20"/>
                <w:u w:val="single"/>
              </w:rPr>
            </w:pPr>
            <w:r w:rsidRPr="0043497A">
              <w:rPr>
                <w:rFonts w:cstheme="minorHAnsi"/>
                <w:b/>
                <w:bCs/>
                <w:sz w:val="20"/>
                <w:u w:val="single"/>
              </w:rPr>
              <w:t xml:space="preserve">(PRILOG </w:t>
            </w:r>
            <w:r w:rsidR="00336AA7" w:rsidRPr="0043497A">
              <w:rPr>
                <w:rFonts w:cstheme="minorHAnsi"/>
                <w:b/>
                <w:bCs/>
                <w:sz w:val="20"/>
                <w:u w:val="single"/>
              </w:rPr>
              <w:t>1</w:t>
            </w:r>
            <w:r w:rsidR="0043497A" w:rsidRPr="0043497A">
              <w:rPr>
                <w:rFonts w:cstheme="minorHAnsi"/>
                <w:b/>
                <w:bCs/>
                <w:sz w:val="20"/>
                <w:u w:val="single"/>
              </w:rPr>
              <w:t>0</w:t>
            </w:r>
            <w:r w:rsidRPr="0043497A">
              <w:rPr>
                <w:rFonts w:cstheme="minorHAnsi"/>
                <w:b/>
                <w:bCs/>
                <w:sz w:val="20"/>
                <w:u w:val="single"/>
              </w:rPr>
              <w:t>.)</w:t>
            </w:r>
          </w:p>
          <w:p w14:paraId="08629815" w14:textId="77777777"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2B266D85" w14:textId="77777777" w:rsidR="00327AA1"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49711CDE" w14:textId="2765B85E" w:rsidR="00BC2D4F" w:rsidRPr="0043497A" w:rsidRDefault="00BE6B89" w:rsidP="00327AA1">
            <w:pPr>
              <w:ind w:left="357"/>
              <w:contextualSpacing/>
              <w:jc w:val="left"/>
              <w:rPr>
                <w:rFonts w:cstheme="minorHAnsi"/>
                <w:sz w:val="20"/>
                <w:u w:val="single"/>
              </w:rPr>
            </w:pPr>
            <w:r>
              <w:rPr>
                <w:rFonts w:cstheme="minorHAnsi"/>
                <w:b/>
                <w:bCs/>
                <w:sz w:val="20"/>
                <w:u w:val="single"/>
              </w:rPr>
              <w:t>(PRILOG 30</w:t>
            </w:r>
            <w:r w:rsidR="00327AA1" w:rsidRPr="0043497A">
              <w:rPr>
                <w:rFonts w:cstheme="minorHAnsi"/>
                <w:b/>
                <w:bCs/>
                <w:sz w:val="20"/>
                <w:u w:val="single"/>
              </w:rPr>
              <w:t>.</w:t>
            </w:r>
            <w:r w:rsidR="00BC2D4F" w:rsidRPr="0043497A">
              <w:rPr>
                <w:rFonts w:cstheme="minorHAnsi"/>
                <w:b/>
                <w:bCs/>
                <w:sz w:val="20"/>
                <w:u w:val="single"/>
              </w:rPr>
              <w:t>)</w:t>
            </w:r>
          </w:p>
          <w:p w14:paraId="6C537974" w14:textId="1A52C4E8" w:rsidR="00BC2D4F" w:rsidRPr="00BC2D4F" w:rsidRDefault="004E59F7" w:rsidP="002C52FC">
            <w:pPr>
              <w:numPr>
                <w:ilvl w:val="0"/>
                <w:numId w:val="102"/>
              </w:numPr>
              <w:ind w:left="357" w:hanging="357"/>
              <w:contextualSpacing/>
              <w:jc w:val="left"/>
              <w:rPr>
                <w:rFonts w:cstheme="minorHAnsi"/>
                <w:sz w:val="20"/>
              </w:rPr>
            </w:pPr>
            <w:r>
              <w:rPr>
                <w:rFonts w:cstheme="minorHAnsi"/>
                <w:sz w:val="20"/>
              </w:rPr>
              <w:t>VZG Zlatar</w:t>
            </w:r>
            <w:r w:rsidR="00BC2D4F" w:rsidRPr="00965AD0">
              <w:rPr>
                <w:rFonts w:cstheme="minorHAnsi"/>
                <w:sz w:val="20"/>
              </w:rPr>
              <w:t xml:space="preserve"> </w:t>
            </w:r>
            <w:r w:rsidR="00BC2D4F" w:rsidRPr="0043497A">
              <w:rPr>
                <w:rFonts w:cstheme="minorHAnsi"/>
                <w:b/>
                <w:bCs/>
                <w:sz w:val="20"/>
                <w:u w:val="single"/>
              </w:rPr>
              <w:t>(PRILOG 2.)</w:t>
            </w:r>
          </w:p>
          <w:p w14:paraId="453ABBFD" w14:textId="270E5805"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Njegovatelj</w:t>
            </w:r>
          </w:p>
        </w:tc>
      </w:tr>
      <w:tr w:rsidR="00BC2D4F" w:rsidRPr="00965AD0" w14:paraId="0F8B9743" w14:textId="77777777" w:rsidTr="0039368B">
        <w:tc>
          <w:tcPr>
            <w:tcW w:w="846" w:type="dxa"/>
            <w:vMerge/>
            <w:vAlign w:val="center"/>
          </w:tcPr>
          <w:p w14:paraId="438443BC" w14:textId="77777777" w:rsidR="00BC2D4F" w:rsidRPr="00965AD0" w:rsidRDefault="00BC2D4F" w:rsidP="00BC2D4F">
            <w:pPr>
              <w:jc w:val="center"/>
              <w:rPr>
                <w:rFonts w:cstheme="minorHAnsi"/>
                <w:sz w:val="20"/>
              </w:rPr>
            </w:pPr>
          </w:p>
        </w:tc>
        <w:tc>
          <w:tcPr>
            <w:tcW w:w="2268" w:type="dxa"/>
            <w:vMerge/>
            <w:vAlign w:val="center"/>
          </w:tcPr>
          <w:p w14:paraId="44274C80" w14:textId="77777777" w:rsidR="00BC2D4F" w:rsidRPr="00965AD0" w:rsidRDefault="00BC2D4F" w:rsidP="00BC2D4F">
            <w:pPr>
              <w:jc w:val="center"/>
              <w:rPr>
                <w:rFonts w:cstheme="minorHAnsi"/>
                <w:sz w:val="20"/>
              </w:rPr>
            </w:pPr>
          </w:p>
        </w:tc>
        <w:tc>
          <w:tcPr>
            <w:tcW w:w="1701" w:type="dxa"/>
            <w:vAlign w:val="center"/>
          </w:tcPr>
          <w:p w14:paraId="32AEB619" w14:textId="77777777" w:rsidR="00BC2D4F" w:rsidRPr="00965AD0" w:rsidRDefault="00BC2D4F" w:rsidP="00BC2D4F">
            <w:pPr>
              <w:jc w:val="center"/>
              <w:rPr>
                <w:rFonts w:cstheme="minorHAnsi"/>
                <w:b/>
                <w:bCs/>
                <w:sz w:val="20"/>
              </w:rPr>
            </w:pPr>
            <w:r w:rsidRPr="00965AD0">
              <w:rPr>
                <w:rFonts w:cstheme="minorHAnsi"/>
                <w:b/>
                <w:bCs/>
                <w:sz w:val="20"/>
              </w:rPr>
              <w:t>Evakuacija</w:t>
            </w:r>
          </w:p>
        </w:tc>
        <w:tc>
          <w:tcPr>
            <w:tcW w:w="5386" w:type="dxa"/>
            <w:vAlign w:val="center"/>
          </w:tcPr>
          <w:p w14:paraId="738CB0A0"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teškoćama</w:t>
            </w:r>
            <w:proofErr w:type="spellEnd"/>
            <w:r w:rsidRPr="00965AD0">
              <w:rPr>
                <w:rFonts w:cstheme="minorHAnsi"/>
                <w:sz w:val="20"/>
                <w:lang w:val="en-US"/>
              </w:rPr>
              <w:t xml:space="preserve"> u </w:t>
            </w:r>
            <w:proofErr w:type="spellStart"/>
            <w:r w:rsidRPr="00965AD0">
              <w:rPr>
                <w:rFonts w:cstheme="minorHAnsi"/>
                <w:sz w:val="20"/>
                <w:lang w:val="en-US"/>
              </w:rPr>
              <w:t>govoru</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bilo</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standardna</w:t>
            </w:r>
            <w:proofErr w:type="spellEnd"/>
            <w:r w:rsidRPr="00965AD0">
              <w:rPr>
                <w:rFonts w:cstheme="minorHAnsi"/>
                <w:sz w:val="20"/>
                <w:lang w:val="en-US"/>
              </w:rPr>
              <w:t xml:space="preserve"> </w:t>
            </w:r>
            <w:proofErr w:type="spellStart"/>
            <w:r w:rsidRPr="00965AD0">
              <w:rPr>
                <w:rFonts w:cstheme="minorHAnsi"/>
                <w:sz w:val="20"/>
                <w:lang w:val="en-US"/>
              </w:rPr>
              <w:t>sredstva</w:t>
            </w:r>
            <w:proofErr w:type="spellEnd"/>
            <w:r w:rsidRPr="00965AD0">
              <w:rPr>
                <w:rFonts w:cstheme="minorHAnsi"/>
                <w:sz w:val="20"/>
                <w:lang w:val="en-US"/>
              </w:rPr>
              <w:t xml:space="preserve"> </w:t>
            </w:r>
            <w:proofErr w:type="spellStart"/>
            <w:r w:rsidRPr="00965AD0">
              <w:rPr>
                <w:rFonts w:cstheme="minorHAnsi"/>
                <w:sz w:val="20"/>
                <w:lang w:val="en-US"/>
              </w:rPr>
              <w:t>izlaska</w:t>
            </w:r>
            <w:proofErr w:type="spellEnd"/>
            <w:r w:rsidRPr="00965AD0">
              <w:rPr>
                <w:rFonts w:cstheme="minorHAnsi"/>
                <w:sz w:val="20"/>
                <w:lang w:val="en-US"/>
              </w:rPr>
              <w:t xml:space="preserve"> </w:t>
            </w:r>
            <w:proofErr w:type="spellStart"/>
            <w:r w:rsidRPr="00965AD0">
              <w:rPr>
                <w:rFonts w:cstheme="minorHAnsi"/>
                <w:sz w:val="20"/>
                <w:lang w:val="en-US"/>
              </w:rPr>
              <w:t>iz</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7760D844"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da </w:t>
            </w:r>
            <w:proofErr w:type="spellStart"/>
            <w:r w:rsidRPr="00965AD0">
              <w:rPr>
                <w:rFonts w:cstheme="minorHAnsi"/>
                <w:sz w:val="20"/>
                <w:lang w:val="en-US"/>
              </w:rPr>
              <w:t>planovi</w:t>
            </w:r>
            <w:proofErr w:type="spellEnd"/>
            <w:r w:rsidRPr="00965AD0">
              <w:rPr>
                <w:rFonts w:cstheme="minorHAnsi"/>
                <w:sz w:val="20"/>
                <w:lang w:val="en-US"/>
              </w:rPr>
              <w:t xml:space="preserve"> s </w:t>
            </w:r>
            <w:proofErr w:type="spellStart"/>
            <w:r w:rsidRPr="00965AD0">
              <w:rPr>
                <w:rFonts w:cstheme="minorHAnsi"/>
                <w:sz w:val="20"/>
                <w:lang w:val="en-US"/>
              </w:rPr>
              <w:t>lokacijama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rutom</w:t>
            </w:r>
            <w:proofErr w:type="spellEnd"/>
            <w:r w:rsidRPr="00965AD0">
              <w:rPr>
                <w:rFonts w:cstheme="minorHAnsi"/>
                <w:sz w:val="20"/>
                <w:lang w:val="en-US"/>
              </w:rPr>
              <w:t xml:space="preserve"> </w:t>
            </w:r>
            <w:proofErr w:type="spellStart"/>
            <w:r w:rsidRPr="00965AD0">
              <w:rPr>
                <w:rFonts w:cstheme="minorHAnsi"/>
                <w:sz w:val="20"/>
                <w:lang w:val="en-US"/>
              </w:rPr>
              <w:t>evakuacijskog</w:t>
            </w:r>
            <w:proofErr w:type="spellEnd"/>
            <w:r w:rsidRPr="00965AD0">
              <w:rPr>
                <w:rFonts w:cstheme="minorHAnsi"/>
                <w:sz w:val="20"/>
                <w:lang w:val="en-US"/>
              </w:rPr>
              <w:t xml:space="preserve"> puta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jednostavni</w:t>
            </w:r>
            <w:proofErr w:type="spellEnd"/>
            <w:r w:rsidRPr="00965AD0">
              <w:rPr>
                <w:rFonts w:cstheme="minorHAnsi"/>
                <w:sz w:val="20"/>
                <w:lang w:val="en-US"/>
              </w:rPr>
              <w:t xml:space="preserve"> za </w:t>
            </w:r>
            <w:proofErr w:type="spellStart"/>
            <w:r w:rsidRPr="00965AD0">
              <w:rPr>
                <w:rFonts w:cstheme="minorHAnsi"/>
                <w:sz w:val="20"/>
                <w:lang w:val="en-US"/>
              </w:rPr>
              <w:t>primjenu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dostupni</w:t>
            </w:r>
            <w:proofErr w:type="spellEnd"/>
            <w:r w:rsidRPr="00965AD0">
              <w:rPr>
                <w:rFonts w:cstheme="minorHAnsi"/>
                <w:sz w:val="20"/>
                <w:lang w:val="en-US"/>
              </w:rPr>
              <w:t xml:space="preserve"> </w:t>
            </w:r>
            <w:proofErr w:type="spellStart"/>
            <w:r w:rsidRPr="00965AD0">
              <w:rPr>
                <w:rFonts w:cstheme="minorHAnsi"/>
                <w:sz w:val="20"/>
                <w:lang w:val="en-US"/>
              </w:rPr>
              <w:t>svim</w:t>
            </w:r>
            <w:proofErr w:type="spellEnd"/>
            <w:r w:rsidRPr="00965AD0">
              <w:rPr>
                <w:rFonts w:cstheme="minorHAnsi"/>
                <w:sz w:val="20"/>
                <w:lang w:val="en-US"/>
              </w:rPr>
              <w:t xml:space="preserve"> </w:t>
            </w:r>
            <w:proofErr w:type="spellStart"/>
            <w:r w:rsidRPr="00965AD0">
              <w:rPr>
                <w:rFonts w:cstheme="minorHAnsi"/>
                <w:sz w:val="20"/>
                <w:lang w:val="en-US"/>
              </w:rPr>
              <w:t>korisnicima</w:t>
            </w:r>
            <w:proofErr w:type="spellEnd"/>
            <w:r w:rsidRPr="00965AD0">
              <w:rPr>
                <w:rFonts w:cstheme="minorHAnsi"/>
                <w:sz w:val="20"/>
                <w:lang w:val="en-US"/>
              </w:rPr>
              <w:t xml:space="preserve"> </w:t>
            </w:r>
            <w:proofErr w:type="spellStart"/>
            <w:r w:rsidRPr="00965AD0">
              <w:rPr>
                <w:rFonts w:cstheme="minorHAnsi"/>
                <w:sz w:val="20"/>
                <w:lang w:val="en-US"/>
              </w:rPr>
              <w:t>objekta</w:t>
            </w:r>
            <w:proofErr w:type="spellEnd"/>
          </w:p>
          <w:p w14:paraId="5955A981"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govornim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kriznoj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slijediti</w:t>
            </w:r>
            <w:proofErr w:type="spellEnd"/>
            <w:r w:rsidRPr="00965AD0">
              <w:rPr>
                <w:rFonts w:cstheme="minorHAnsi"/>
                <w:sz w:val="20"/>
                <w:lang w:val="en-US"/>
              </w:rPr>
              <w:t xml:space="preserve"> </w:t>
            </w:r>
            <w:proofErr w:type="spellStart"/>
            <w:r w:rsidRPr="00965AD0">
              <w:rPr>
                <w:rFonts w:cstheme="minorHAnsi"/>
                <w:sz w:val="20"/>
                <w:lang w:val="en-US"/>
              </w:rPr>
              <w:t>standardne</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za </w:t>
            </w:r>
            <w:proofErr w:type="spellStart"/>
            <w:r w:rsidRPr="00965AD0">
              <w:rPr>
                <w:rFonts w:cstheme="minorHAnsi"/>
                <w:sz w:val="20"/>
                <w:lang w:val="en-US"/>
              </w:rPr>
              <w:t>smjer</w:t>
            </w:r>
            <w:proofErr w:type="spellEnd"/>
            <w:r w:rsidRPr="00965AD0">
              <w:rPr>
                <w:rFonts w:cstheme="minorHAnsi"/>
                <w:sz w:val="20"/>
                <w:lang w:val="en-US"/>
              </w:rPr>
              <w:t xml:space="preserve"> i </w:t>
            </w:r>
            <w:proofErr w:type="spellStart"/>
            <w:r w:rsidRPr="00965AD0">
              <w:rPr>
                <w:rFonts w:cstheme="minorHAnsi"/>
                <w:sz w:val="20"/>
                <w:lang w:val="en-US"/>
              </w:rPr>
              <w:t>izlaz</w:t>
            </w:r>
            <w:proofErr w:type="spellEnd"/>
          </w:p>
          <w:p w14:paraId="46549CFE"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pri</w:t>
            </w:r>
            <w:proofErr w:type="spellEnd"/>
            <w:r w:rsidRPr="00965AD0">
              <w:rPr>
                <w:rFonts w:cstheme="minorHAnsi"/>
                <w:sz w:val="20"/>
                <w:lang w:val="en-US"/>
              </w:rPr>
              <w:t xml:space="preserve"> </w:t>
            </w:r>
            <w:proofErr w:type="spellStart"/>
            <w:r w:rsidRPr="00965AD0">
              <w:rPr>
                <w:rFonts w:cstheme="minorHAnsi"/>
                <w:sz w:val="20"/>
                <w:lang w:val="en-US"/>
              </w:rPr>
              <w:t>evakuaciji</w:t>
            </w:r>
            <w:proofErr w:type="spellEnd"/>
            <w:r w:rsidRPr="00965AD0">
              <w:rPr>
                <w:rFonts w:cstheme="minorHAnsi"/>
                <w:sz w:val="20"/>
                <w:lang w:val="en-US"/>
              </w:rPr>
              <w:t xml:space="preserve"> u </w:t>
            </w:r>
            <w:proofErr w:type="spellStart"/>
            <w:r w:rsidRPr="00965AD0">
              <w:rPr>
                <w:rFonts w:cstheme="minorHAnsi"/>
                <w:sz w:val="20"/>
                <w:lang w:val="en-US"/>
              </w:rPr>
              <w:t>pravilu</w:t>
            </w:r>
            <w:proofErr w:type="spellEnd"/>
            <w:r w:rsidRPr="00965AD0">
              <w:rPr>
                <w:rFonts w:cstheme="minorHAnsi"/>
                <w:sz w:val="20"/>
                <w:lang w:val="en-US"/>
              </w:rPr>
              <w:t xml:space="preserve"> </w:t>
            </w:r>
            <w:proofErr w:type="spellStart"/>
            <w:r w:rsidRPr="00965AD0">
              <w:rPr>
                <w:rFonts w:cstheme="minorHAnsi"/>
                <w:sz w:val="20"/>
                <w:lang w:val="en-US"/>
              </w:rPr>
              <w:t>nije</w:t>
            </w:r>
            <w:proofErr w:type="spellEnd"/>
            <w:r w:rsidRPr="00965AD0">
              <w:rPr>
                <w:rFonts w:cstheme="minorHAnsi"/>
                <w:sz w:val="20"/>
                <w:lang w:val="en-US"/>
              </w:rPr>
              <w:t xml:space="preserve"> </w:t>
            </w:r>
            <w:proofErr w:type="spellStart"/>
            <w:r w:rsidRPr="00965AD0">
              <w:rPr>
                <w:rFonts w:cstheme="minorHAnsi"/>
                <w:sz w:val="20"/>
                <w:lang w:val="en-US"/>
              </w:rPr>
              <w:t>potrebna</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w:t>
            </w:r>
            <w:proofErr w:type="spellStart"/>
            <w:r w:rsidRPr="00965AD0">
              <w:rPr>
                <w:rFonts w:cstheme="minorHAnsi"/>
                <w:sz w:val="20"/>
                <w:lang w:val="en-US"/>
              </w:rPr>
              <w:t>jednom</w:t>
            </w:r>
            <w:proofErr w:type="spellEnd"/>
            <w:r w:rsidRPr="00965AD0">
              <w:rPr>
                <w:rFonts w:cstheme="minorHAnsi"/>
                <w:sz w:val="20"/>
                <w:lang w:val="en-US"/>
              </w:rPr>
              <w:t xml:space="preserve"> </w:t>
            </w:r>
            <w:proofErr w:type="spellStart"/>
            <w:r w:rsidRPr="00965AD0">
              <w:rPr>
                <w:rFonts w:cstheme="minorHAnsi"/>
                <w:sz w:val="20"/>
                <w:lang w:val="en-US"/>
              </w:rPr>
              <w:t>kada</w:t>
            </w:r>
            <w:proofErr w:type="spellEnd"/>
            <w:r w:rsidRPr="00965AD0">
              <w:rPr>
                <w:rFonts w:cstheme="minorHAnsi"/>
                <w:sz w:val="20"/>
                <w:lang w:val="en-US"/>
              </w:rPr>
              <w:t xml:space="preserve">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proofErr w:type="gramStart"/>
            <w:r w:rsidRPr="00965AD0">
              <w:rPr>
                <w:rFonts w:cstheme="minorHAnsi"/>
                <w:sz w:val="20"/>
                <w:lang w:val="en-US"/>
              </w:rPr>
              <w:t>obaviještena</w:t>
            </w:r>
            <w:proofErr w:type="spellEnd"/>
            <w:r w:rsidRPr="00965AD0">
              <w:rPr>
                <w:rFonts w:cstheme="minorHAnsi"/>
                <w:sz w:val="20"/>
                <w:lang w:val="en-US"/>
              </w:rPr>
              <w:t xml:space="preserve"> ,</w:t>
            </w:r>
            <w:proofErr w:type="gram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p>
          <w:p w14:paraId="3717A207" w14:textId="77777777" w:rsidR="00BC2D4F" w:rsidRPr="00965AD0" w:rsidRDefault="00BC2D4F" w:rsidP="002C52FC">
            <w:pPr>
              <w:numPr>
                <w:ilvl w:val="0"/>
                <w:numId w:val="98"/>
              </w:numPr>
              <w:ind w:left="357" w:hanging="357"/>
              <w:contextualSpacing/>
              <w:jc w:val="left"/>
              <w:rPr>
                <w:rFonts w:cstheme="minorHAnsi"/>
                <w:sz w:val="20"/>
                <w:lang w:val="en-US"/>
              </w:rPr>
            </w:pPr>
            <w:proofErr w:type="spellStart"/>
            <w:r w:rsidRPr="00965AD0">
              <w:rPr>
                <w:rFonts w:cstheme="minorHAnsi"/>
                <w:sz w:val="20"/>
                <w:lang w:val="en-US"/>
              </w:rPr>
              <w:t>kod</w:t>
            </w:r>
            <w:proofErr w:type="spellEnd"/>
            <w:r w:rsidRPr="00965AD0">
              <w:rPr>
                <w:rFonts w:cstheme="minorHAnsi"/>
                <w:sz w:val="20"/>
                <w:lang w:val="en-US"/>
              </w:rPr>
              <w:t xml:space="preserve"> </w:t>
            </w:r>
            <w:proofErr w:type="spellStart"/>
            <w:r w:rsidRPr="00965AD0">
              <w:rPr>
                <w:rFonts w:cstheme="minorHAnsi"/>
                <w:sz w:val="20"/>
                <w:lang w:val="en-US"/>
              </w:rPr>
              <w:t>pružanja</w:t>
            </w:r>
            <w:proofErr w:type="spellEnd"/>
            <w:r w:rsidRPr="00965AD0">
              <w:rPr>
                <w:rFonts w:cstheme="minorHAnsi"/>
                <w:sz w:val="20"/>
                <w:lang w:val="en-US"/>
              </w:rPr>
              <w:t xml:space="preserve"> </w:t>
            </w:r>
            <w:proofErr w:type="spellStart"/>
            <w:r w:rsidRPr="00965AD0">
              <w:rPr>
                <w:rFonts w:cstheme="minorHAnsi"/>
                <w:sz w:val="20"/>
                <w:lang w:val="en-US"/>
              </w:rPr>
              <w:t>pomoći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održavati</w:t>
            </w:r>
            <w:proofErr w:type="spellEnd"/>
            <w:r w:rsidRPr="00965AD0">
              <w:rPr>
                <w:rFonts w:cstheme="minorHAnsi"/>
                <w:sz w:val="20"/>
                <w:lang w:val="en-US"/>
              </w:rPr>
              <w:t xml:space="preserve"> </w:t>
            </w:r>
            <w:proofErr w:type="spellStart"/>
            <w:r w:rsidRPr="00965AD0">
              <w:rPr>
                <w:rFonts w:cstheme="minorHAnsi"/>
                <w:sz w:val="20"/>
                <w:lang w:val="en-US"/>
              </w:rPr>
              <w:t>kontakt</w:t>
            </w:r>
            <w:proofErr w:type="spellEnd"/>
            <w:r w:rsidRPr="00965AD0">
              <w:rPr>
                <w:rFonts w:cstheme="minorHAnsi"/>
                <w:sz w:val="20"/>
                <w:lang w:val="en-US"/>
              </w:rPr>
              <w:t xml:space="preserve"> </w:t>
            </w:r>
            <w:proofErr w:type="spellStart"/>
            <w:r w:rsidRPr="00965AD0">
              <w:rPr>
                <w:rFonts w:cstheme="minorHAnsi"/>
                <w:sz w:val="20"/>
                <w:lang w:val="en-US"/>
              </w:rPr>
              <w:t>očima</w:t>
            </w:r>
            <w:proofErr w:type="spellEnd"/>
            <w:r w:rsidRPr="00965AD0">
              <w:rPr>
                <w:rFonts w:cstheme="minorHAnsi"/>
                <w:sz w:val="20"/>
                <w:lang w:val="en-US"/>
              </w:rPr>
              <w:t xml:space="preserve"> da bi se </w:t>
            </w:r>
            <w:proofErr w:type="spellStart"/>
            <w:r w:rsidRPr="00965AD0">
              <w:rPr>
                <w:rFonts w:cstheme="minorHAnsi"/>
                <w:sz w:val="20"/>
                <w:lang w:val="en-US"/>
              </w:rPr>
              <w:t>dobila</w:t>
            </w:r>
            <w:proofErr w:type="spellEnd"/>
            <w:r w:rsidRPr="00965AD0">
              <w:rPr>
                <w:rFonts w:cstheme="minorHAnsi"/>
                <w:sz w:val="20"/>
                <w:lang w:val="en-US"/>
              </w:rPr>
              <w:t xml:space="preserve"> </w:t>
            </w:r>
            <w:proofErr w:type="spellStart"/>
            <w:r w:rsidRPr="00965AD0">
              <w:rPr>
                <w:rFonts w:cstheme="minorHAnsi"/>
                <w:sz w:val="20"/>
                <w:lang w:val="en-US"/>
              </w:rPr>
              <w:t>povratna</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o </w:t>
            </w:r>
            <w:proofErr w:type="spellStart"/>
            <w:r w:rsidRPr="00965AD0">
              <w:rPr>
                <w:rFonts w:cstheme="minorHAnsi"/>
                <w:sz w:val="20"/>
                <w:lang w:val="en-US"/>
              </w:rPr>
              <w:t>razumijevanju</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olovku</w:t>
            </w:r>
            <w:proofErr w:type="spellEnd"/>
            <w:r w:rsidRPr="00965AD0">
              <w:rPr>
                <w:rFonts w:cstheme="minorHAnsi"/>
                <w:sz w:val="20"/>
                <w:lang w:val="en-US"/>
              </w:rPr>
              <w:t xml:space="preserve"> za </w:t>
            </w:r>
            <w:proofErr w:type="spellStart"/>
            <w:r w:rsidRPr="00965AD0">
              <w:rPr>
                <w:rFonts w:cstheme="minorHAnsi"/>
                <w:sz w:val="20"/>
                <w:lang w:val="en-US"/>
              </w:rPr>
              <w:t>jasniju</w:t>
            </w:r>
            <w:proofErr w:type="spellEnd"/>
            <w:r w:rsidRPr="00965AD0">
              <w:rPr>
                <w:rFonts w:cstheme="minorHAnsi"/>
                <w:sz w:val="20"/>
                <w:lang w:val="en-US"/>
              </w:rPr>
              <w:t xml:space="preserve"> </w:t>
            </w:r>
            <w:proofErr w:type="spellStart"/>
            <w:r w:rsidRPr="00965AD0">
              <w:rPr>
                <w:rFonts w:cstheme="minorHAnsi"/>
                <w:sz w:val="20"/>
                <w:lang w:val="en-US"/>
              </w:rPr>
              <w:t>komunikaciju</w:t>
            </w:r>
            <w:proofErr w:type="spellEnd"/>
            <w:r w:rsidRPr="00965AD0">
              <w:rPr>
                <w:rFonts w:cstheme="minorHAnsi"/>
                <w:sz w:val="20"/>
                <w:lang w:val="en-US"/>
              </w:rPr>
              <w:t xml:space="preserve">   </w:t>
            </w:r>
          </w:p>
        </w:tc>
        <w:tc>
          <w:tcPr>
            <w:tcW w:w="3828" w:type="dxa"/>
            <w:vAlign w:val="center"/>
          </w:tcPr>
          <w:p w14:paraId="7DCDD8F5" w14:textId="40034AEC"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javno zdravstvo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BE6B89">
              <w:rPr>
                <w:rFonts w:cstheme="minorHAnsi"/>
                <w:b/>
                <w:bCs/>
                <w:sz w:val="20"/>
                <w:u w:val="single"/>
              </w:rPr>
              <w:t>4</w:t>
            </w:r>
            <w:r w:rsidRPr="0043497A">
              <w:rPr>
                <w:rFonts w:cstheme="minorHAnsi"/>
                <w:b/>
                <w:bCs/>
                <w:sz w:val="20"/>
                <w:u w:val="single"/>
              </w:rPr>
              <w:t>.)</w:t>
            </w:r>
          </w:p>
          <w:p w14:paraId="5D0937AC" w14:textId="0B07C291" w:rsidR="00BC2D4F" w:rsidRPr="00965AD0" w:rsidRDefault="00BC2D4F"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43497A">
              <w:rPr>
                <w:rFonts w:cstheme="minorHAnsi"/>
                <w:b/>
                <w:bCs/>
                <w:sz w:val="20"/>
                <w:u w:val="single"/>
              </w:rPr>
              <w:t>(PRILOG 1</w:t>
            </w:r>
            <w:r w:rsidR="00BE6B89">
              <w:rPr>
                <w:rFonts w:cstheme="minorHAnsi"/>
                <w:b/>
                <w:bCs/>
                <w:sz w:val="20"/>
                <w:u w:val="single"/>
              </w:rPr>
              <w:t>4</w:t>
            </w:r>
            <w:r w:rsidRPr="0043497A">
              <w:rPr>
                <w:rFonts w:cstheme="minorHAnsi"/>
                <w:b/>
                <w:bCs/>
                <w:sz w:val="20"/>
                <w:u w:val="single"/>
              </w:rPr>
              <w:t>.)</w:t>
            </w:r>
          </w:p>
          <w:p w14:paraId="45A9A750" w14:textId="0D900976" w:rsidR="00BC2D4F" w:rsidRPr="00965AD0" w:rsidRDefault="00914255" w:rsidP="002C52FC">
            <w:pPr>
              <w:numPr>
                <w:ilvl w:val="0"/>
                <w:numId w:val="102"/>
              </w:numPr>
              <w:ind w:left="357" w:hanging="357"/>
              <w:contextualSpacing/>
              <w:jc w:val="left"/>
              <w:rPr>
                <w:rFonts w:cstheme="minorHAnsi"/>
                <w:sz w:val="20"/>
              </w:rPr>
            </w:pPr>
            <w:r>
              <w:rPr>
                <w:rFonts w:cstheme="minorHAnsi"/>
                <w:sz w:val="20"/>
              </w:rPr>
              <w:t>GDCK Zlatar</w:t>
            </w:r>
            <w:r w:rsidR="00BC2D4F" w:rsidRPr="00965AD0">
              <w:rPr>
                <w:rFonts w:cstheme="minorHAnsi"/>
                <w:sz w:val="20"/>
              </w:rPr>
              <w:t xml:space="preserve"> </w:t>
            </w:r>
            <w:r w:rsidR="00BC2D4F" w:rsidRPr="00965AD0">
              <w:rPr>
                <w:rFonts w:cstheme="minorHAnsi"/>
                <w:b/>
                <w:bCs/>
                <w:sz w:val="20"/>
              </w:rPr>
              <w:t>(</w:t>
            </w:r>
            <w:r w:rsidR="00BC2D4F" w:rsidRPr="0043497A">
              <w:rPr>
                <w:rFonts w:cstheme="minorHAnsi"/>
                <w:b/>
                <w:bCs/>
                <w:sz w:val="20"/>
                <w:u w:val="single"/>
              </w:rPr>
              <w:t>PRILOG 3.)</w:t>
            </w:r>
          </w:p>
          <w:p w14:paraId="73C5F91A" w14:textId="77777777" w:rsidR="0043497A" w:rsidRPr="0043497A" w:rsidRDefault="00BC2D4F" w:rsidP="002C52FC">
            <w:pPr>
              <w:numPr>
                <w:ilvl w:val="0"/>
                <w:numId w:val="102"/>
              </w:numPr>
              <w:ind w:left="357" w:hanging="357"/>
              <w:contextualSpacing/>
              <w:jc w:val="left"/>
              <w:rPr>
                <w:rFonts w:cstheme="minorHAnsi"/>
                <w:b/>
                <w:bCs/>
                <w:sz w:val="20"/>
              </w:rPr>
            </w:pPr>
            <w:r w:rsidRPr="00327AA1">
              <w:rPr>
                <w:rFonts w:cstheme="minorHAnsi"/>
                <w:sz w:val="20"/>
              </w:rPr>
              <w:t xml:space="preserve">HGSS – </w:t>
            </w:r>
            <w:r w:rsidR="00E31BA1">
              <w:rPr>
                <w:rFonts w:cstheme="minorHAnsi"/>
                <w:sz w:val="20"/>
              </w:rPr>
              <w:t>Stanica Zlatar Bistrica</w:t>
            </w:r>
            <w:r w:rsidRPr="00327AA1">
              <w:rPr>
                <w:rFonts w:cstheme="minorHAnsi"/>
                <w:sz w:val="20"/>
              </w:rPr>
              <w:t xml:space="preserve"> </w:t>
            </w:r>
          </w:p>
          <w:p w14:paraId="0026AF31" w14:textId="1E4C64DB" w:rsidR="00327AA1" w:rsidRPr="0043497A" w:rsidRDefault="00BC2D4F" w:rsidP="0043497A">
            <w:pPr>
              <w:ind w:left="357"/>
              <w:contextualSpacing/>
              <w:jc w:val="left"/>
              <w:rPr>
                <w:rFonts w:cstheme="minorHAnsi"/>
                <w:b/>
                <w:bCs/>
                <w:sz w:val="20"/>
                <w:u w:val="single"/>
              </w:rPr>
            </w:pPr>
            <w:r w:rsidRPr="0043497A">
              <w:rPr>
                <w:rFonts w:cstheme="minorHAnsi"/>
                <w:b/>
                <w:bCs/>
                <w:sz w:val="20"/>
                <w:u w:val="single"/>
              </w:rPr>
              <w:t>(PRILOG 4.)</w:t>
            </w:r>
          </w:p>
          <w:p w14:paraId="2CF13CAA" w14:textId="0CE3D38F" w:rsidR="00BC2D4F" w:rsidRPr="00327AA1" w:rsidRDefault="004E59F7" w:rsidP="002C52FC">
            <w:pPr>
              <w:numPr>
                <w:ilvl w:val="0"/>
                <w:numId w:val="102"/>
              </w:numPr>
              <w:ind w:left="357" w:hanging="357"/>
              <w:contextualSpacing/>
              <w:jc w:val="left"/>
              <w:rPr>
                <w:rFonts w:cstheme="minorHAnsi"/>
                <w:b/>
                <w:bCs/>
                <w:sz w:val="20"/>
              </w:rPr>
            </w:pPr>
            <w:r>
              <w:rPr>
                <w:rFonts w:cstheme="minorHAnsi"/>
                <w:sz w:val="20"/>
              </w:rPr>
              <w:t>VZG Zlatar</w:t>
            </w:r>
            <w:r w:rsidR="00BC2D4F" w:rsidRPr="00327AA1">
              <w:rPr>
                <w:rFonts w:cstheme="minorHAnsi"/>
                <w:sz w:val="20"/>
              </w:rPr>
              <w:t xml:space="preserve"> </w:t>
            </w:r>
            <w:r w:rsidR="00BC2D4F" w:rsidRPr="00327AA1">
              <w:rPr>
                <w:rFonts w:cstheme="minorHAnsi"/>
                <w:b/>
                <w:bCs/>
                <w:sz w:val="20"/>
              </w:rPr>
              <w:t>(</w:t>
            </w:r>
            <w:r w:rsidR="00BC2D4F" w:rsidRPr="0043497A">
              <w:rPr>
                <w:rFonts w:cstheme="minorHAnsi"/>
                <w:b/>
                <w:bCs/>
                <w:sz w:val="20"/>
                <w:u w:val="single"/>
              </w:rPr>
              <w:t>PRILOG 2.)</w:t>
            </w:r>
          </w:p>
          <w:p w14:paraId="7B6D09DB" w14:textId="77777777" w:rsidR="00BC2D4F" w:rsidRDefault="00BC2D4F" w:rsidP="002C52FC">
            <w:pPr>
              <w:numPr>
                <w:ilvl w:val="0"/>
                <w:numId w:val="102"/>
              </w:numPr>
              <w:ind w:left="357" w:hanging="357"/>
              <w:contextualSpacing/>
              <w:jc w:val="left"/>
              <w:rPr>
                <w:rFonts w:cstheme="minorHAnsi"/>
                <w:sz w:val="20"/>
              </w:rPr>
            </w:pPr>
            <w:r w:rsidRPr="00965AD0">
              <w:rPr>
                <w:rFonts w:cstheme="minorHAnsi"/>
                <w:sz w:val="20"/>
              </w:rPr>
              <w:t>Njegovatelj</w:t>
            </w:r>
          </w:p>
          <w:p w14:paraId="20AFB3A5" w14:textId="59CF2937" w:rsidR="00BC2D4F" w:rsidRPr="00BC2D4F" w:rsidRDefault="00BC2D4F" w:rsidP="002C52FC">
            <w:pPr>
              <w:numPr>
                <w:ilvl w:val="0"/>
                <w:numId w:val="102"/>
              </w:numPr>
              <w:ind w:left="357" w:hanging="357"/>
              <w:contextualSpacing/>
              <w:jc w:val="left"/>
              <w:rPr>
                <w:rFonts w:cstheme="minorHAnsi"/>
                <w:sz w:val="20"/>
              </w:rPr>
            </w:pPr>
            <w:r w:rsidRPr="00BC2D4F">
              <w:rPr>
                <w:rFonts w:cstheme="minorHAnsi"/>
                <w:sz w:val="20"/>
              </w:rPr>
              <w:t>Susjedi</w:t>
            </w:r>
          </w:p>
        </w:tc>
      </w:tr>
      <w:tr w:rsidR="00BC2D4F" w:rsidRPr="00965AD0" w14:paraId="1EB63186" w14:textId="77777777" w:rsidTr="0039368B">
        <w:tc>
          <w:tcPr>
            <w:tcW w:w="846" w:type="dxa"/>
            <w:vMerge/>
            <w:vAlign w:val="center"/>
          </w:tcPr>
          <w:p w14:paraId="7936A267" w14:textId="77777777" w:rsidR="00BC2D4F" w:rsidRPr="00965AD0" w:rsidRDefault="00BC2D4F" w:rsidP="00BC2D4F">
            <w:pPr>
              <w:jc w:val="center"/>
              <w:rPr>
                <w:rFonts w:cstheme="minorHAnsi"/>
                <w:sz w:val="20"/>
              </w:rPr>
            </w:pPr>
          </w:p>
        </w:tc>
        <w:tc>
          <w:tcPr>
            <w:tcW w:w="2268" w:type="dxa"/>
            <w:vMerge/>
            <w:vAlign w:val="center"/>
          </w:tcPr>
          <w:p w14:paraId="40014B0B" w14:textId="77777777" w:rsidR="00BC2D4F" w:rsidRPr="00965AD0" w:rsidRDefault="00BC2D4F" w:rsidP="00BC2D4F">
            <w:pPr>
              <w:jc w:val="center"/>
              <w:rPr>
                <w:rFonts w:cstheme="minorHAnsi"/>
                <w:sz w:val="20"/>
              </w:rPr>
            </w:pPr>
          </w:p>
        </w:tc>
        <w:tc>
          <w:tcPr>
            <w:tcW w:w="1701" w:type="dxa"/>
            <w:vAlign w:val="center"/>
          </w:tcPr>
          <w:p w14:paraId="0CA8C821" w14:textId="77777777" w:rsidR="00BC2D4F" w:rsidRPr="00965AD0" w:rsidRDefault="00BC2D4F" w:rsidP="00BC2D4F">
            <w:pPr>
              <w:jc w:val="center"/>
              <w:rPr>
                <w:rFonts w:cstheme="minorHAnsi"/>
                <w:b/>
                <w:bCs/>
                <w:sz w:val="20"/>
              </w:rPr>
            </w:pPr>
            <w:r w:rsidRPr="00965AD0">
              <w:rPr>
                <w:rFonts w:cstheme="minorHAnsi"/>
                <w:b/>
                <w:bCs/>
                <w:sz w:val="20"/>
              </w:rPr>
              <w:t>Zbrinjavanje</w:t>
            </w:r>
          </w:p>
        </w:tc>
        <w:tc>
          <w:tcPr>
            <w:tcW w:w="5386" w:type="dxa"/>
            <w:vAlign w:val="center"/>
          </w:tcPr>
          <w:p w14:paraId="42125961" w14:textId="77777777" w:rsidR="00BC2D4F" w:rsidRPr="00965AD0" w:rsidRDefault="00BC2D4F" w:rsidP="002C52FC">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54FBAB57" w14:textId="77777777" w:rsidR="00BC2D4F" w:rsidRPr="00965AD0" w:rsidRDefault="00BC2D4F" w:rsidP="002C52FC">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5E8FEEC" w14:textId="77777777" w:rsidR="00BC2D4F" w:rsidRPr="00965AD0" w:rsidRDefault="00BC2D4F" w:rsidP="002C52FC">
            <w:pPr>
              <w:numPr>
                <w:ilvl w:val="0"/>
                <w:numId w:val="99"/>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lastRenderedPageBreak/>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136DA97F" w14:textId="4C0049FB"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lastRenderedPageBreak/>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710C1BF7" w14:textId="198BC8E2"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7899C0B9" w14:textId="1CEBB804"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3D836BEC" w14:textId="36AF758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75D01A2B" w14:textId="1260C55A"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4B88D0DE" w14:textId="2A3B2FC4"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00BE6B89">
              <w:rPr>
                <w:rFonts w:cstheme="minorHAnsi"/>
                <w:b/>
                <w:bCs/>
                <w:sz w:val="20"/>
                <w:u w:val="single"/>
              </w:rPr>
              <w:t>(PRILOG 14</w:t>
            </w:r>
            <w:r w:rsidRPr="00536D4C">
              <w:rPr>
                <w:rFonts w:cstheme="minorHAnsi"/>
                <w:b/>
                <w:bCs/>
                <w:sz w:val="20"/>
                <w:u w:val="single"/>
              </w:rPr>
              <w:t>.)</w:t>
            </w:r>
          </w:p>
          <w:p w14:paraId="5AC1A831" w14:textId="13583E1C"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525E4DF2" w14:textId="10CBAC2E" w:rsidR="0043497A" w:rsidRPr="00536D4C" w:rsidRDefault="00BE6B89" w:rsidP="0043497A">
            <w:pPr>
              <w:ind w:left="357"/>
              <w:contextualSpacing/>
              <w:jc w:val="left"/>
              <w:rPr>
                <w:sz w:val="20"/>
                <w:u w:val="single"/>
              </w:rPr>
            </w:pPr>
            <w:r>
              <w:rPr>
                <w:b/>
                <w:bCs/>
                <w:sz w:val="20"/>
                <w:u w:val="single"/>
              </w:rPr>
              <w:t>(PRILOG 15</w:t>
            </w:r>
            <w:r w:rsidR="0043497A" w:rsidRPr="00536D4C">
              <w:rPr>
                <w:b/>
                <w:bCs/>
                <w:sz w:val="20"/>
                <w:u w:val="single"/>
              </w:rPr>
              <w:t>.)</w:t>
            </w:r>
          </w:p>
          <w:p w14:paraId="6688872A" w14:textId="06E11735" w:rsidR="00BC2D4F"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43497A" w:rsidRPr="00965AD0" w14:paraId="75D4A86D" w14:textId="77777777" w:rsidTr="0039368B">
        <w:tc>
          <w:tcPr>
            <w:tcW w:w="846" w:type="dxa"/>
            <w:vMerge/>
            <w:vAlign w:val="center"/>
          </w:tcPr>
          <w:p w14:paraId="4E969E4C" w14:textId="77777777" w:rsidR="0043497A" w:rsidRPr="00965AD0" w:rsidRDefault="0043497A" w:rsidP="0043497A">
            <w:pPr>
              <w:jc w:val="center"/>
              <w:rPr>
                <w:rFonts w:cstheme="minorHAnsi"/>
                <w:sz w:val="20"/>
              </w:rPr>
            </w:pPr>
          </w:p>
        </w:tc>
        <w:tc>
          <w:tcPr>
            <w:tcW w:w="2268" w:type="dxa"/>
            <w:vMerge/>
            <w:vAlign w:val="center"/>
          </w:tcPr>
          <w:p w14:paraId="0343A16E" w14:textId="77777777" w:rsidR="0043497A" w:rsidRPr="00965AD0" w:rsidRDefault="0043497A" w:rsidP="0043497A">
            <w:pPr>
              <w:jc w:val="center"/>
              <w:rPr>
                <w:rFonts w:cstheme="minorHAnsi"/>
                <w:sz w:val="20"/>
              </w:rPr>
            </w:pPr>
          </w:p>
        </w:tc>
        <w:tc>
          <w:tcPr>
            <w:tcW w:w="1701" w:type="dxa"/>
            <w:vAlign w:val="center"/>
          </w:tcPr>
          <w:p w14:paraId="5494A7F1" w14:textId="77777777" w:rsidR="0043497A" w:rsidRPr="00965AD0" w:rsidRDefault="0043497A" w:rsidP="0043497A">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65FB9E1F" w14:textId="77777777" w:rsidR="0043497A" w:rsidRPr="00965AD0" w:rsidRDefault="0043497A" w:rsidP="0043497A">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00EDE661" w14:textId="77777777" w:rsidR="0043497A" w:rsidRPr="00965AD0" w:rsidRDefault="0043497A" w:rsidP="0043497A">
            <w:pPr>
              <w:numPr>
                <w:ilvl w:val="0"/>
                <w:numId w:val="99"/>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3319D80A" w14:textId="5CD9C408"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43497A">
              <w:rPr>
                <w:rFonts w:cstheme="minorHAnsi"/>
                <w:b/>
                <w:bCs/>
                <w:sz w:val="20"/>
                <w:u w:val="single"/>
              </w:rPr>
              <w:t>.)</w:t>
            </w:r>
          </w:p>
          <w:p w14:paraId="0181D0E0" w14:textId="76974B04"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00BE6B89">
              <w:rPr>
                <w:rFonts w:cstheme="minorHAnsi"/>
                <w:b/>
                <w:bCs/>
                <w:sz w:val="20"/>
                <w:u w:val="single"/>
              </w:rPr>
              <w:t>(PRILOG 14</w:t>
            </w:r>
            <w:r w:rsidRPr="0043497A">
              <w:rPr>
                <w:rFonts w:cstheme="minorHAnsi"/>
                <w:b/>
                <w:bCs/>
                <w:sz w:val="20"/>
                <w:u w:val="single"/>
              </w:rPr>
              <w:t>.)</w:t>
            </w:r>
          </w:p>
          <w:p w14:paraId="6C36E1A9" w14:textId="6AC05D76" w:rsidR="0043497A" w:rsidRPr="00BC2D4F" w:rsidRDefault="0043497A" w:rsidP="0043497A">
            <w:pPr>
              <w:numPr>
                <w:ilvl w:val="0"/>
                <w:numId w:val="102"/>
              </w:numPr>
              <w:ind w:left="357" w:hanging="357"/>
              <w:contextualSpacing/>
              <w:jc w:val="left"/>
              <w:rPr>
                <w:rFonts w:cstheme="minorHAnsi"/>
                <w:sz w:val="20"/>
              </w:rPr>
            </w:pPr>
            <w:r>
              <w:rPr>
                <w:rFonts w:cstheme="minorHAnsi"/>
                <w:sz w:val="20"/>
              </w:rPr>
              <w:t xml:space="preserve">Ordinacija opće medicine </w:t>
            </w:r>
            <w:r w:rsidR="00BE6B89">
              <w:rPr>
                <w:rFonts w:cstheme="minorHAnsi"/>
                <w:b/>
                <w:bCs/>
                <w:sz w:val="20"/>
                <w:u w:val="single"/>
              </w:rPr>
              <w:t>(PRILOG 14</w:t>
            </w:r>
            <w:r w:rsidRPr="0043497A">
              <w:rPr>
                <w:rFonts w:cstheme="minorHAnsi"/>
                <w:b/>
                <w:bCs/>
                <w:sz w:val="20"/>
                <w:u w:val="single"/>
              </w:rPr>
              <w:t>.)</w:t>
            </w:r>
          </w:p>
          <w:p w14:paraId="107C0AC2" w14:textId="0AC2CC11" w:rsidR="0043497A" w:rsidRPr="00327AA1" w:rsidRDefault="00D954BB" w:rsidP="0043497A">
            <w:pPr>
              <w:numPr>
                <w:ilvl w:val="0"/>
                <w:numId w:val="102"/>
              </w:numPr>
              <w:ind w:left="357" w:hanging="357"/>
              <w:contextualSpacing/>
              <w:jc w:val="left"/>
              <w:rPr>
                <w:rFonts w:cstheme="minorHAnsi"/>
                <w:sz w:val="20"/>
              </w:rPr>
            </w:pPr>
            <w:r>
              <w:rPr>
                <w:sz w:val="20"/>
              </w:rPr>
              <w:t>Centar za socijalnu skrb Zlatar Bistrica</w:t>
            </w:r>
          </w:p>
          <w:p w14:paraId="41ABC5EB" w14:textId="0BBE4006" w:rsidR="0043497A" w:rsidRPr="00BC2D4F" w:rsidRDefault="00BE6B89" w:rsidP="0043497A">
            <w:pPr>
              <w:ind w:left="357"/>
              <w:contextualSpacing/>
              <w:jc w:val="left"/>
              <w:rPr>
                <w:rFonts w:cstheme="minorHAnsi"/>
                <w:sz w:val="20"/>
              </w:rPr>
            </w:pPr>
            <w:r>
              <w:rPr>
                <w:b/>
                <w:bCs/>
                <w:sz w:val="20"/>
                <w:u w:val="single"/>
              </w:rPr>
              <w:t>(PRILOG 15</w:t>
            </w:r>
            <w:r w:rsidR="0043497A" w:rsidRPr="0043497A">
              <w:rPr>
                <w:b/>
                <w:bCs/>
                <w:sz w:val="20"/>
                <w:u w:val="single"/>
              </w:rPr>
              <w:t>.)</w:t>
            </w:r>
          </w:p>
        </w:tc>
      </w:tr>
      <w:tr w:rsidR="0043497A" w:rsidRPr="00965AD0" w14:paraId="646AB9A5" w14:textId="77777777" w:rsidTr="0039368B">
        <w:tc>
          <w:tcPr>
            <w:tcW w:w="846" w:type="dxa"/>
            <w:vMerge w:val="restart"/>
            <w:vAlign w:val="center"/>
          </w:tcPr>
          <w:p w14:paraId="7A4E6404" w14:textId="77777777" w:rsidR="0043497A" w:rsidRPr="00965AD0" w:rsidRDefault="0043497A" w:rsidP="0043497A">
            <w:pPr>
              <w:jc w:val="center"/>
              <w:rPr>
                <w:rFonts w:cstheme="minorHAnsi"/>
                <w:b/>
                <w:bCs/>
                <w:sz w:val="20"/>
              </w:rPr>
            </w:pPr>
            <w:r w:rsidRPr="00965AD0">
              <w:rPr>
                <w:rFonts w:cstheme="minorHAnsi"/>
                <w:b/>
                <w:bCs/>
                <w:sz w:val="20"/>
              </w:rPr>
              <w:t>4.</w:t>
            </w:r>
          </w:p>
        </w:tc>
        <w:tc>
          <w:tcPr>
            <w:tcW w:w="2268" w:type="dxa"/>
            <w:vMerge w:val="restart"/>
            <w:vAlign w:val="center"/>
          </w:tcPr>
          <w:p w14:paraId="2C5FE890" w14:textId="77777777" w:rsidR="0043497A" w:rsidRPr="00965AD0" w:rsidRDefault="0043497A" w:rsidP="0043497A">
            <w:pPr>
              <w:jc w:val="left"/>
              <w:rPr>
                <w:rFonts w:cstheme="minorHAnsi"/>
                <w:b/>
                <w:bCs/>
                <w:sz w:val="20"/>
              </w:rPr>
            </w:pPr>
            <w:r w:rsidRPr="00965AD0">
              <w:rPr>
                <w:rFonts w:cstheme="minorHAnsi"/>
                <w:b/>
                <w:bCs/>
                <w:sz w:val="20"/>
              </w:rPr>
              <w:t>Gluhe i nagluhe osobe</w:t>
            </w:r>
          </w:p>
          <w:p w14:paraId="7669A092" w14:textId="77777777" w:rsidR="0043497A" w:rsidRPr="00965AD0" w:rsidRDefault="0043497A" w:rsidP="0043497A">
            <w:pPr>
              <w:jc w:val="left"/>
              <w:rPr>
                <w:rFonts w:cstheme="minorHAnsi"/>
                <w:b/>
                <w:bCs/>
                <w:sz w:val="20"/>
              </w:rPr>
            </w:pPr>
          </w:p>
          <w:p w14:paraId="4D41ED16" w14:textId="77777777" w:rsidR="0043497A" w:rsidRPr="00965AD0" w:rsidRDefault="0043497A" w:rsidP="0043497A">
            <w:pPr>
              <w:jc w:val="left"/>
              <w:rPr>
                <w:rFonts w:cstheme="minorHAnsi"/>
                <w:sz w:val="20"/>
              </w:rPr>
            </w:pPr>
            <w:r w:rsidRPr="00965AD0">
              <w:rPr>
                <w:rFonts w:cstheme="minorHAnsi"/>
                <w:sz w:val="20"/>
              </w:rPr>
              <w:t>Unutar populacije sa slušnim poteškoćama, velika većina su nagluhe osobe, samo mali postotak čine gluhe osobe</w:t>
            </w:r>
          </w:p>
          <w:p w14:paraId="75313C22" w14:textId="77777777" w:rsidR="0043497A" w:rsidRPr="00965AD0" w:rsidRDefault="0043497A" w:rsidP="0043497A">
            <w:pPr>
              <w:jc w:val="left"/>
              <w:rPr>
                <w:rFonts w:cstheme="minorHAnsi"/>
                <w:sz w:val="20"/>
              </w:rPr>
            </w:pPr>
          </w:p>
          <w:p w14:paraId="7CDCC7B4" w14:textId="77777777" w:rsidR="0043497A" w:rsidRPr="00965AD0" w:rsidRDefault="0043497A" w:rsidP="0043497A">
            <w:pPr>
              <w:jc w:val="left"/>
              <w:rPr>
                <w:rFonts w:cstheme="minorHAnsi"/>
                <w:sz w:val="20"/>
              </w:rPr>
            </w:pPr>
            <w:r w:rsidRPr="00965AD0">
              <w:rPr>
                <w:rFonts w:cstheme="minorHAnsi"/>
                <w:sz w:val="20"/>
              </w:rPr>
              <w:t>Starije osobe čine više od polovice svih osoba s oštećenjem sluha</w:t>
            </w:r>
          </w:p>
          <w:p w14:paraId="3CE63F33" w14:textId="77777777" w:rsidR="0043497A" w:rsidRPr="00965AD0" w:rsidRDefault="0043497A" w:rsidP="0043497A">
            <w:pPr>
              <w:jc w:val="left"/>
              <w:rPr>
                <w:rFonts w:cstheme="minorHAnsi"/>
                <w:sz w:val="20"/>
              </w:rPr>
            </w:pPr>
          </w:p>
          <w:p w14:paraId="68135646" w14:textId="77777777" w:rsidR="0043497A" w:rsidRPr="00965AD0" w:rsidRDefault="0043497A" w:rsidP="0043497A">
            <w:pPr>
              <w:jc w:val="left"/>
              <w:rPr>
                <w:rFonts w:cstheme="minorHAnsi"/>
                <w:sz w:val="20"/>
              </w:rPr>
            </w:pPr>
            <w:r w:rsidRPr="00965AD0">
              <w:rPr>
                <w:rFonts w:cstheme="minorHAnsi"/>
                <w:sz w:val="20"/>
              </w:rPr>
              <w:t>Blaga nagluhost (od 26 do 40 dB)</w:t>
            </w:r>
          </w:p>
          <w:p w14:paraId="48E1B7F6" w14:textId="77777777" w:rsidR="0043497A" w:rsidRPr="00965AD0" w:rsidRDefault="0043497A" w:rsidP="0043497A">
            <w:pPr>
              <w:jc w:val="left"/>
              <w:rPr>
                <w:rFonts w:cstheme="minorHAnsi"/>
                <w:sz w:val="20"/>
              </w:rPr>
            </w:pPr>
          </w:p>
          <w:p w14:paraId="165B2DDD" w14:textId="77777777" w:rsidR="0043497A" w:rsidRPr="00965AD0" w:rsidRDefault="0043497A" w:rsidP="0043497A">
            <w:pPr>
              <w:jc w:val="left"/>
              <w:rPr>
                <w:rFonts w:cstheme="minorHAnsi"/>
                <w:sz w:val="20"/>
              </w:rPr>
            </w:pPr>
            <w:r w:rsidRPr="00965AD0">
              <w:rPr>
                <w:rFonts w:cstheme="minorHAnsi"/>
                <w:sz w:val="20"/>
              </w:rPr>
              <w:t>Umjerena nagluhost (od 41 do 55 dB)</w:t>
            </w:r>
          </w:p>
          <w:p w14:paraId="42FB346D" w14:textId="77777777" w:rsidR="0043497A" w:rsidRPr="00965AD0" w:rsidRDefault="0043497A" w:rsidP="0043497A">
            <w:pPr>
              <w:jc w:val="left"/>
              <w:rPr>
                <w:rFonts w:cstheme="minorHAnsi"/>
                <w:sz w:val="20"/>
              </w:rPr>
            </w:pPr>
          </w:p>
          <w:p w14:paraId="3A171BD4" w14:textId="77777777" w:rsidR="0043497A" w:rsidRPr="00965AD0" w:rsidRDefault="0043497A" w:rsidP="0043497A">
            <w:pPr>
              <w:jc w:val="left"/>
              <w:rPr>
                <w:rFonts w:cstheme="minorHAnsi"/>
                <w:sz w:val="20"/>
              </w:rPr>
            </w:pPr>
            <w:r w:rsidRPr="00965AD0">
              <w:rPr>
                <w:rFonts w:cstheme="minorHAnsi"/>
                <w:sz w:val="20"/>
              </w:rPr>
              <w:t>Umjereno teška nagluhost (od 56 do 70 dB)</w:t>
            </w:r>
          </w:p>
          <w:p w14:paraId="239372E0" w14:textId="77777777" w:rsidR="0043497A" w:rsidRPr="00965AD0" w:rsidRDefault="0043497A" w:rsidP="0043497A">
            <w:pPr>
              <w:jc w:val="left"/>
              <w:rPr>
                <w:rFonts w:cstheme="minorHAnsi"/>
                <w:sz w:val="20"/>
              </w:rPr>
            </w:pPr>
          </w:p>
          <w:p w14:paraId="6AAAD390" w14:textId="77777777" w:rsidR="0043497A" w:rsidRPr="00965AD0" w:rsidRDefault="0043497A" w:rsidP="0043497A">
            <w:pPr>
              <w:jc w:val="left"/>
              <w:rPr>
                <w:rFonts w:cstheme="minorHAnsi"/>
                <w:sz w:val="20"/>
              </w:rPr>
            </w:pPr>
            <w:r w:rsidRPr="00965AD0">
              <w:rPr>
                <w:rFonts w:cstheme="minorHAnsi"/>
                <w:sz w:val="20"/>
              </w:rPr>
              <w:t>Teška nagluhost (od 71 do 90 dB)</w:t>
            </w:r>
          </w:p>
          <w:p w14:paraId="36833380" w14:textId="77777777" w:rsidR="0043497A" w:rsidRPr="00965AD0" w:rsidRDefault="0043497A" w:rsidP="0043497A">
            <w:pPr>
              <w:jc w:val="left"/>
              <w:rPr>
                <w:rFonts w:cstheme="minorHAnsi"/>
                <w:sz w:val="20"/>
              </w:rPr>
            </w:pPr>
          </w:p>
          <w:p w14:paraId="625B7676" w14:textId="77777777" w:rsidR="0043497A" w:rsidRPr="00965AD0" w:rsidRDefault="0043497A" w:rsidP="0043497A">
            <w:pPr>
              <w:jc w:val="left"/>
              <w:rPr>
                <w:rFonts w:cstheme="minorHAnsi"/>
                <w:sz w:val="20"/>
              </w:rPr>
            </w:pPr>
            <w:r w:rsidRPr="00965AD0">
              <w:rPr>
                <w:rFonts w:cstheme="minorHAnsi"/>
                <w:sz w:val="20"/>
              </w:rPr>
              <w:t>Gluhoća (91 dB i više)</w:t>
            </w:r>
          </w:p>
          <w:p w14:paraId="69DC7936" w14:textId="77777777" w:rsidR="0043497A" w:rsidRPr="00965AD0" w:rsidRDefault="0043497A" w:rsidP="0043497A">
            <w:pPr>
              <w:jc w:val="left"/>
              <w:rPr>
                <w:rFonts w:cstheme="minorHAnsi"/>
                <w:sz w:val="20"/>
              </w:rPr>
            </w:pPr>
          </w:p>
          <w:p w14:paraId="4A22FF7B" w14:textId="77777777" w:rsidR="0043497A" w:rsidRPr="00965AD0" w:rsidRDefault="0043497A" w:rsidP="0043497A">
            <w:pPr>
              <w:jc w:val="left"/>
              <w:rPr>
                <w:rFonts w:cstheme="minorHAnsi"/>
                <w:sz w:val="20"/>
              </w:rPr>
            </w:pPr>
            <w:r w:rsidRPr="00965AD0">
              <w:rPr>
                <w:rFonts w:cstheme="minorHAnsi"/>
                <w:sz w:val="20"/>
              </w:rPr>
              <w:t>Jednostrano oštećenje sluha</w:t>
            </w:r>
          </w:p>
          <w:p w14:paraId="3BAFFCFB" w14:textId="77777777" w:rsidR="0043497A" w:rsidRPr="00965AD0" w:rsidRDefault="0043497A" w:rsidP="0043497A">
            <w:pPr>
              <w:jc w:val="left"/>
              <w:rPr>
                <w:rFonts w:cstheme="minorHAnsi"/>
                <w:sz w:val="20"/>
              </w:rPr>
            </w:pPr>
          </w:p>
          <w:p w14:paraId="69890737" w14:textId="77777777" w:rsidR="0043497A" w:rsidRPr="00965AD0" w:rsidRDefault="0043497A" w:rsidP="0043497A">
            <w:pPr>
              <w:jc w:val="left"/>
              <w:rPr>
                <w:rFonts w:cstheme="minorHAnsi"/>
                <w:sz w:val="20"/>
              </w:rPr>
            </w:pPr>
            <w:proofErr w:type="spellStart"/>
            <w:r w:rsidRPr="00965AD0">
              <w:rPr>
                <w:rFonts w:cstheme="minorHAnsi"/>
                <w:sz w:val="20"/>
              </w:rPr>
              <w:t>Prelingvalna</w:t>
            </w:r>
            <w:proofErr w:type="spellEnd"/>
            <w:r w:rsidRPr="00965AD0">
              <w:rPr>
                <w:rFonts w:cstheme="minorHAnsi"/>
                <w:sz w:val="20"/>
              </w:rPr>
              <w:t xml:space="preserve"> gluhoća</w:t>
            </w:r>
          </w:p>
          <w:p w14:paraId="48E6C79C" w14:textId="77777777" w:rsidR="0043497A" w:rsidRPr="00965AD0" w:rsidRDefault="0043497A" w:rsidP="0043497A">
            <w:pPr>
              <w:jc w:val="left"/>
              <w:rPr>
                <w:rFonts w:cstheme="minorHAnsi"/>
                <w:sz w:val="20"/>
              </w:rPr>
            </w:pPr>
          </w:p>
          <w:p w14:paraId="58848476" w14:textId="77777777" w:rsidR="0043497A" w:rsidRPr="00965AD0" w:rsidRDefault="0043497A" w:rsidP="0043497A">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6EDA8612" w14:textId="77777777" w:rsidR="0043497A" w:rsidRPr="00965AD0" w:rsidRDefault="0043497A" w:rsidP="0043497A">
            <w:pPr>
              <w:jc w:val="left"/>
              <w:rPr>
                <w:rFonts w:cstheme="minorHAnsi"/>
                <w:sz w:val="20"/>
              </w:rPr>
            </w:pPr>
          </w:p>
          <w:p w14:paraId="50564D42" w14:textId="77777777" w:rsidR="0043497A" w:rsidRPr="00965AD0" w:rsidRDefault="0043497A" w:rsidP="0043497A">
            <w:pPr>
              <w:jc w:val="left"/>
              <w:rPr>
                <w:rFonts w:cstheme="minorHAnsi"/>
                <w:b/>
                <w:bCs/>
                <w:sz w:val="20"/>
              </w:rPr>
            </w:pPr>
            <w:r w:rsidRPr="00965AD0">
              <w:rPr>
                <w:rFonts w:cstheme="minorHAnsi"/>
                <w:sz w:val="20"/>
              </w:rPr>
              <w:t>- gluhe i nagluhe osobe često govore nazalno ili atonalno, a govor gluhih osoba najčešće je teže razumljiv ili potpuno nerazumljiv osobama koje nemaju iskustva s tom populacijom</w:t>
            </w:r>
          </w:p>
        </w:tc>
        <w:tc>
          <w:tcPr>
            <w:tcW w:w="1701" w:type="dxa"/>
            <w:vAlign w:val="center"/>
          </w:tcPr>
          <w:p w14:paraId="19DECC66" w14:textId="77777777" w:rsidR="0043497A" w:rsidRPr="00965AD0" w:rsidRDefault="0043497A" w:rsidP="0043497A">
            <w:pPr>
              <w:jc w:val="center"/>
              <w:rPr>
                <w:rFonts w:cstheme="minorHAnsi"/>
                <w:b/>
                <w:bCs/>
                <w:sz w:val="20"/>
              </w:rPr>
            </w:pPr>
            <w:r w:rsidRPr="00965AD0">
              <w:rPr>
                <w:rFonts w:cstheme="minorHAnsi"/>
                <w:b/>
                <w:bCs/>
                <w:sz w:val="20"/>
              </w:rPr>
              <w:lastRenderedPageBreak/>
              <w:t>Uzbunjivanje</w:t>
            </w:r>
          </w:p>
        </w:tc>
        <w:tc>
          <w:tcPr>
            <w:tcW w:w="5386" w:type="dxa"/>
            <w:vAlign w:val="center"/>
          </w:tcPr>
          <w:p w14:paraId="13541C5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čuti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zvučne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p>
          <w:p w14:paraId="1CD0847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prate </w:t>
            </w:r>
            <w:proofErr w:type="spellStart"/>
            <w:r w:rsidRPr="00965AD0">
              <w:rPr>
                <w:rFonts w:cstheme="minorHAnsi"/>
                <w:sz w:val="20"/>
                <w:lang w:val="en-US"/>
              </w:rPr>
              <w:t>zvučna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rijetka</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ni</w:t>
            </w:r>
            <w:proofErr w:type="spellEnd"/>
            <w:r w:rsidRPr="00965AD0">
              <w:rPr>
                <w:rFonts w:cstheme="minorHAnsi"/>
                <w:sz w:val="20"/>
                <w:lang w:val="en-US"/>
              </w:rPr>
              <w:t xml:space="preserve"> </w:t>
            </w:r>
            <w:proofErr w:type="spellStart"/>
            <w:r w:rsidRPr="00965AD0">
              <w:rPr>
                <w:rFonts w:cstheme="minorHAnsi"/>
                <w:sz w:val="20"/>
                <w:lang w:val="en-US"/>
              </w:rPr>
              <w:t>ona</w:t>
            </w:r>
            <w:proofErr w:type="spellEnd"/>
            <w:r w:rsidRPr="00965AD0">
              <w:rPr>
                <w:rFonts w:cstheme="minorHAnsi"/>
                <w:sz w:val="20"/>
                <w:lang w:val="en-US"/>
              </w:rPr>
              <w:t xml:space="preserve"> ne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gluhoj</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nagluhoj</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dati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o </w:t>
            </w:r>
            <w:proofErr w:type="spellStart"/>
            <w:r w:rsidRPr="00965AD0">
              <w:rPr>
                <w:rFonts w:cstheme="minorHAnsi"/>
                <w:sz w:val="20"/>
                <w:lang w:val="en-US"/>
              </w:rPr>
              <w:t>kojoj</w:t>
            </w:r>
            <w:proofErr w:type="spellEnd"/>
            <w:r w:rsidRPr="00965AD0">
              <w:rPr>
                <w:rFonts w:cstheme="minorHAnsi"/>
                <w:sz w:val="20"/>
                <w:lang w:val="en-US"/>
              </w:rPr>
              <w:t xml:space="preserve"> </w:t>
            </w:r>
            <w:proofErr w:type="spellStart"/>
            <w:r w:rsidRPr="00965AD0">
              <w:rPr>
                <w:rFonts w:cstheme="minorHAnsi"/>
                <w:sz w:val="20"/>
                <w:lang w:val="en-US"/>
              </w:rPr>
              <w:t>vrsti</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se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koji </w:t>
            </w:r>
            <w:proofErr w:type="spellStart"/>
            <w:r w:rsidRPr="00965AD0">
              <w:rPr>
                <w:rFonts w:cstheme="minorHAnsi"/>
                <w:sz w:val="20"/>
                <w:lang w:val="en-US"/>
              </w:rPr>
              <w:t>način</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napustiti</w:t>
            </w:r>
            <w:proofErr w:type="spellEnd"/>
            <w:r w:rsidRPr="00965AD0">
              <w:rPr>
                <w:rFonts w:cstheme="minorHAnsi"/>
                <w:sz w:val="20"/>
                <w:lang w:val="en-US"/>
              </w:rPr>
              <w:t xml:space="preserve"> </w:t>
            </w:r>
            <w:proofErr w:type="spellStart"/>
            <w:r w:rsidRPr="00965AD0">
              <w:rPr>
                <w:rFonts w:cstheme="minorHAnsi"/>
                <w:sz w:val="20"/>
                <w:lang w:val="en-US"/>
              </w:rPr>
              <w:t>zgradu</w:t>
            </w:r>
            <w:proofErr w:type="spellEnd"/>
          </w:p>
          <w:p w14:paraId="0677501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poželjan</w:t>
            </w:r>
            <w:proofErr w:type="spellEnd"/>
            <w:r w:rsidRPr="00965AD0">
              <w:rPr>
                <w:rFonts w:cstheme="minorHAnsi"/>
                <w:sz w:val="20"/>
                <w:lang w:val="en-US"/>
              </w:rPr>
              <w:t xml:space="preserve"> je </w:t>
            </w:r>
            <w:proofErr w:type="spellStart"/>
            <w:r w:rsidRPr="00965AD0">
              <w:rPr>
                <w:rFonts w:cstheme="minorHAnsi"/>
                <w:sz w:val="20"/>
                <w:lang w:val="en-US"/>
              </w:rPr>
              <w:t>svaki</w:t>
            </w:r>
            <w:proofErr w:type="spellEnd"/>
            <w:r w:rsidRPr="00965AD0">
              <w:rPr>
                <w:rFonts w:cstheme="minorHAnsi"/>
                <w:sz w:val="20"/>
                <w:lang w:val="en-US"/>
              </w:rPr>
              <w:t xml:space="preserve"> </w:t>
            </w:r>
            <w:proofErr w:type="spellStart"/>
            <w:r w:rsidRPr="00965AD0">
              <w:rPr>
                <w:rFonts w:cstheme="minorHAnsi"/>
                <w:sz w:val="20"/>
                <w:lang w:val="en-US"/>
              </w:rPr>
              <w:t>dodatan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obavještavanja</w:t>
            </w:r>
            <w:proofErr w:type="spellEnd"/>
            <w:r w:rsidRPr="00965AD0">
              <w:rPr>
                <w:rFonts w:cstheme="minorHAnsi"/>
                <w:sz w:val="20"/>
                <w:lang w:val="en-US"/>
              </w:rPr>
              <w:t xml:space="preserve">: e – mail, </w:t>
            </w:r>
            <w:proofErr w:type="spellStart"/>
            <w:r w:rsidRPr="00965AD0">
              <w:rPr>
                <w:rFonts w:cstheme="minorHAnsi"/>
                <w:sz w:val="20"/>
                <w:lang w:val="en-US"/>
              </w:rPr>
              <w:t>vibracijski</w:t>
            </w:r>
            <w:proofErr w:type="spellEnd"/>
            <w:r w:rsidRPr="00965AD0">
              <w:rPr>
                <w:rFonts w:cstheme="minorHAnsi"/>
                <w:sz w:val="20"/>
                <w:lang w:val="en-US"/>
              </w:rPr>
              <w:t xml:space="preserve"> </w:t>
            </w:r>
            <w:proofErr w:type="spellStart"/>
            <w:r w:rsidRPr="00965AD0">
              <w:rPr>
                <w:rFonts w:cstheme="minorHAnsi"/>
                <w:sz w:val="20"/>
                <w:lang w:val="en-US"/>
              </w:rPr>
              <w:t>dojavljivač</w:t>
            </w:r>
            <w:proofErr w:type="spellEnd"/>
            <w:r w:rsidRPr="00965AD0">
              <w:rPr>
                <w:rFonts w:cstheme="minorHAnsi"/>
                <w:sz w:val="20"/>
                <w:lang w:val="en-US"/>
              </w:rPr>
              <w:t xml:space="preserve">, </w:t>
            </w:r>
            <w:proofErr w:type="spellStart"/>
            <w:r w:rsidRPr="00965AD0">
              <w:rPr>
                <w:rFonts w:cstheme="minorHAnsi"/>
                <w:sz w:val="20"/>
                <w:lang w:val="en-US"/>
              </w:rPr>
              <w:t>tekst</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kojem</w:t>
            </w:r>
            <w:proofErr w:type="spellEnd"/>
            <w:r w:rsidRPr="00965AD0">
              <w:rPr>
                <w:rFonts w:cstheme="minorHAnsi"/>
                <w:sz w:val="20"/>
                <w:lang w:val="en-US"/>
              </w:rPr>
              <w:t xml:space="preserve"> se </w:t>
            </w:r>
            <w:proofErr w:type="spellStart"/>
            <w:r w:rsidRPr="00965AD0">
              <w:rPr>
                <w:rFonts w:cstheme="minorHAnsi"/>
                <w:sz w:val="20"/>
                <w:lang w:val="en-US"/>
              </w:rPr>
              <w:t>emitiraju</w:t>
            </w:r>
            <w:proofErr w:type="spellEnd"/>
            <w:r w:rsidRPr="00965AD0">
              <w:rPr>
                <w:rFonts w:cstheme="minorHAnsi"/>
                <w:sz w:val="20"/>
                <w:lang w:val="en-US"/>
              </w:rPr>
              <w:t xml:space="preserve"> </w:t>
            </w:r>
            <w:proofErr w:type="spellStart"/>
            <w:r w:rsidRPr="00965AD0">
              <w:rPr>
                <w:rFonts w:cstheme="minorHAnsi"/>
                <w:sz w:val="20"/>
                <w:lang w:val="en-US"/>
              </w:rPr>
              <w:t>oglasne</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paljenje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gašenje</w:t>
            </w:r>
            <w:proofErr w:type="spellEnd"/>
            <w:r w:rsidRPr="00965AD0">
              <w:rPr>
                <w:rFonts w:cstheme="minorHAnsi"/>
                <w:sz w:val="20"/>
                <w:lang w:val="en-US"/>
              </w:rPr>
              <w:t xml:space="preserve"> </w:t>
            </w:r>
            <w:proofErr w:type="spellStart"/>
            <w:r w:rsidRPr="00965AD0">
              <w:rPr>
                <w:rFonts w:cstheme="minorHAnsi"/>
                <w:sz w:val="20"/>
                <w:lang w:val="en-US"/>
              </w:rPr>
              <w:t>svjetla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sl.)</w:t>
            </w:r>
          </w:p>
          <w:p w14:paraId="2A47F099"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razvijati</w:t>
            </w:r>
            <w:proofErr w:type="spellEnd"/>
            <w:r w:rsidRPr="00965AD0">
              <w:rPr>
                <w:rFonts w:cstheme="minorHAnsi"/>
                <w:sz w:val="20"/>
                <w:lang w:val="en-US"/>
              </w:rPr>
              <w:t xml:space="preserve"> </w:t>
            </w:r>
            <w:proofErr w:type="spellStart"/>
            <w:r w:rsidRPr="00965AD0">
              <w:rPr>
                <w:rFonts w:cstheme="minorHAnsi"/>
                <w:sz w:val="20"/>
                <w:lang w:val="en-US"/>
              </w:rPr>
              <w:t>bazu</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kako</w:t>
            </w:r>
            <w:proofErr w:type="spellEnd"/>
            <w:r w:rsidRPr="00965AD0">
              <w:rPr>
                <w:rFonts w:cstheme="minorHAnsi"/>
                <w:sz w:val="20"/>
                <w:lang w:val="en-US"/>
              </w:rPr>
              <w:t xml:space="preserve"> bi se </w:t>
            </w:r>
            <w:proofErr w:type="spellStart"/>
            <w:r w:rsidRPr="00965AD0">
              <w:rPr>
                <w:rFonts w:cstheme="minorHAnsi"/>
                <w:sz w:val="20"/>
                <w:lang w:val="en-US"/>
              </w:rPr>
              <w:t>upozorenja</w:t>
            </w:r>
            <w:proofErr w:type="spellEnd"/>
            <w:r w:rsidRPr="00965AD0">
              <w:rPr>
                <w:rFonts w:cstheme="minorHAnsi"/>
                <w:sz w:val="20"/>
                <w:lang w:val="en-US"/>
              </w:rPr>
              <w:t xml:space="preserve"> o </w:t>
            </w:r>
            <w:proofErr w:type="spellStart"/>
            <w:r w:rsidRPr="00965AD0">
              <w:rPr>
                <w:rFonts w:cstheme="minorHAnsi"/>
                <w:sz w:val="20"/>
                <w:lang w:val="en-US"/>
              </w:rPr>
              <w:t>opasnostima</w:t>
            </w:r>
            <w:proofErr w:type="spellEnd"/>
            <w:r w:rsidRPr="00965AD0">
              <w:rPr>
                <w:rFonts w:cstheme="minorHAnsi"/>
                <w:sz w:val="20"/>
                <w:lang w:val="en-US"/>
              </w:rPr>
              <w:t xml:space="preserv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slati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mobilni</w:t>
            </w:r>
            <w:proofErr w:type="spellEnd"/>
            <w:r w:rsidRPr="00965AD0">
              <w:rPr>
                <w:rFonts w:cstheme="minorHAnsi"/>
                <w:sz w:val="20"/>
                <w:lang w:val="en-US"/>
              </w:rPr>
              <w:t xml:space="preserve"> </w:t>
            </w:r>
            <w:proofErr w:type="spellStart"/>
            <w:r w:rsidRPr="00965AD0">
              <w:rPr>
                <w:rFonts w:cstheme="minorHAnsi"/>
                <w:sz w:val="20"/>
                <w:lang w:val="en-US"/>
              </w:rPr>
              <w:t>telefon</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p>
          <w:p w14:paraId="24E5F58D"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ne </w:t>
            </w:r>
            <w:proofErr w:type="spellStart"/>
            <w:r w:rsidRPr="00965AD0">
              <w:rPr>
                <w:rFonts w:cstheme="minorHAnsi"/>
                <w:sz w:val="20"/>
                <w:lang w:val="en-US"/>
              </w:rPr>
              <w:t>reagiraju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logičan</w:t>
            </w:r>
            <w:proofErr w:type="spellEnd"/>
            <w:r w:rsidRPr="00965AD0">
              <w:rPr>
                <w:rFonts w:cstheme="minorHAnsi"/>
                <w:sz w:val="20"/>
                <w:lang w:val="en-US"/>
              </w:rPr>
              <w:t xml:space="preserve"> </w:t>
            </w:r>
            <w:proofErr w:type="spellStart"/>
            <w:r w:rsidRPr="00965AD0">
              <w:rPr>
                <w:rFonts w:cstheme="minorHAnsi"/>
                <w:sz w:val="20"/>
                <w:lang w:val="en-US"/>
              </w:rPr>
              <w:t>način</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nisu</w:t>
            </w:r>
            <w:proofErr w:type="spellEnd"/>
            <w:r w:rsidRPr="00965AD0">
              <w:rPr>
                <w:rFonts w:cstheme="minorHAnsi"/>
                <w:sz w:val="20"/>
                <w:lang w:val="en-US"/>
              </w:rPr>
              <w:t xml:space="preserve"> </w:t>
            </w:r>
            <w:proofErr w:type="spellStart"/>
            <w:r w:rsidRPr="00965AD0">
              <w:rPr>
                <w:rFonts w:cstheme="minorHAnsi"/>
                <w:sz w:val="20"/>
                <w:lang w:val="en-US"/>
              </w:rPr>
              <w:t>svjesne</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im</w:t>
            </w:r>
            <w:proofErr w:type="spellEnd"/>
            <w:r w:rsidRPr="00965AD0">
              <w:rPr>
                <w:rFonts w:cstheme="minorHAnsi"/>
                <w:sz w:val="20"/>
                <w:lang w:val="en-US"/>
              </w:rPr>
              <w:t xml:space="preserve"> je </w:t>
            </w:r>
            <w:proofErr w:type="spellStart"/>
            <w:r w:rsidRPr="00965AD0">
              <w:rPr>
                <w:rFonts w:cstheme="minorHAnsi"/>
                <w:sz w:val="20"/>
                <w:lang w:val="en-US"/>
              </w:rPr>
              <w:t>objasniti</w:t>
            </w:r>
            <w:proofErr w:type="spellEnd"/>
            <w:r w:rsidRPr="00965AD0">
              <w:rPr>
                <w:rFonts w:cstheme="minorHAnsi"/>
                <w:sz w:val="20"/>
                <w:lang w:val="en-US"/>
              </w:rPr>
              <w:t xml:space="preserve"> </w:t>
            </w:r>
            <w:proofErr w:type="spellStart"/>
            <w:r w:rsidRPr="00965AD0">
              <w:rPr>
                <w:rFonts w:cstheme="minorHAnsi"/>
                <w:sz w:val="20"/>
                <w:lang w:val="en-US"/>
              </w:rPr>
              <w:t>znakovima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pisanom</w:t>
            </w:r>
            <w:proofErr w:type="spellEnd"/>
            <w:r w:rsidRPr="00965AD0">
              <w:rPr>
                <w:rFonts w:cstheme="minorHAnsi"/>
                <w:sz w:val="20"/>
                <w:lang w:val="en-US"/>
              </w:rPr>
              <w:t xml:space="preserve"> </w:t>
            </w:r>
            <w:proofErr w:type="spellStart"/>
            <w:r w:rsidRPr="00965AD0">
              <w:rPr>
                <w:rFonts w:cstheme="minorHAnsi"/>
                <w:sz w:val="20"/>
                <w:lang w:val="en-US"/>
              </w:rPr>
              <w:t>bilješkom</w:t>
            </w:r>
            <w:proofErr w:type="spellEnd"/>
          </w:p>
          <w:p w14:paraId="2509DF24"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obavijesti</w:t>
            </w:r>
            <w:proofErr w:type="spellEnd"/>
            <w:r w:rsidRPr="00965AD0">
              <w:rPr>
                <w:rFonts w:cstheme="minorHAnsi"/>
                <w:sz w:val="20"/>
                <w:lang w:val="en-US"/>
              </w:rPr>
              <w:t xml:space="preserve"> </w:t>
            </w:r>
            <w:proofErr w:type="spellStart"/>
            <w:r w:rsidRPr="00965AD0">
              <w:rPr>
                <w:rFonts w:cstheme="minorHAnsi"/>
                <w:sz w:val="20"/>
                <w:lang w:val="en-US"/>
              </w:rPr>
              <w:t>službe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slanjem</w:t>
            </w:r>
            <w:proofErr w:type="spellEnd"/>
            <w:r w:rsidRPr="00965AD0">
              <w:rPr>
                <w:rFonts w:cstheme="minorHAnsi"/>
                <w:sz w:val="20"/>
                <w:lang w:val="en-US"/>
              </w:rPr>
              <w:t xml:space="preserve"> SMS </w:t>
            </w:r>
            <w:proofErr w:type="spellStart"/>
            <w:r w:rsidRPr="00965AD0">
              <w:rPr>
                <w:rFonts w:cstheme="minorHAnsi"/>
                <w:sz w:val="20"/>
                <w:lang w:val="en-US"/>
              </w:rPr>
              <w:t>poruke</w:t>
            </w:r>
            <w:proofErr w:type="spellEnd"/>
            <w:r w:rsidRPr="00965AD0">
              <w:rPr>
                <w:rFonts w:cstheme="minorHAnsi"/>
                <w:sz w:val="20"/>
                <w:lang w:val="en-US"/>
              </w:rPr>
              <w:t xml:space="preserve"> o </w:t>
            </w:r>
            <w:proofErr w:type="spellStart"/>
            <w:r w:rsidRPr="00965AD0">
              <w:rPr>
                <w:rFonts w:cstheme="minorHAnsi"/>
                <w:sz w:val="20"/>
                <w:lang w:val="en-US"/>
              </w:rPr>
              <w:t>rizičnoj</w:t>
            </w:r>
            <w:proofErr w:type="spellEnd"/>
            <w:r w:rsidRPr="00965AD0">
              <w:rPr>
                <w:rFonts w:cstheme="minorHAnsi"/>
                <w:sz w:val="20"/>
                <w:lang w:val="en-US"/>
              </w:rPr>
              <w:t xml:space="preserve"> </w:t>
            </w:r>
            <w:proofErr w:type="spellStart"/>
            <w:r w:rsidRPr="00965AD0">
              <w:rPr>
                <w:rFonts w:cstheme="minorHAnsi"/>
                <w:sz w:val="20"/>
                <w:lang w:val="en-US"/>
              </w:rPr>
              <w:t>situaciji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broj</w:t>
            </w:r>
            <w:proofErr w:type="spellEnd"/>
            <w:r w:rsidRPr="00965AD0">
              <w:rPr>
                <w:rFonts w:cstheme="minorHAnsi"/>
                <w:sz w:val="20"/>
                <w:lang w:val="en-US"/>
              </w:rPr>
              <w:t xml:space="preserve"> 112</w:t>
            </w:r>
          </w:p>
          <w:p w14:paraId="06C2356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se </w:t>
            </w:r>
            <w:proofErr w:type="spellStart"/>
            <w:r w:rsidRPr="00965AD0">
              <w:rPr>
                <w:rFonts w:cstheme="minorHAnsi"/>
                <w:sz w:val="20"/>
                <w:lang w:val="en-US"/>
              </w:rPr>
              <w:t>daju</w:t>
            </w:r>
            <w:proofErr w:type="spellEnd"/>
            <w:r w:rsidRPr="00965AD0">
              <w:rPr>
                <w:rFonts w:cstheme="minorHAnsi"/>
                <w:sz w:val="20"/>
                <w:lang w:val="en-US"/>
              </w:rPr>
              <w:t xml:space="preserve"> </w:t>
            </w:r>
            <w:proofErr w:type="spellStart"/>
            <w:r w:rsidRPr="00965AD0">
              <w:rPr>
                <w:rFonts w:cstheme="minorHAnsi"/>
                <w:sz w:val="20"/>
                <w:lang w:val="en-US"/>
              </w:rPr>
              <w:t>putem</w:t>
            </w:r>
            <w:proofErr w:type="spellEnd"/>
            <w:r w:rsidRPr="00965AD0">
              <w:rPr>
                <w:rFonts w:cstheme="minorHAnsi"/>
                <w:sz w:val="20"/>
                <w:lang w:val="en-US"/>
              </w:rPr>
              <w:t xml:space="preserve"> </w:t>
            </w:r>
            <w:proofErr w:type="spellStart"/>
            <w:r w:rsidRPr="00965AD0">
              <w:rPr>
                <w:rFonts w:cstheme="minorHAnsi"/>
                <w:sz w:val="20"/>
                <w:lang w:val="en-US"/>
              </w:rPr>
              <w:t>televizije</w:t>
            </w:r>
            <w:proofErr w:type="spellEnd"/>
            <w:r w:rsidRPr="00965AD0">
              <w:rPr>
                <w:rFonts w:cstheme="minorHAnsi"/>
                <w:sz w:val="20"/>
                <w:lang w:val="en-US"/>
              </w:rPr>
              <w:t xml:space="preserve"> </w:t>
            </w:r>
            <w:proofErr w:type="spellStart"/>
            <w:r w:rsidRPr="00965AD0">
              <w:rPr>
                <w:rFonts w:cstheme="minorHAnsi"/>
                <w:sz w:val="20"/>
                <w:lang w:val="en-US"/>
              </w:rPr>
              <w:lastRenderedPageBreak/>
              <w:t>potrebno</w:t>
            </w:r>
            <w:proofErr w:type="spellEnd"/>
            <w:r w:rsidRPr="00965AD0">
              <w:rPr>
                <w:rFonts w:cstheme="minorHAnsi"/>
                <w:sz w:val="20"/>
                <w:lang w:val="en-US"/>
              </w:rPr>
              <w:t xml:space="preserve"> je </w:t>
            </w:r>
            <w:proofErr w:type="spellStart"/>
            <w:r w:rsidRPr="00965AD0">
              <w:rPr>
                <w:rFonts w:cstheme="minorHAnsi"/>
                <w:sz w:val="20"/>
                <w:lang w:val="en-US"/>
              </w:rPr>
              <w:t>istovremeno</w:t>
            </w:r>
            <w:proofErr w:type="spellEnd"/>
            <w:r w:rsidRPr="00965AD0">
              <w:rPr>
                <w:rFonts w:cstheme="minorHAnsi"/>
                <w:sz w:val="20"/>
                <w:lang w:val="en-US"/>
              </w:rPr>
              <w:t xml:space="preserve"> </w:t>
            </w:r>
            <w:proofErr w:type="spellStart"/>
            <w:r w:rsidRPr="00965AD0">
              <w:rPr>
                <w:rFonts w:cstheme="minorHAnsi"/>
                <w:sz w:val="20"/>
                <w:lang w:val="en-US"/>
              </w:rPr>
              <w:t>tekstualno</w:t>
            </w:r>
            <w:proofErr w:type="spellEnd"/>
            <w:r w:rsidRPr="00965AD0">
              <w:rPr>
                <w:rFonts w:cstheme="minorHAnsi"/>
                <w:sz w:val="20"/>
                <w:lang w:val="en-US"/>
              </w:rPr>
              <w:t xml:space="preserve"> </w:t>
            </w:r>
            <w:proofErr w:type="spellStart"/>
            <w:r w:rsidRPr="00965AD0">
              <w:rPr>
                <w:rFonts w:cstheme="minorHAnsi"/>
                <w:sz w:val="20"/>
                <w:lang w:val="en-US"/>
              </w:rPr>
              <w:t>ispisati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ekranu</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prevoditi</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znakovni</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tc>
        <w:tc>
          <w:tcPr>
            <w:tcW w:w="3828" w:type="dxa"/>
            <w:vAlign w:val="center"/>
          </w:tcPr>
          <w:p w14:paraId="330DC3D4"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MUP, Ravnateljstvo civilne zaštite, Područni ured civilne zaštite Varaždin</w:t>
            </w:r>
            <w:r>
              <w:rPr>
                <w:rFonts w:cstheme="minorHAnsi"/>
                <w:sz w:val="20"/>
              </w:rPr>
              <w:t>, Služba civilne zaštite Krapina</w:t>
            </w:r>
          </w:p>
          <w:p w14:paraId="321E7242"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10.)</w:t>
            </w:r>
          </w:p>
          <w:p w14:paraId="55122A70"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34F2EA12"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660A9725" w14:textId="28992006" w:rsidR="0043497A" w:rsidRPr="0043497A" w:rsidRDefault="00BE6B89" w:rsidP="0043497A">
            <w:pPr>
              <w:ind w:left="357"/>
              <w:contextualSpacing/>
              <w:jc w:val="left"/>
              <w:rPr>
                <w:rFonts w:cstheme="minorHAnsi"/>
                <w:sz w:val="20"/>
                <w:u w:val="single"/>
              </w:rPr>
            </w:pPr>
            <w:r>
              <w:rPr>
                <w:rFonts w:cstheme="minorHAnsi"/>
                <w:b/>
                <w:bCs/>
                <w:sz w:val="20"/>
                <w:u w:val="single"/>
              </w:rPr>
              <w:t>(PRILOG 30</w:t>
            </w:r>
            <w:r w:rsidR="0043497A" w:rsidRPr="0043497A">
              <w:rPr>
                <w:rFonts w:cstheme="minorHAnsi"/>
                <w:b/>
                <w:bCs/>
                <w:sz w:val="20"/>
                <w:u w:val="single"/>
              </w:rPr>
              <w:t>.)</w:t>
            </w:r>
          </w:p>
          <w:p w14:paraId="3F5541C8" w14:textId="48B730C0" w:rsidR="0043497A" w:rsidRPr="00BC2D4F" w:rsidRDefault="004E59F7" w:rsidP="0043497A">
            <w:pPr>
              <w:numPr>
                <w:ilvl w:val="0"/>
                <w:numId w:val="102"/>
              </w:numPr>
              <w:ind w:left="357" w:hanging="357"/>
              <w:contextualSpacing/>
              <w:jc w:val="left"/>
              <w:rPr>
                <w:rFonts w:cstheme="minorHAnsi"/>
                <w:sz w:val="20"/>
              </w:rPr>
            </w:pPr>
            <w:r>
              <w:rPr>
                <w:rFonts w:cstheme="minorHAnsi"/>
                <w:sz w:val="20"/>
              </w:rPr>
              <w:t>VZG Zlatar</w:t>
            </w:r>
            <w:r w:rsidR="0043497A" w:rsidRPr="00965AD0">
              <w:rPr>
                <w:rFonts w:cstheme="minorHAnsi"/>
                <w:sz w:val="20"/>
              </w:rPr>
              <w:t xml:space="preserve"> </w:t>
            </w:r>
            <w:r w:rsidR="0043497A" w:rsidRPr="0043497A">
              <w:rPr>
                <w:rFonts w:cstheme="minorHAnsi"/>
                <w:b/>
                <w:bCs/>
                <w:sz w:val="20"/>
                <w:u w:val="single"/>
              </w:rPr>
              <w:t>(PRILOG 2.)</w:t>
            </w:r>
          </w:p>
          <w:p w14:paraId="63879BA3" w14:textId="44C9593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Njegovatelj</w:t>
            </w:r>
          </w:p>
        </w:tc>
      </w:tr>
      <w:tr w:rsidR="0043497A" w:rsidRPr="00965AD0" w14:paraId="114F7D0C" w14:textId="77777777" w:rsidTr="0039368B">
        <w:tc>
          <w:tcPr>
            <w:tcW w:w="846" w:type="dxa"/>
            <w:vMerge/>
            <w:vAlign w:val="center"/>
          </w:tcPr>
          <w:p w14:paraId="6D60CB53" w14:textId="77777777" w:rsidR="0043497A" w:rsidRPr="00965AD0" w:rsidRDefault="0043497A" w:rsidP="0043497A">
            <w:pPr>
              <w:jc w:val="center"/>
              <w:rPr>
                <w:rFonts w:cstheme="minorHAnsi"/>
                <w:sz w:val="20"/>
              </w:rPr>
            </w:pPr>
          </w:p>
        </w:tc>
        <w:tc>
          <w:tcPr>
            <w:tcW w:w="2268" w:type="dxa"/>
            <w:vMerge/>
            <w:vAlign w:val="center"/>
          </w:tcPr>
          <w:p w14:paraId="35652DEF" w14:textId="77777777" w:rsidR="0043497A" w:rsidRPr="00965AD0" w:rsidRDefault="0043497A" w:rsidP="0043497A">
            <w:pPr>
              <w:jc w:val="center"/>
              <w:rPr>
                <w:rFonts w:cstheme="minorHAnsi"/>
                <w:sz w:val="20"/>
              </w:rPr>
            </w:pPr>
          </w:p>
        </w:tc>
        <w:tc>
          <w:tcPr>
            <w:tcW w:w="1701" w:type="dxa"/>
            <w:vAlign w:val="center"/>
          </w:tcPr>
          <w:p w14:paraId="059FEA31" w14:textId="77777777" w:rsidR="0043497A" w:rsidRPr="00965AD0" w:rsidRDefault="0043497A" w:rsidP="0043497A">
            <w:pPr>
              <w:jc w:val="center"/>
              <w:rPr>
                <w:rFonts w:cstheme="minorHAnsi"/>
                <w:b/>
                <w:bCs/>
                <w:sz w:val="20"/>
              </w:rPr>
            </w:pPr>
            <w:r w:rsidRPr="00965AD0">
              <w:rPr>
                <w:rFonts w:cstheme="minorHAnsi"/>
                <w:b/>
                <w:bCs/>
                <w:sz w:val="20"/>
              </w:rPr>
              <w:t>Evakuacija</w:t>
            </w:r>
          </w:p>
        </w:tc>
        <w:tc>
          <w:tcPr>
            <w:tcW w:w="5386" w:type="dxa"/>
            <w:vAlign w:val="center"/>
          </w:tcPr>
          <w:p w14:paraId="62E80E66"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pratiti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čitati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za </w:t>
            </w:r>
            <w:proofErr w:type="spellStart"/>
            <w:r w:rsidRPr="00965AD0">
              <w:rPr>
                <w:rFonts w:cstheme="minorHAnsi"/>
                <w:sz w:val="20"/>
                <w:lang w:val="en-US"/>
              </w:rPr>
              <w:t>izlaz</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da </w:t>
            </w:r>
            <w:proofErr w:type="spellStart"/>
            <w:r w:rsidRPr="00965AD0">
              <w:rPr>
                <w:rFonts w:cstheme="minorHAnsi"/>
                <w:sz w:val="20"/>
                <w:lang w:val="en-US"/>
              </w:rPr>
              <w:t>tekstovi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oznake</w:t>
            </w:r>
            <w:proofErr w:type="spellEnd"/>
            <w:r w:rsidRPr="00965AD0">
              <w:rPr>
                <w:rFonts w:cstheme="minorHAnsi"/>
                <w:sz w:val="20"/>
                <w:lang w:val="en-US"/>
              </w:rPr>
              <w:t xml:space="preserve"> </w:t>
            </w:r>
            <w:proofErr w:type="spellStart"/>
            <w:r w:rsidRPr="00965AD0">
              <w:rPr>
                <w:rFonts w:cstheme="minorHAnsi"/>
                <w:sz w:val="20"/>
                <w:lang w:val="en-US"/>
              </w:rPr>
              <w:t>budu</w:t>
            </w:r>
            <w:proofErr w:type="spellEnd"/>
            <w:r w:rsidRPr="00965AD0">
              <w:rPr>
                <w:rFonts w:cstheme="minorHAnsi"/>
                <w:sz w:val="20"/>
                <w:lang w:val="en-US"/>
              </w:rPr>
              <w:t xml:space="preserve"> </w:t>
            </w:r>
            <w:proofErr w:type="spellStart"/>
            <w:r w:rsidRPr="00965AD0">
              <w:rPr>
                <w:rFonts w:cstheme="minorHAnsi"/>
                <w:sz w:val="20"/>
                <w:lang w:val="en-US"/>
              </w:rPr>
              <w:t>vidljive</w:t>
            </w:r>
            <w:proofErr w:type="spellEnd"/>
            <w:r w:rsidRPr="00965AD0">
              <w:rPr>
                <w:rFonts w:cstheme="minorHAnsi"/>
                <w:sz w:val="20"/>
                <w:lang w:val="en-US"/>
              </w:rPr>
              <w:t xml:space="preserve">, </w:t>
            </w:r>
            <w:proofErr w:type="spellStart"/>
            <w:r w:rsidRPr="00965AD0">
              <w:rPr>
                <w:rFonts w:cstheme="minorHAnsi"/>
                <w:sz w:val="20"/>
                <w:lang w:val="en-US"/>
              </w:rPr>
              <w:t>jasne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jednostavne</w:t>
            </w:r>
            <w:proofErr w:type="spellEnd"/>
            <w:r w:rsidRPr="00965AD0">
              <w:rPr>
                <w:rFonts w:cstheme="minorHAnsi"/>
                <w:sz w:val="20"/>
                <w:lang w:val="en-US"/>
              </w:rPr>
              <w:t xml:space="preserve">, da bi se </w:t>
            </w:r>
            <w:proofErr w:type="spellStart"/>
            <w:r w:rsidRPr="00965AD0">
              <w:rPr>
                <w:rFonts w:cstheme="minorHAnsi"/>
                <w:sz w:val="20"/>
                <w:lang w:val="en-US"/>
              </w:rPr>
              <w:t>njima</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tijekom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mogle</w:t>
            </w:r>
            <w:proofErr w:type="spellEnd"/>
            <w:r w:rsidRPr="00965AD0">
              <w:rPr>
                <w:rFonts w:cstheme="minorHAnsi"/>
                <w:sz w:val="20"/>
                <w:lang w:val="en-US"/>
              </w:rPr>
              <w:t xml:space="preserve"> </w:t>
            </w:r>
            <w:proofErr w:type="spellStart"/>
            <w:r w:rsidRPr="00965AD0">
              <w:rPr>
                <w:rFonts w:cstheme="minorHAnsi"/>
                <w:sz w:val="20"/>
                <w:lang w:val="en-US"/>
              </w:rPr>
              <w:t>služiti</w:t>
            </w:r>
            <w:proofErr w:type="spellEnd"/>
            <w:r w:rsidRPr="00965AD0">
              <w:rPr>
                <w:rFonts w:cstheme="minorHAnsi"/>
                <w:sz w:val="20"/>
                <w:lang w:val="en-US"/>
              </w:rPr>
              <w:t xml:space="preserve"> bez </w:t>
            </w:r>
            <w:proofErr w:type="spellStart"/>
            <w:r w:rsidRPr="00965AD0">
              <w:rPr>
                <w:rFonts w:cstheme="minorHAnsi"/>
                <w:sz w:val="20"/>
                <w:lang w:val="en-US"/>
              </w:rPr>
              <w:t>poteškoća</w:t>
            </w:r>
            <w:proofErr w:type="spellEnd"/>
          </w:p>
          <w:p w14:paraId="7B7D4C86"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evakuacijski</w:t>
            </w:r>
            <w:proofErr w:type="spellEnd"/>
            <w:r w:rsidRPr="00965AD0">
              <w:rPr>
                <w:rFonts w:cstheme="minorHAnsi"/>
                <w:sz w:val="20"/>
                <w:lang w:val="en-US"/>
              </w:rPr>
              <w:t xml:space="preserve"> plan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uključena</w:t>
            </w:r>
            <w:proofErr w:type="spellEnd"/>
            <w:r w:rsidRPr="00965AD0">
              <w:rPr>
                <w:rFonts w:cstheme="minorHAnsi"/>
                <w:sz w:val="20"/>
                <w:lang w:val="en-US"/>
              </w:rPr>
              <w:t xml:space="preserve"> </w:t>
            </w:r>
            <w:proofErr w:type="spellStart"/>
            <w:r w:rsidRPr="00965AD0">
              <w:rPr>
                <w:rFonts w:cstheme="minorHAnsi"/>
                <w:sz w:val="20"/>
                <w:lang w:val="en-US"/>
              </w:rPr>
              <w:t>vizualna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a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informirane</w:t>
            </w:r>
            <w:proofErr w:type="spellEnd"/>
            <w:r w:rsidRPr="00965AD0">
              <w:rPr>
                <w:rFonts w:cstheme="minorHAnsi"/>
                <w:sz w:val="20"/>
                <w:lang w:val="en-US"/>
              </w:rPr>
              <w:t xml:space="preserve"> o </w:t>
            </w:r>
            <w:proofErr w:type="spellStart"/>
            <w:r w:rsidRPr="00965AD0">
              <w:rPr>
                <w:rFonts w:cstheme="minorHAnsi"/>
                <w:sz w:val="20"/>
                <w:lang w:val="en-US"/>
              </w:rPr>
              <w:t>njihovim</w:t>
            </w:r>
            <w:proofErr w:type="spellEnd"/>
            <w:r w:rsidRPr="00965AD0">
              <w:rPr>
                <w:rFonts w:cstheme="minorHAnsi"/>
                <w:sz w:val="20"/>
                <w:lang w:val="en-US"/>
              </w:rPr>
              <w:t xml:space="preserve"> </w:t>
            </w:r>
            <w:proofErr w:type="spellStart"/>
            <w:r w:rsidRPr="00965AD0">
              <w:rPr>
                <w:rFonts w:cstheme="minorHAnsi"/>
                <w:sz w:val="20"/>
                <w:lang w:val="en-US"/>
              </w:rPr>
              <w:t>pozicijama</w:t>
            </w:r>
            <w:proofErr w:type="spellEnd"/>
            <w:r w:rsidRPr="00965AD0">
              <w:rPr>
                <w:rFonts w:cstheme="minorHAnsi"/>
                <w:sz w:val="20"/>
                <w:lang w:val="en-US"/>
              </w:rPr>
              <w:t xml:space="preserve">, </w:t>
            </w:r>
            <w:proofErr w:type="spellStart"/>
            <w:r w:rsidRPr="00965AD0">
              <w:rPr>
                <w:rFonts w:cstheme="minorHAnsi"/>
                <w:sz w:val="20"/>
                <w:lang w:val="en-US"/>
              </w:rPr>
              <w:t>pravovremeno</w:t>
            </w:r>
            <w:proofErr w:type="spellEnd"/>
            <w:r w:rsidRPr="00965AD0">
              <w:rPr>
                <w:rFonts w:cstheme="minorHAnsi"/>
                <w:sz w:val="20"/>
                <w:lang w:val="en-US"/>
              </w:rPr>
              <w:t xml:space="preserve"> </w:t>
            </w:r>
            <w:proofErr w:type="spellStart"/>
            <w:r w:rsidRPr="00965AD0">
              <w:rPr>
                <w:rFonts w:cstheme="minorHAnsi"/>
                <w:sz w:val="20"/>
                <w:lang w:val="en-US"/>
              </w:rPr>
              <w:t>prije</w:t>
            </w:r>
            <w:proofErr w:type="spellEnd"/>
            <w:r w:rsidRPr="00965AD0">
              <w:rPr>
                <w:rFonts w:cstheme="minorHAnsi"/>
                <w:sz w:val="20"/>
                <w:lang w:val="en-US"/>
              </w:rPr>
              <w:t xml:space="preserve"> </w:t>
            </w:r>
            <w:proofErr w:type="spellStart"/>
            <w:r w:rsidRPr="00965AD0">
              <w:rPr>
                <w:rFonts w:cstheme="minorHAnsi"/>
                <w:sz w:val="20"/>
                <w:lang w:val="en-US"/>
              </w:rPr>
              <w:t>nastanka</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10ED98F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kada</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oštećenjem</w:t>
            </w:r>
            <w:proofErr w:type="spellEnd"/>
            <w:r w:rsidRPr="00965AD0">
              <w:rPr>
                <w:rFonts w:cstheme="minorHAnsi"/>
                <w:sz w:val="20"/>
                <w:lang w:val="en-US"/>
              </w:rPr>
              <w:t xml:space="preserve"> </w:t>
            </w:r>
            <w:proofErr w:type="spellStart"/>
            <w:r w:rsidRPr="00965AD0">
              <w:rPr>
                <w:rFonts w:cstheme="minorHAnsi"/>
                <w:sz w:val="20"/>
                <w:lang w:val="en-US"/>
              </w:rPr>
              <w:t>sluha</w:t>
            </w:r>
            <w:proofErr w:type="spellEnd"/>
            <w:r w:rsidRPr="00965AD0">
              <w:rPr>
                <w:rFonts w:cstheme="minorHAnsi"/>
                <w:sz w:val="20"/>
                <w:lang w:val="en-US"/>
              </w:rPr>
              <w:t xml:space="preserve"> </w:t>
            </w:r>
            <w:proofErr w:type="spellStart"/>
            <w:r w:rsidRPr="00965AD0">
              <w:rPr>
                <w:rFonts w:cstheme="minorHAnsi"/>
                <w:sz w:val="20"/>
                <w:lang w:val="en-US"/>
              </w:rPr>
              <w:t>unaprijed</w:t>
            </w:r>
            <w:proofErr w:type="spellEnd"/>
            <w:r w:rsidRPr="00965AD0">
              <w:rPr>
                <w:rFonts w:cstheme="minorHAnsi"/>
                <w:sz w:val="20"/>
                <w:lang w:val="en-US"/>
              </w:rPr>
              <w:t xml:space="preserve"> </w:t>
            </w:r>
            <w:proofErr w:type="spellStart"/>
            <w:r w:rsidRPr="00965AD0">
              <w:rPr>
                <w:rFonts w:cstheme="minorHAnsi"/>
                <w:sz w:val="20"/>
                <w:lang w:val="en-US"/>
              </w:rPr>
              <w:t>upoznate</w:t>
            </w:r>
            <w:proofErr w:type="spellEnd"/>
            <w:r w:rsidRPr="00965AD0">
              <w:rPr>
                <w:rFonts w:cstheme="minorHAnsi"/>
                <w:sz w:val="20"/>
                <w:lang w:val="en-US"/>
              </w:rPr>
              <w:t xml:space="preserve"> s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vizualno</w:t>
            </w:r>
            <w:proofErr w:type="spellEnd"/>
            <w:r w:rsidRPr="00965AD0">
              <w:rPr>
                <w:rFonts w:cstheme="minorHAnsi"/>
                <w:sz w:val="20"/>
                <w:lang w:val="en-US"/>
              </w:rPr>
              <w:t xml:space="preserve"> </w:t>
            </w:r>
            <w:proofErr w:type="spellStart"/>
            <w:r w:rsidRPr="00965AD0">
              <w:rPr>
                <w:rFonts w:cstheme="minorHAnsi"/>
                <w:sz w:val="20"/>
                <w:lang w:val="en-US"/>
              </w:rPr>
              <w:t>obaviještene</w:t>
            </w:r>
            <w:proofErr w:type="spellEnd"/>
            <w:r w:rsidRPr="00965AD0">
              <w:rPr>
                <w:rFonts w:cstheme="minorHAnsi"/>
                <w:sz w:val="20"/>
                <w:lang w:val="en-US"/>
              </w:rPr>
              <w:t xml:space="preserve"> o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spremne</w:t>
            </w:r>
            <w:proofErr w:type="spellEnd"/>
            <w:r w:rsidRPr="00965AD0">
              <w:rPr>
                <w:rFonts w:cstheme="minorHAnsi"/>
                <w:sz w:val="20"/>
                <w:lang w:val="en-US"/>
              </w:rPr>
              <w:t xml:space="preserve"> </w:t>
            </w:r>
            <w:proofErr w:type="spellStart"/>
            <w:r w:rsidRPr="00965AD0">
              <w:rPr>
                <w:rFonts w:cstheme="minorHAnsi"/>
                <w:sz w:val="20"/>
                <w:lang w:val="en-US"/>
              </w:rPr>
              <w:t>su</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u </w:t>
            </w:r>
            <w:proofErr w:type="spellStart"/>
            <w:r w:rsidRPr="00965AD0">
              <w:rPr>
                <w:rFonts w:cstheme="minorHAnsi"/>
                <w:sz w:val="20"/>
                <w:lang w:val="en-US"/>
              </w:rPr>
              <w:t>skladu</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standardnim</w:t>
            </w:r>
            <w:proofErr w:type="spellEnd"/>
            <w:r w:rsidRPr="00965AD0">
              <w:rPr>
                <w:rFonts w:cstheme="minorHAnsi"/>
                <w:sz w:val="20"/>
                <w:lang w:val="en-US"/>
              </w:rPr>
              <w:t xml:space="preserve"> </w:t>
            </w:r>
            <w:proofErr w:type="spellStart"/>
            <w:r w:rsidRPr="00965AD0">
              <w:rPr>
                <w:rFonts w:cstheme="minorHAnsi"/>
                <w:sz w:val="20"/>
                <w:lang w:val="en-US"/>
              </w:rPr>
              <w:t>postupkom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je </w:t>
            </w:r>
            <w:proofErr w:type="spellStart"/>
            <w:r w:rsidRPr="00965AD0">
              <w:rPr>
                <w:rFonts w:cstheme="minorHAnsi"/>
                <w:sz w:val="20"/>
                <w:lang w:val="en-US"/>
              </w:rPr>
              <w:t>rizik</w:t>
            </w:r>
            <w:proofErr w:type="spellEnd"/>
            <w:r w:rsidRPr="00965AD0">
              <w:rPr>
                <w:rFonts w:cstheme="minorHAnsi"/>
                <w:sz w:val="20"/>
                <w:lang w:val="en-US"/>
              </w:rPr>
              <w:t xml:space="preserve"> od </w:t>
            </w:r>
            <w:proofErr w:type="spellStart"/>
            <w:r w:rsidRPr="00965AD0">
              <w:rPr>
                <w:rFonts w:cstheme="minorHAnsi"/>
                <w:sz w:val="20"/>
                <w:lang w:val="en-US"/>
              </w:rPr>
              <w:t>tragičnih</w:t>
            </w:r>
            <w:proofErr w:type="spellEnd"/>
            <w:r w:rsidRPr="00965AD0">
              <w:rPr>
                <w:rFonts w:cstheme="minorHAnsi"/>
                <w:sz w:val="20"/>
                <w:lang w:val="en-US"/>
              </w:rPr>
              <w:t xml:space="preserve"> </w:t>
            </w:r>
            <w:proofErr w:type="spellStart"/>
            <w:r w:rsidRPr="00965AD0">
              <w:rPr>
                <w:rFonts w:cstheme="minorHAnsi"/>
                <w:sz w:val="20"/>
                <w:lang w:val="en-US"/>
              </w:rPr>
              <w:t>posljedica</w:t>
            </w:r>
            <w:proofErr w:type="spellEnd"/>
            <w:r w:rsidRPr="00965AD0">
              <w:rPr>
                <w:rFonts w:cstheme="minorHAnsi"/>
                <w:sz w:val="20"/>
                <w:lang w:val="en-US"/>
              </w:rPr>
              <w:t xml:space="preserve"> </w:t>
            </w:r>
            <w:proofErr w:type="spellStart"/>
            <w:r w:rsidRPr="00965AD0">
              <w:rPr>
                <w:rFonts w:cstheme="minorHAnsi"/>
                <w:sz w:val="20"/>
                <w:lang w:val="en-US"/>
              </w:rPr>
              <w:t>manji</w:t>
            </w:r>
            <w:proofErr w:type="spellEnd"/>
          </w:p>
          <w:p w14:paraId="0612A90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komunikacija</w:t>
            </w:r>
            <w:proofErr w:type="spellEnd"/>
            <w:r w:rsidRPr="00965AD0">
              <w:rPr>
                <w:rFonts w:cstheme="minorHAnsi"/>
                <w:sz w:val="20"/>
                <w:lang w:val="en-US"/>
              </w:rPr>
              <w:t xml:space="preserve"> </w:t>
            </w:r>
            <w:proofErr w:type="spellStart"/>
            <w:r w:rsidRPr="00965AD0">
              <w:rPr>
                <w:rFonts w:cstheme="minorHAnsi"/>
                <w:sz w:val="20"/>
                <w:lang w:val="en-US"/>
              </w:rPr>
              <w:t>gluhih</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nagluhih</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odvija</w:t>
            </w:r>
            <w:proofErr w:type="spellEnd"/>
            <w:r w:rsidRPr="00965AD0">
              <w:rPr>
                <w:rFonts w:cstheme="minorHAnsi"/>
                <w:sz w:val="20"/>
                <w:lang w:val="en-US"/>
              </w:rPr>
              <w:t xml:space="preserve"> se </w:t>
            </w:r>
            <w:proofErr w:type="spellStart"/>
            <w:r w:rsidRPr="00965AD0">
              <w:rPr>
                <w:rFonts w:cstheme="minorHAnsi"/>
                <w:sz w:val="20"/>
                <w:lang w:val="en-US"/>
              </w:rPr>
              <w:t>čitanjem</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znakovnim</w:t>
            </w:r>
            <w:proofErr w:type="spellEnd"/>
            <w:r w:rsidRPr="00965AD0">
              <w:rPr>
                <w:rFonts w:cstheme="minorHAnsi"/>
                <w:sz w:val="20"/>
                <w:lang w:val="en-US"/>
              </w:rPr>
              <w:t xml:space="preserve"> </w:t>
            </w:r>
            <w:proofErr w:type="spellStart"/>
            <w:r w:rsidRPr="00965AD0">
              <w:rPr>
                <w:rFonts w:cstheme="minorHAnsi"/>
                <w:sz w:val="20"/>
                <w:lang w:val="en-US"/>
              </w:rPr>
              <w:t>jezikom</w:t>
            </w:r>
            <w:proofErr w:type="spellEnd"/>
            <w:r w:rsidRPr="00965AD0">
              <w:rPr>
                <w:rFonts w:cstheme="minorHAnsi"/>
                <w:sz w:val="20"/>
                <w:lang w:val="en-US"/>
              </w:rPr>
              <w:t xml:space="preserve"> </w:t>
            </w:r>
            <w:proofErr w:type="spellStart"/>
            <w:r w:rsidRPr="00965AD0">
              <w:rPr>
                <w:rFonts w:cstheme="minorHAnsi"/>
                <w:sz w:val="20"/>
                <w:lang w:val="en-US"/>
              </w:rPr>
              <w:t>ali</w:t>
            </w:r>
            <w:proofErr w:type="spellEnd"/>
            <w:r w:rsidRPr="00965AD0">
              <w:rPr>
                <w:rFonts w:cstheme="minorHAnsi"/>
                <w:sz w:val="20"/>
                <w:lang w:val="en-US"/>
              </w:rPr>
              <w:t xml:space="preserve"> </w:t>
            </w:r>
            <w:proofErr w:type="spellStart"/>
            <w:r w:rsidRPr="00965AD0">
              <w:rPr>
                <w:rFonts w:cstheme="minorHAnsi"/>
                <w:sz w:val="20"/>
                <w:lang w:val="en-US"/>
              </w:rPr>
              <w:t>čitanje</w:t>
            </w:r>
            <w:proofErr w:type="spellEnd"/>
            <w:r w:rsidRPr="00965AD0">
              <w:rPr>
                <w:rFonts w:cstheme="minorHAnsi"/>
                <w:sz w:val="20"/>
                <w:lang w:val="en-US"/>
              </w:rPr>
              <w:t xml:space="preserve"> s </w:t>
            </w:r>
            <w:proofErr w:type="spellStart"/>
            <w:r w:rsidRPr="00965AD0">
              <w:rPr>
                <w:rFonts w:cstheme="minorHAnsi"/>
                <w:sz w:val="20"/>
                <w:lang w:val="en-US"/>
              </w:rPr>
              <w:t>usana</w:t>
            </w:r>
            <w:proofErr w:type="spellEnd"/>
            <w:r w:rsidRPr="00965AD0">
              <w:rPr>
                <w:rFonts w:cstheme="minorHAnsi"/>
                <w:sz w:val="20"/>
                <w:lang w:val="en-US"/>
              </w:rPr>
              <w:t xml:space="preserve"> </w:t>
            </w:r>
            <w:proofErr w:type="spellStart"/>
            <w:r w:rsidRPr="00965AD0">
              <w:rPr>
                <w:rFonts w:cstheme="minorHAnsi"/>
                <w:sz w:val="20"/>
                <w:lang w:val="en-US"/>
              </w:rPr>
              <w:t>može</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problematično</w:t>
            </w:r>
            <w:proofErr w:type="spellEnd"/>
            <w:r w:rsidRPr="00965AD0">
              <w:rPr>
                <w:rFonts w:cstheme="minorHAnsi"/>
                <w:sz w:val="20"/>
                <w:lang w:val="en-US"/>
              </w:rPr>
              <w:t xml:space="preserve"> </w:t>
            </w:r>
            <w:proofErr w:type="spellStart"/>
            <w:r w:rsidRPr="00965AD0">
              <w:rPr>
                <w:rFonts w:cstheme="minorHAnsi"/>
                <w:sz w:val="20"/>
                <w:lang w:val="en-US"/>
              </w:rPr>
              <w:t>jer</w:t>
            </w:r>
            <w:proofErr w:type="spellEnd"/>
            <w:r w:rsidRPr="00965AD0">
              <w:rPr>
                <w:rFonts w:cstheme="minorHAnsi"/>
                <w:sz w:val="20"/>
                <w:lang w:val="en-US"/>
              </w:rPr>
              <w:t xml:space="preserve"> je </w:t>
            </w:r>
            <w:proofErr w:type="spellStart"/>
            <w:r w:rsidRPr="00965AD0">
              <w:rPr>
                <w:rFonts w:cstheme="minorHAnsi"/>
                <w:sz w:val="20"/>
                <w:lang w:val="en-US"/>
              </w:rPr>
              <w:t>samo</w:t>
            </w:r>
            <w:proofErr w:type="spellEnd"/>
            <w:r w:rsidRPr="00965AD0">
              <w:rPr>
                <w:rFonts w:cstheme="minorHAnsi"/>
                <w:sz w:val="20"/>
                <w:lang w:val="en-US"/>
              </w:rPr>
              <w:t xml:space="preserve"> 30% </w:t>
            </w:r>
            <w:proofErr w:type="spellStart"/>
            <w:r w:rsidRPr="00965AD0">
              <w:rPr>
                <w:rFonts w:cstheme="minorHAnsi"/>
                <w:sz w:val="20"/>
                <w:lang w:val="en-US"/>
              </w:rPr>
              <w:t>glasova</w:t>
            </w:r>
            <w:proofErr w:type="spellEnd"/>
            <w:r w:rsidRPr="00965AD0">
              <w:rPr>
                <w:rFonts w:cstheme="minorHAnsi"/>
                <w:sz w:val="20"/>
                <w:lang w:val="en-US"/>
              </w:rPr>
              <w:t xml:space="preserve"> </w:t>
            </w:r>
            <w:proofErr w:type="spellStart"/>
            <w:r w:rsidRPr="00965AD0">
              <w:rPr>
                <w:rFonts w:cstheme="minorHAnsi"/>
                <w:sz w:val="20"/>
                <w:lang w:val="en-US"/>
              </w:rPr>
              <w:t>jasno</w:t>
            </w:r>
            <w:proofErr w:type="spellEnd"/>
            <w:r w:rsidRPr="00965AD0">
              <w:rPr>
                <w:rFonts w:cstheme="minorHAnsi"/>
                <w:sz w:val="20"/>
                <w:lang w:val="en-US"/>
              </w:rPr>
              <w:t xml:space="preserve"> </w:t>
            </w:r>
            <w:proofErr w:type="spellStart"/>
            <w:r w:rsidRPr="00965AD0">
              <w:rPr>
                <w:rFonts w:cstheme="minorHAnsi"/>
                <w:sz w:val="20"/>
                <w:lang w:val="en-US"/>
              </w:rPr>
              <w:t>raspoznatljivo</w:t>
            </w:r>
            <w:proofErr w:type="spellEnd"/>
            <w:r w:rsidRPr="00965AD0">
              <w:rPr>
                <w:rFonts w:cstheme="minorHAnsi"/>
                <w:sz w:val="20"/>
                <w:lang w:val="en-US"/>
              </w:rPr>
              <w:t xml:space="preserve">, </w:t>
            </w:r>
            <w:proofErr w:type="spellStart"/>
            <w:r w:rsidRPr="00965AD0">
              <w:rPr>
                <w:rFonts w:cstheme="minorHAnsi"/>
                <w:sz w:val="20"/>
                <w:lang w:val="en-US"/>
              </w:rPr>
              <w:t>stoga</w:t>
            </w:r>
            <w:proofErr w:type="spellEnd"/>
            <w:r w:rsidRPr="00965AD0">
              <w:rPr>
                <w:rFonts w:cstheme="minorHAnsi"/>
                <w:sz w:val="20"/>
                <w:lang w:val="en-US"/>
              </w:rPr>
              <w:t xml:space="preserve"> </w:t>
            </w:r>
            <w:proofErr w:type="spellStart"/>
            <w:r w:rsidRPr="00965AD0">
              <w:rPr>
                <w:rFonts w:cstheme="minorHAnsi"/>
                <w:sz w:val="20"/>
                <w:lang w:val="en-US"/>
              </w:rPr>
              <w:t>gluhe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nagluhe</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vidjeti</w:t>
            </w:r>
            <w:proofErr w:type="spellEnd"/>
            <w:r w:rsidRPr="00965AD0">
              <w:rPr>
                <w:rFonts w:cstheme="minorHAnsi"/>
                <w:sz w:val="20"/>
                <w:lang w:val="en-US"/>
              </w:rPr>
              <w:t xml:space="preserve"> lice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koja</w:t>
            </w:r>
            <w:proofErr w:type="spellEnd"/>
            <w:r w:rsidRPr="00965AD0">
              <w:rPr>
                <w:rFonts w:cstheme="minorHAnsi"/>
                <w:sz w:val="20"/>
                <w:lang w:val="en-US"/>
              </w:rPr>
              <w:t xml:space="preserve"> </w:t>
            </w:r>
            <w:proofErr w:type="spellStart"/>
            <w:r w:rsidRPr="00965AD0">
              <w:rPr>
                <w:rFonts w:cstheme="minorHAnsi"/>
                <w:sz w:val="20"/>
                <w:lang w:val="en-US"/>
              </w:rPr>
              <w:t>govori</w:t>
            </w:r>
            <w:proofErr w:type="spellEnd"/>
          </w:p>
          <w:p w14:paraId="14EB5533"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komunikaciji</w:t>
            </w:r>
            <w:proofErr w:type="spellEnd"/>
            <w:r w:rsidRPr="00965AD0">
              <w:rPr>
                <w:rFonts w:cstheme="minorHAnsi"/>
                <w:sz w:val="20"/>
                <w:lang w:val="en-US"/>
              </w:rPr>
              <w:t xml:space="preserve"> </w:t>
            </w:r>
            <w:proofErr w:type="spellStart"/>
            <w:r w:rsidRPr="00965AD0">
              <w:rPr>
                <w:rFonts w:cstheme="minorHAnsi"/>
                <w:sz w:val="20"/>
                <w:lang w:val="en-US"/>
              </w:rPr>
              <w:t>licem</w:t>
            </w:r>
            <w:proofErr w:type="spellEnd"/>
            <w:r w:rsidRPr="00965AD0">
              <w:rPr>
                <w:rFonts w:cstheme="minorHAnsi"/>
                <w:sz w:val="20"/>
                <w:lang w:val="en-US"/>
              </w:rPr>
              <w:t xml:space="preserve"> u lice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govoriti</w:t>
            </w:r>
            <w:proofErr w:type="spellEnd"/>
            <w:r w:rsidRPr="00965AD0">
              <w:rPr>
                <w:rFonts w:cstheme="minorHAnsi"/>
                <w:sz w:val="20"/>
                <w:lang w:val="en-US"/>
              </w:rPr>
              <w:t xml:space="preserve"> </w:t>
            </w:r>
            <w:proofErr w:type="spellStart"/>
            <w:r w:rsidRPr="00965AD0">
              <w:rPr>
                <w:rFonts w:cstheme="minorHAnsi"/>
                <w:sz w:val="20"/>
                <w:lang w:val="en-US"/>
              </w:rPr>
              <w:t>razgovijetno</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umjerenom</w:t>
            </w:r>
            <w:proofErr w:type="spellEnd"/>
            <w:r w:rsidRPr="00965AD0">
              <w:rPr>
                <w:rFonts w:cstheme="minorHAnsi"/>
                <w:sz w:val="20"/>
                <w:lang w:val="en-US"/>
              </w:rPr>
              <w:t xml:space="preserve"> </w:t>
            </w:r>
            <w:proofErr w:type="spellStart"/>
            <w:r w:rsidRPr="00965AD0">
              <w:rPr>
                <w:rFonts w:cstheme="minorHAnsi"/>
                <w:sz w:val="20"/>
                <w:lang w:val="en-US"/>
              </w:rPr>
              <w:t>brzinom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mimiku</w:t>
            </w:r>
            <w:proofErr w:type="spellEnd"/>
            <w:r w:rsidRPr="00965AD0">
              <w:rPr>
                <w:rFonts w:cstheme="minorHAnsi"/>
                <w:sz w:val="20"/>
                <w:lang w:val="en-US"/>
              </w:rPr>
              <w:t xml:space="preserve"> </w:t>
            </w:r>
            <w:proofErr w:type="spellStart"/>
            <w:r w:rsidRPr="00965AD0">
              <w:rPr>
                <w:rFonts w:cstheme="minorHAnsi"/>
                <w:sz w:val="20"/>
                <w:lang w:val="en-US"/>
              </w:rPr>
              <w:t>lica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pokrete</w:t>
            </w:r>
            <w:proofErr w:type="spellEnd"/>
            <w:r w:rsidRPr="00965AD0">
              <w:rPr>
                <w:rFonts w:cstheme="minorHAnsi"/>
                <w:sz w:val="20"/>
                <w:lang w:val="en-US"/>
              </w:rPr>
              <w:t xml:space="preserve"> </w:t>
            </w:r>
            <w:proofErr w:type="spellStart"/>
            <w:r w:rsidRPr="00965AD0">
              <w:rPr>
                <w:rFonts w:cstheme="minorHAnsi"/>
                <w:sz w:val="20"/>
                <w:lang w:val="en-US"/>
              </w:rPr>
              <w:t>rukama</w:t>
            </w:r>
            <w:proofErr w:type="spellEnd"/>
          </w:p>
          <w:p w14:paraId="23304F5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je </w:t>
            </w:r>
            <w:proofErr w:type="spellStart"/>
            <w:r w:rsidRPr="00965AD0">
              <w:rPr>
                <w:rFonts w:cstheme="minorHAnsi"/>
                <w:sz w:val="20"/>
                <w:lang w:val="en-US"/>
              </w:rPr>
              <w:t>osoba</w:t>
            </w:r>
            <w:proofErr w:type="spellEnd"/>
            <w:r w:rsidRPr="00965AD0">
              <w:rPr>
                <w:rFonts w:cstheme="minorHAnsi"/>
                <w:sz w:val="20"/>
                <w:lang w:val="en-US"/>
              </w:rPr>
              <w:t xml:space="preserve"> </w:t>
            </w:r>
            <w:proofErr w:type="spellStart"/>
            <w:r w:rsidRPr="00965AD0">
              <w:rPr>
                <w:rFonts w:cstheme="minorHAnsi"/>
                <w:sz w:val="20"/>
                <w:lang w:val="en-US"/>
              </w:rPr>
              <w:t>razumjela</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p>
          <w:p w14:paraId="0F604680"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može</w:t>
            </w:r>
            <w:proofErr w:type="spellEnd"/>
            <w:r w:rsidRPr="00965AD0">
              <w:rPr>
                <w:rFonts w:cstheme="minorHAnsi"/>
                <w:sz w:val="20"/>
                <w:lang w:val="en-US"/>
              </w:rPr>
              <w:t xml:space="preserve"> se </w:t>
            </w:r>
            <w:proofErr w:type="spellStart"/>
            <w:r w:rsidRPr="00965AD0">
              <w:rPr>
                <w:rFonts w:cstheme="minorHAnsi"/>
                <w:sz w:val="20"/>
                <w:lang w:val="en-US"/>
              </w:rPr>
              <w:t>koristi</w:t>
            </w:r>
            <w:proofErr w:type="spellEnd"/>
            <w:r w:rsidRPr="00965AD0">
              <w:rPr>
                <w:rFonts w:cstheme="minorHAnsi"/>
                <w:sz w:val="20"/>
                <w:lang w:val="en-US"/>
              </w:rPr>
              <w:t xml:space="preserve"> </w:t>
            </w:r>
            <w:proofErr w:type="spellStart"/>
            <w:r w:rsidRPr="00965AD0">
              <w:rPr>
                <w:rFonts w:cstheme="minorHAnsi"/>
                <w:sz w:val="20"/>
                <w:lang w:val="en-US"/>
              </w:rPr>
              <w:t>pisana</w:t>
            </w:r>
            <w:proofErr w:type="spellEnd"/>
            <w:r w:rsidRPr="00965AD0">
              <w:rPr>
                <w:rFonts w:cstheme="minorHAnsi"/>
                <w:sz w:val="20"/>
                <w:lang w:val="en-US"/>
              </w:rPr>
              <w:t xml:space="preserve"> </w:t>
            </w:r>
            <w:proofErr w:type="spellStart"/>
            <w:r w:rsidRPr="00965AD0">
              <w:rPr>
                <w:rFonts w:cstheme="minorHAnsi"/>
                <w:sz w:val="20"/>
                <w:lang w:val="en-US"/>
              </w:rPr>
              <w:t>komunikacija</w:t>
            </w:r>
            <w:proofErr w:type="spellEnd"/>
            <w:r w:rsidRPr="00965AD0">
              <w:rPr>
                <w:rFonts w:cstheme="minorHAnsi"/>
                <w:sz w:val="20"/>
                <w:lang w:val="en-US"/>
              </w:rPr>
              <w:t xml:space="preserve"> – </w:t>
            </w:r>
            <w:proofErr w:type="spellStart"/>
            <w:r w:rsidRPr="00965AD0">
              <w:rPr>
                <w:rFonts w:cstheme="minorHAnsi"/>
                <w:sz w:val="20"/>
                <w:lang w:val="en-US"/>
              </w:rPr>
              <w:t>papir</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olovka</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poruke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mobitelu</w:t>
            </w:r>
            <w:proofErr w:type="spellEnd"/>
          </w:p>
        </w:tc>
        <w:tc>
          <w:tcPr>
            <w:tcW w:w="3828" w:type="dxa"/>
            <w:vAlign w:val="center"/>
          </w:tcPr>
          <w:p w14:paraId="02EBB0C4" w14:textId="5F4ED9AC"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javno zdravstvo </w:t>
            </w:r>
            <w:r>
              <w:rPr>
                <w:rFonts w:cstheme="minorHAnsi"/>
                <w:sz w:val="20"/>
              </w:rPr>
              <w:t>Krapinsko-zagorske županije</w:t>
            </w:r>
            <w:r w:rsidRPr="00965AD0">
              <w:rPr>
                <w:rFonts w:cstheme="minorHAnsi"/>
                <w:sz w:val="20"/>
              </w:rPr>
              <w:t xml:space="preserve"> </w:t>
            </w:r>
            <w:r w:rsidR="00BE6B89">
              <w:rPr>
                <w:rFonts w:cstheme="minorHAnsi"/>
                <w:b/>
                <w:bCs/>
                <w:sz w:val="20"/>
                <w:u w:val="single"/>
              </w:rPr>
              <w:t>(PRILOG 14</w:t>
            </w:r>
            <w:r w:rsidRPr="00536D4C">
              <w:rPr>
                <w:rFonts w:cstheme="minorHAnsi"/>
                <w:b/>
                <w:bCs/>
                <w:sz w:val="20"/>
                <w:u w:val="single"/>
              </w:rPr>
              <w:t>.)</w:t>
            </w:r>
          </w:p>
          <w:p w14:paraId="26E8F3FF" w14:textId="6EB1B471"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51E5383B" w14:textId="29E79E1A" w:rsidR="0043497A" w:rsidRPr="00965AD0" w:rsidRDefault="00914255" w:rsidP="0043497A">
            <w:pPr>
              <w:numPr>
                <w:ilvl w:val="0"/>
                <w:numId w:val="102"/>
              </w:numPr>
              <w:ind w:left="357" w:hanging="357"/>
              <w:contextualSpacing/>
              <w:jc w:val="left"/>
              <w:rPr>
                <w:rFonts w:cstheme="minorHAnsi"/>
                <w:sz w:val="20"/>
              </w:rPr>
            </w:pPr>
            <w:r>
              <w:rPr>
                <w:rFonts w:cstheme="minorHAnsi"/>
                <w:sz w:val="20"/>
              </w:rPr>
              <w:t>GDCK Zlatar</w:t>
            </w:r>
            <w:r w:rsidR="0043497A" w:rsidRPr="00965AD0">
              <w:rPr>
                <w:rFonts w:cstheme="minorHAnsi"/>
                <w:sz w:val="20"/>
              </w:rPr>
              <w:t xml:space="preserve"> </w:t>
            </w:r>
            <w:r w:rsidR="0043497A" w:rsidRPr="00536D4C">
              <w:rPr>
                <w:rFonts w:cstheme="minorHAnsi"/>
                <w:b/>
                <w:bCs/>
                <w:sz w:val="20"/>
                <w:u w:val="single"/>
              </w:rPr>
              <w:t>(PRILOG 3.)</w:t>
            </w:r>
          </w:p>
          <w:p w14:paraId="61AB21EC" w14:textId="77777777" w:rsidR="0043497A" w:rsidRPr="00536D4C" w:rsidRDefault="0043497A" w:rsidP="0043497A">
            <w:pPr>
              <w:numPr>
                <w:ilvl w:val="0"/>
                <w:numId w:val="102"/>
              </w:numPr>
              <w:ind w:left="357" w:hanging="357"/>
              <w:contextualSpacing/>
              <w:jc w:val="left"/>
              <w:rPr>
                <w:rFonts w:cstheme="minorHAnsi"/>
                <w:b/>
                <w:bCs/>
                <w:sz w:val="20"/>
              </w:rPr>
            </w:pPr>
            <w:r w:rsidRPr="00327AA1">
              <w:rPr>
                <w:rFonts w:cstheme="minorHAnsi"/>
                <w:sz w:val="20"/>
              </w:rPr>
              <w:t xml:space="preserve">HGSS – </w:t>
            </w:r>
            <w:r>
              <w:rPr>
                <w:rFonts w:cstheme="minorHAnsi"/>
                <w:sz w:val="20"/>
              </w:rPr>
              <w:t>Stanica Zlatar Bistrica</w:t>
            </w:r>
            <w:r w:rsidRPr="00327AA1">
              <w:rPr>
                <w:rFonts w:cstheme="minorHAnsi"/>
                <w:sz w:val="20"/>
              </w:rPr>
              <w:t xml:space="preserve">  </w:t>
            </w:r>
          </w:p>
          <w:p w14:paraId="7D41498D" w14:textId="77777777" w:rsidR="0043497A" w:rsidRPr="00536D4C" w:rsidRDefault="0043497A" w:rsidP="0043497A">
            <w:pPr>
              <w:ind w:left="357"/>
              <w:contextualSpacing/>
              <w:jc w:val="left"/>
              <w:rPr>
                <w:rFonts w:cstheme="minorHAnsi"/>
                <w:b/>
                <w:bCs/>
                <w:sz w:val="20"/>
                <w:u w:val="single"/>
              </w:rPr>
            </w:pPr>
            <w:r w:rsidRPr="00536D4C">
              <w:rPr>
                <w:rFonts w:cstheme="minorHAnsi"/>
                <w:b/>
                <w:bCs/>
                <w:sz w:val="20"/>
                <w:u w:val="single"/>
              </w:rPr>
              <w:t>(PRILOG 4.)</w:t>
            </w:r>
          </w:p>
          <w:p w14:paraId="4CAF98DD" w14:textId="4B0A3D95" w:rsidR="0043497A" w:rsidRPr="00327AA1" w:rsidRDefault="004E59F7" w:rsidP="0043497A">
            <w:pPr>
              <w:numPr>
                <w:ilvl w:val="0"/>
                <w:numId w:val="102"/>
              </w:numPr>
              <w:ind w:left="357" w:hanging="357"/>
              <w:contextualSpacing/>
              <w:jc w:val="left"/>
              <w:rPr>
                <w:rFonts w:cstheme="minorHAnsi"/>
                <w:b/>
                <w:bCs/>
                <w:sz w:val="20"/>
              </w:rPr>
            </w:pPr>
            <w:r>
              <w:rPr>
                <w:rFonts w:cstheme="minorHAnsi"/>
                <w:sz w:val="20"/>
              </w:rPr>
              <w:t>VZG Zlatar</w:t>
            </w:r>
            <w:r w:rsidR="0043497A" w:rsidRPr="00327AA1">
              <w:rPr>
                <w:rFonts w:cstheme="minorHAnsi"/>
                <w:sz w:val="20"/>
              </w:rPr>
              <w:t xml:space="preserve"> </w:t>
            </w:r>
            <w:r w:rsidR="0043497A" w:rsidRPr="00536D4C">
              <w:rPr>
                <w:rFonts w:cstheme="minorHAnsi"/>
                <w:b/>
                <w:bCs/>
                <w:sz w:val="20"/>
                <w:u w:val="single"/>
              </w:rPr>
              <w:t>(PRILOG 2.)</w:t>
            </w:r>
          </w:p>
          <w:p w14:paraId="07882CD5"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Njegovatelj</w:t>
            </w:r>
          </w:p>
          <w:p w14:paraId="7B7D4F13" w14:textId="0E2C92F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Susjedi</w:t>
            </w:r>
          </w:p>
        </w:tc>
      </w:tr>
      <w:tr w:rsidR="0043497A" w:rsidRPr="00965AD0" w14:paraId="5EDA95E3" w14:textId="77777777" w:rsidTr="0039368B">
        <w:tc>
          <w:tcPr>
            <w:tcW w:w="846" w:type="dxa"/>
            <w:vMerge/>
            <w:vAlign w:val="center"/>
          </w:tcPr>
          <w:p w14:paraId="317CF3A0" w14:textId="77777777" w:rsidR="0043497A" w:rsidRPr="00965AD0" w:rsidRDefault="0043497A" w:rsidP="0043497A">
            <w:pPr>
              <w:jc w:val="center"/>
              <w:rPr>
                <w:rFonts w:cstheme="minorHAnsi"/>
                <w:sz w:val="20"/>
              </w:rPr>
            </w:pPr>
          </w:p>
        </w:tc>
        <w:tc>
          <w:tcPr>
            <w:tcW w:w="2268" w:type="dxa"/>
            <w:vMerge/>
            <w:vAlign w:val="center"/>
          </w:tcPr>
          <w:p w14:paraId="219B18CB" w14:textId="77777777" w:rsidR="0043497A" w:rsidRPr="00965AD0" w:rsidRDefault="0043497A" w:rsidP="0043497A">
            <w:pPr>
              <w:jc w:val="center"/>
              <w:rPr>
                <w:rFonts w:cstheme="minorHAnsi"/>
                <w:sz w:val="20"/>
              </w:rPr>
            </w:pPr>
          </w:p>
        </w:tc>
        <w:tc>
          <w:tcPr>
            <w:tcW w:w="1701" w:type="dxa"/>
            <w:vAlign w:val="center"/>
          </w:tcPr>
          <w:p w14:paraId="5612EB27" w14:textId="77777777" w:rsidR="0043497A" w:rsidRPr="00965AD0" w:rsidRDefault="0043497A" w:rsidP="0043497A">
            <w:pPr>
              <w:jc w:val="center"/>
              <w:rPr>
                <w:rFonts w:cstheme="minorHAnsi"/>
                <w:b/>
                <w:bCs/>
                <w:sz w:val="20"/>
              </w:rPr>
            </w:pPr>
            <w:r w:rsidRPr="00965AD0">
              <w:rPr>
                <w:rFonts w:cstheme="minorHAnsi"/>
                <w:b/>
                <w:bCs/>
                <w:sz w:val="20"/>
              </w:rPr>
              <w:t>Zbrinjavanje</w:t>
            </w:r>
          </w:p>
        </w:tc>
        <w:tc>
          <w:tcPr>
            <w:tcW w:w="5386" w:type="dxa"/>
            <w:vAlign w:val="center"/>
          </w:tcPr>
          <w:p w14:paraId="2ED414F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1935A48C"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39F64DA6"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7AB1634D" w14:textId="023A565E"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023B7497" w14:textId="1BFDBED0"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B54394">
              <w:rPr>
                <w:rFonts w:cstheme="minorHAnsi"/>
                <w:b/>
                <w:bCs/>
                <w:sz w:val="20"/>
                <w:u w:val="single"/>
              </w:rPr>
              <w:t>(PRILOG 7.2. – 7.4.)</w:t>
            </w:r>
          </w:p>
          <w:p w14:paraId="3DF482D2" w14:textId="152BB84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B54394">
              <w:rPr>
                <w:rFonts w:cstheme="minorHAnsi"/>
                <w:b/>
                <w:bCs/>
                <w:sz w:val="20"/>
                <w:u w:val="single"/>
              </w:rPr>
              <w:t>(PRILOG 7.2. – 7.4.)</w:t>
            </w:r>
          </w:p>
          <w:p w14:paraId="684B9472" w14:textId="4CFD606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368AC84F" w14:textId="4A9346C2"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053351F3" w14:textId="5DCE8DF7"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00BE6B89">
              <w:rPr>
                <w:rFonts w:cstheme="minorHAnsi"/>
                <w:b/>
                <w:bCs/>
                <w:sz w:val="20"/>
                <w:u w:val="single"/>
              </w:rPr>
              <w:t>(PRILOG 14</w:t>
            </w:r>
            <w:r w:rsidRPr="00536D4C">
              <w:rPr>
                <w:rFonts w:cstheme="minorHAnsi"/>
                <w:b/>
                <w:bCs/>
                <w:sz w:val="20"/>
                <w:u w:val="single"/>
              </w:rPr>
              <w:t>.)</w:t>
            </w:r>
          </w:p>
          <w:p w14:paraId="1CDB8330" w14:textId="2A0DED8D"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2C448CD9" w14:textId="25ADF6FA" w:rsidR="0043497A" w:rsidRPr="00536D4C" w:rsidRDefault="00BE6B89" w:rsidP="0043497A">
            <w:pPr>
              <w:ind w:left="357"/>
              <w:contextualSpacing/>
              <w:jc w:val="left"/>
              <w:rPr>
                <w:sz w:val="20"/>
                <w:u w:val="single"/>
              </w:rPr>
            </w:pPr>
            <w:r>
              <w:rPr>
                <w:b/>
                <w:bCs/>
                <w:sz w:val="20"/>
                <w:u w:val="single"/>
              </w:rPr>
              <w:t>(PRILOG 15</w:t>
            </w:r>
            <w:r w:rsidR="0043497A" w:rsidRPr="00536D4C">
              <w:rPr>
                <w:b/>
                <w:bCs/>
                <w:sz w:val="20"/>
                <w:u w:val="single"/>
              </w:rPr>
              <w:t>.)</w:t>
            </w:r>
          </w:p>
          <w:p w14:paraId="390DBB63" w14:textId="5CDC3473" w:rsidR="0043497A"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43497A" w:rsidRPr="00965AD0" w14:paraId="7C621398" w14:textId="77777777" w:rsidTr="0039368B">
        <w:tc>
          <w:tcPr>
            <w:tcW w:w="846" w:type="dxa"/>
            <w:vMerge/>
            <w:vAlign w:val="center"/>
          </w:tcPr>
          <w:p w14:paraId="02B505E7" w14:textId="77777777" w:rsidR="0043497A" w:rsidRPr="00965AD0" w:rsidRDefault="0043497A" w:rsidP="0043497A">
            <w:pPr>
              <w:jc w:val="center"/>
              <w:rPr>
                <w:rFonts w:cstheme="minorHAnsi"/>
                <w:sz w:val="20"/>
              </w:rPr>
            </w:pPr>
          </w:p>
        </w:tc>
        <w:tc>
          <w:tcPr>
            <w:tcW w:w="2268" w:type="dxa"/>
            <w:vMerge/>
            <w:vAlign w:val="center"/>
          </w:tcPr>
          <w:p w14:paraId="75B019A0" w14:textId="77777777" w:rsidR="0043497A" w:rsidRPr="00965AD0" w:rsidRDefault="0043497A" w:rsidP="0043497A">
            <w:pPr>
              <w:jc w:val="center"/>
              <w:rPr>
                <w:rFonts w:cstheme="minorHAnsi"/>
                <w:sz w:val="20"/>
              </w:rPr>
            </w:pPr>
          </w:p>
        </w:tc>
        <w:tc>
          <w:tcPr>
            <w:tcW w:w="1701" w:type="dxa"/>
            <w:vAlign w:val="center"/>
          </w:tcPr>
          <w:p w14:paraId="7FD3FD7E" w14:textId="77777777" w:rsidR="0043497A" w:rsidRPr="00965AD0" w:rsidRDefault="0043497A" w:rsidP="0043497A">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02B0D0F9"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544DA038"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378F44FF" w14:textId="1498BCC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43497A">
              <w:rPr>
                <w:rFonts w:cstheme="minorHAnsi"/>
                <w:b/>
                <w:bCs/>
                <w:sz w:val="20"/>
                <w:u w:val="single"/>
              </w:rPr>
              <w:t>.)</w:t>
            </w:r>
          </w:p>
          <w:p w14:paraId="0E56C022" w14:textId="051EBF7F"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00BE6B89">
              <w:rPr>
                <w:rFonts w:cstheme="minorHAnsi"/>
                <w:b/>
                <w:bCs/>
                <w:sz w:val="20"/>
                <w:u w:val="single"/>
              </w:rPr>
              <w:t>(PRILOG 14</w:t>
            </w:r>
            <w:r w:rsidRPr="0043497A">
              <w:rPr>
                <w:rFonts w:cstheme="minorHAnsi"/>
                <w:b/>
                <w:bCs/>
                <w:sz w:val="20"/>
                <w:u w:val="single"/>
              </w:rPr>
              <w:t>.)</w:t>
            </w:r>
          </w:p>
          <w:p w14:paraId="3115957F" w14:textId="698D49AA" w:rsidR="0043497A" w:rsidRPr="00BC2D4F" w:rsidRDefault="0043497A" w:rsidP="0043497A">
            <w:pPr>
              <w:numPr>
                <w:ilvl w:val="0"/>
                <w:numId w:val="102"/>
              </w:numPr>
              <w:ind w:left="357" w:hanging="357"/>
              <w:contextualSpacing/>
              <w:jc w:val="left"/>
              <w:rPr>
                <w:rFonts w:cstheme="minorHAnsi"/>
                <w:sz w:val="20"/>
              </w:rPr>
            </w:pPr>
            <w:r>
              <w:rPr>
                <w:rFonts w:cstheme="minorHAnsi"/>
                <w:sz w:val="20"/>
              </w:rPr>
              <w:t xml:space="preserve">Ordinacija opće medicine </w:t>
            </w:r>
            <w:r w:rsidR="00BE6B89">
              <w:rPr>
                <w:rFonts w:cstheme="minorHAnsi"/>
                <w:b/>
                <w:bCs/>
                <w:sz w:val="20"/>
                <w:u w:val="single"/>
              </w:rPr>
              <w:t>(PRILOG 14</w:t>
            </w:r>
            <w:r w:rsidRPr="0043497A">
              <w:rPr>
                <w:rFonts w:cstheme="minorHAnsi"/>
                <w:b/>
                <w:bCs/>
                <w:sz w:val="20"/>
                <w:u w:val="single"/>
              </w:rPr>
              <w:t>.)</w:t>
            </w:r>
          </w:p>
          <w:p w14:paraId="2414E502" w14:textId="1CAC33DF" w:rsidR="0043497A" w:rsidRPr="00327AA1" w:rsidRDefault="00D954BB" w:rsidP="0043497A">
            <w:pPr>
              <w:numPr>
                <w:ilvl w:val="0"/>
                <w:numId w:val="102"/>
              </w:numPr>
              <w:ind w:left="357" w:hanging="357"/>
              <w:contextualSpacing/>
              <w:jc w:val="left"/>
              <w:rPr>
                <w:rFonts w:cstheme="minorHAnsi"/>
                <w:sz w:val="20"/>
              </w:rPr>
            </w:pPr>
            <w:r>
              <w:rPr>
                <w:sz w:val="20"/>
              </w:rPr>
              <w:t>Centar za socijalnu skrb Zlatar Bistrica</w:t>
            </w:r>
          </w:p>
          <w:p w14:paraId="4108744A" w14:textId="1D20C1B4" w:rsidR="0043497A" w:rsidRPr="00BC2D4F" w:rsidRDefault="00BE6B89" w:rsidP="0043497A">
            <w:pPr>
              <w:numPr>
                <w:ilvl w:val="0"/>
                <w:numId w:val="102"/>
              </w:numPr>
              <w:ind w:left="357" w:hanging="357"/>
              <w:contextualSpacing/>
              <w:jc w:val="left"/>
              <w:rPr>
                <w:rFonts w:cstheme="minorHAnsi"/>
                <w:sz w:val="20"/>
              </w:rPr>
            </w:pPr>
            <w:r>
              <w:rPr>
                <w:b/>
                <w:bCs/>
                <w:sz w:val="20"/>
                <w:u w:val="single"/>
              </w:rPr>
              <w:t>(PRILOG 15</w:t>
            </w:r>
            <w:r w:rsidR="0043497A" w:rsidRPr="0043497A">
              <w:rPr>
                <w:b/>
                <w:bCs/>
                <w:sz w:val="20"/>
                <w:u w:val="single"/>
              </w:rPr>
              <w:t>.)</w:t>
            </w:r>
          </w:p>
        </w:tc>
      </w:tr>
      <w:tr w:rsidR="00327AA1" w:rsidRPr="00965AD0" w14:paraId="74C33D63" w14:textId="77777777" w:rsidTr="0039368B">
        <w:tc>
          <w:tcPr>
            <w:tcW w:w="846" w:type="dxa"/>
            <w:vMerge w:val="restart"/>
            <w:vAlign w:val="center"/>
          </w:tcPr>
          <w:p w14:paraId="5996B0D1" w14:textId="77777777" w:rsidR="00327AA1" w:rsidRPr="00965AD0" w:rsidRDefault="00327AA1" w:rsidP="00327AA1">
            <w:pPr>
              <w:jc w:val="center"/>
              <w:rPr>
                <w:rFonts w:cstheme="minorHAnsi"/>
                <w:b/>
                <w:bCs/>
                <w:sz w:val="20"/>
              </w:rPr>
            </w:pPr>
            <w:r w:rsidRPr="00965AD0">
              <w:rPr>
                <w:rFonts w:cstheme="minorHAnsi"/>
                <w:b/>
                <w:bCs/>
                <w:sz w:val="20"/>
              </w:rPr>
              <w:t>5.</w:t>
            </w:r>
          </w:p>
        </w:tc>
        <w:tc>
          <w:tcPr>
            <w:tcW w:w="2268" w:type="dxa"/>
            <w:vMerge w:val="restart"/>
            <w:vAlign w:val="center"/>
          </w:tcPr>
          <w:p w14:paraId="050A32D9" w14:textId="77777777" w:rsidR="00327AA1" w:rsidRPr="00965AD0" w:rsidRDefault="00327AA1" w:rsidP="00327AA1">
            <w:pPr>
              <w:jc w:val="center"/>
              <w:rPr>
                <w:rFonts w:cstheme="minorHAnsi"/>
                <w:b/>
                <w:bCs/>
                <w:sz w:val="20"/>
              </w:rPr>
            </w:pPr>
            <w:r w:rsidRPr="00965AD0">
              <w:rPr>
                <w:rFonts w:cstheme="minorHAnsi"/>
                <w:b/>
                <w:bCs/>
                <w:sz w:val="20"/>
              </w:rPr>
              <w:t>Osobe s intelektualnim i mentalnim teškoćama</w:t>
            </w:r>
          </w:p>
          <w:p w14:paraId="734D580A" w14:textId="77777777" w:rsidR="00327AA1" w:rsidRPr="00965AD0" w:rsidRDefault="00327AA1" w:rsidP="00327AA1">
            <w:pPr>
              <w:jc w:val="center"/>
              <w:rPr>
                <w:rFonts w:cstheme="minorHAnsi"/>
                <w:b/>
                <w:bCs/>
                <w:sz w:val="20"/>
              </w:rPr>
            </w:pPr>
          </w:p>
          <w:p w14:paraId="79377416" w14:textId="77777777" w:rsidR="00327AA1" w:rsidRPr="00965AD0" w:rsidRDefault="00327AA1" w:rsidP="00327AA1">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5F6D64F4" w14:textId="77777777" w:rsidR="00327AA1" w:rsidRPr="00965AD0" w:rsidRDefault="00327AA1" w:rsidP="00327AA1">
            <w:pPr>
              <w:shd w:val="clear" w:color="auto" w:fill="FFFFFF"/>
              <w:rPr>
                <w:rFonts w:eastAsia="Times New Roman" w:cstheme="minorHAnsi"/>
                <w:sz w:val="20"/>
              </w:rPr>
            </w:pPr>
          </w:p>
          <w:p w14:paraId="02C6D350" w14:textId="77777777" w:rsidR="00327AA1" w:rsidRPr="00965AD0" w:rsidRDefault="00327AA1" w:rsidP="00327AA1">
            <w:pPr>
              <w:jc w:val="left"/>
              <w:rPr>
                <w:rFonts w:cstheme="minorHAnsi"/>
                <w:b/>
                <w:bCs/>
                <w:sz w:val="20"/>
              </w:rPr>
            </w:pPr>
            <w:r w:rsidRPr="00965AD0">
              <w:rPr>
                <w:rFonts w:cstheme="minorHAnsi"/>
                <w:sz w:val="20"/>
              </w:rPr>
              <w:t>Ljudi s mentalnom retardacijom imaju manju intelektualnu razvijenost nego što je normalno i poteškoće u učenju i socijalnoj prilagodbi. Približno 3% opće populacije ima mentalnu (duševnu) retardaciju.</w:t>
            </w:r>
          </w:p>
        </w:tc>
        <w:tc>
          <w:tcPr>
            <w:tcW w:w="1701" w:type="dxa"/>
            <w:vAlign w:val="center"/>
          </w:tcPr>
          <w:p w14:paraId="20A56268" w14:textId="77777777" w:rsidR="00327AA1" w:rsidRPr="00965AD0" w:rsidRDefault="00327AA1" w:rsidP="00327AA1">
            <w:pPr>
              <w:jc w:val="center"/>
              <w:rPr>
                <w:rFonts w:cstheme="minorHAnsi"/>
                <w:b/>
                <w:bCs/>
                <w:sz w:val="20"/>
              </w:rPr>
            </w:pPr>
            <w:r w:rsidRPr="00965AD0">
              <w:rPr>
                <w:rFonts w:cstheme="minorHAnsi"/>
                <w:b/>
                <w:bCs/>
                <w:sz w:val="20"/>
              </w:rPr>
              <w:t>Uzbunjivanje</w:t>
            </w:r>
          </w:p>
        </w:tc>
        <w:tc>
          <w:tcPr>
            <w:tcW w:w="5386" w:type="dxa"/>
            <w:vAlign w:val="center"/>
          </w:tcPr>
          <w:p w14:paraId="03BCE80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evakuacijski</w:t>
            </w:r>
            <w:proofErr w:type="spellEnd"/>
            <w:r w:rsidRPr="00965AD0">
              <w:rPr>
                <w:rFonts w:cstheme="minorHAnsi"/>
                <w:sz w:val="20"/>
                <w:lang w:val="en-US"/>
              </w:rPr>
              <w:t xml:space="preserve"> </w:t>
            </w:r>
            <w:proofErr w:type="spellStart"/>
            <w:r w:rsidRPr="00965AD0">
              <w:rPr>
                <w:rFonts w:cstheme="minorHAnsi"/>
                <w:sz w:val="20"/>
                <w:lang w:val="en-US"/>
              </w:rPr>
              <w:t>planovi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za </w:t>
            </w:r>
            <w:proofErr w:type="spellStart"/>
            <w:r w:rsidRPr="00965AD0">
              <w:rPr>
                <w:rFonts w:cstheme="minorHAnsi"/>
                <w:sz w:val="20"/>
                <w:lang w:val="en-US"/>
              </w:rPr>
              <w:t>spašavanje</w:t>
            </w:r>
            <w:proofErr w:type="spellEnd"/>
            <w:r w:rsidRPr="00965AD0">
              <w:rPr>
                <w:rFonts w:cstheme="minorHAnsi"/>
                <w:sz w:val="20"/>
                <w:lang w:val="en-US"/>
              </w:rPr>
              <w:t xml:space="preserve"> </w:t>
            </w:r>
            <w:proofErr w:type="spellStart"/>
            <w:r w:rsidRPr="00965AD0">
              <w:rPr>
                <w:rFonts w:cstheme="minorHAnsi"/>
                <w:sz w:val="20"/>
                <w:lang w:val="en-US"/>
              </w:rPr>
              <w:t>zahtijevaju</w:t>
            </w:r>
            <w:proofErr w:type="spellEnd"/>
            <w:r w:rsidRPr="00965AD0">
              <w:rPr>
                <w:rFonts w:cstheme="minorHAnsi"/>
                <w:sz w:val="20"/>
                <w:lang w:val="en-US"/>
              </w:rPr>
              <w:t xml:space="preserve"> </w:t>
            </w:r>
            <w:proofErr w:type="spellStart"/>
            <w:r w:rsidRPr="00965AD0">
              <w:rPr>
                <w:rFonts w:cstheme="minorHAnsi"/>
                <w:sz w:val="20"/>
                <w:lang w:val="en-US"/>
              </w:rPr>
              <w:t>sposobnost</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da </w:t>
            </w:r>
            <w:proofErr w:type="spellStart"/>
            <w:r w:rsidRPr="00965AD0">
              <w:rPr>
                <w:rFonts w:cstheme="minorHAnsi"/>
                <w:sz w:val="20"/>
                <w:lang w:val="en-US"/>
              </w:rPr>
              <w:t>procesuira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informaciju</w:t>
            </w:r>
            <w:proofErr w:type="spellEnd"/>
            <w:r w:rsidRPr="00965AD0">
              <w:rPr>
                <w:rFonts w:cstheme="minorHAnsi"/>
                <w:sz w:val="20"/>
                <w:lang w:val="en-US"/>
              </w:rPr>
              <w:t xml:space="preserve"> da bi se </w:t>
            </w:r>
            <w:proofErr w:type="spellStart"/>
            <w:r w:rsidRPr="00965AD0">
              <w:rPr>
                <w:rFonts w:cstheme="minorHAnsi"/>
                <w:sz w:val="20"/>
                <w:lang w:val="en-US"/>
              </w:rPr>
              <w:t>mogla</w:t>
            </w:r>
            <w:proofErr w:type="spellEnd"/>
            <w:r w:rsidRPr="00965AD0">
              <w:rPr>
                <w:rFonts w:cstheme="minorHAnsi"/>
                <w:sz w:val="20"/>
                <w:lang w:val="en-US"/>
              </w:rPr>
              <w:t xml:space="preserve"> </w:t>
            </w:r>
            <w:proofErr w:type="spellStart"/>
            <w:r w:rsidRPr="00965AD0">
              <w:rPr>
                <w:rFonts w:cstheme="minorHAnsi"/>
                <w:sz w:val="20"/>
                <w:lang w:val="en-US"/>
              </w:rPr>
              <w:t>zaštiti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spasiti</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p>
          <w:p w14:paraId="011F3B61"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mentalne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intelektualne</w:t>
            </w:r>
            <w:proofErr w:type="spellEnd"/>
            <w:r w:rsidRPr="00965AD0">
              <w:rPr>
                <w:rFonts w:cstheme="minorHAnsi"/>
                <w:sz w:val="20"/>
                <w:lang w:val="en-US"/>
              </w:rPr>
              <w:t xml:space="preserve"> </w:t>
            </w:r>
            <w:proofErr w:type="spellStart"/>
            <w:r w:rsidRPr="00965AD0">
              <w:rPr>
                <w:rFonts w:cstheme="minorHAnsi"/>
                <w:sz w:val="20"/>
                <w:lang w:val="en-US"/>
              </w:rPr>
              <w:t>teškoće</w:t>
            </w:r>
            <w:proofErr w:type="spellEnd"/>
            <w:r w:rsidRPr="00965AD0">
              <w:rPr>
                <w:rFonts w:cstheme="minorHAnsi"/>
                <w:sz w:val="20"/>
                <w:lang w:val="en-US"/>
              </w:rPr>
              <w:t xml:space="preserve"> </w:t>
            </w:r>
            <w:proofErr w:type="spellStart"/>
            <w:r w:rsidRPr="00965AD0">
              <w:rPr>
                <w:rFonts w:cstheme="minorHAnsi"/>
                <w:sz w:val="20"/>
                <w:lang w:val="en-US"/>
              </w:rPr>
              <w:t>onemogućuju</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procesuiranje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r w:rsidRPr="00965AD0">
              <w:rPr>
                <w:rFonts w:cstheme="minorHAnsi"/>
                <w:sz w:val="20"/>
                <w:lang w:val="en-US"/>
              </w:rPr>
              <w:t xml:space="preserve"> </w:t>
            </w:r>
            <w:proofErr w:type="spellStart"/>
            <w:r w:rsidRPr="00965AD0">
              <w:rPr>
                <w:rFonts w:cstheme="minorHAnsi"/>
                <w:sz w:val="20"/>
                <w:lang w:val="en-US"/>
              </w:rPr>
              <w:t>informacija</w:t>
            </w:r>
            <w:proofErr w:type="spellEnd"/>
            <w:r w:rsidRPr="00965AD0">
              <w:rPr>
                <w:rFonts w:cstheme="minorHAnsi"/>
                <w:sz w:val="20"/>
                <w:lang w:val="en-US"/>
              </w:rPr>
              <w:t xml:space="preserve">, </w:t>
            </w:r>
            <w:proofErr w:type="spellStart"/>
            <w:r w:rsidRPr="00965AD0">
              <w:rPr>
                <w:rFonts w:cstheme="minorHAnsi"/>
                <w:sz w:val="20"/>
                <w:lang w:val="en-US"/>
              </w:rPr>
              <w:t>teško</w:t>
            </w:r>
            <w:proofErr w:type="spellEnd"/>
            <w:r w:rsidRPr="00965AD0">
              <w:rPr>
                <w:rFonts w:cstheme="minorHAnsi"/>
                <w:sz w:val="20"/>
                <w:lang w:val="en-US"/>
              </w:rPr>
              <w:t xml:space="preserve"> </w:t>
            </w:r>
            <w:proofErr w:type="spellStart"/>
            <w:r w:rsidRPr="00965AD0">
              <w:rPr>
                <w:rFonts w:cstheme="minorHAnsi"/>
                <w:sz w:val="20"/>
                <w:lang w:val="en-US"/>
              </w:rPr>
              <w:t>shvaćaju</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se </w:t>
            </w:r>
            <w:proofErr w:type="spellStart"/>
            <w:r w:rsidRPr="00965AD0">
              <w:rPr>
                <w:rFonts w:cstheme="minorHAnsi"/>
                <w:sz w:val="20"/>
                <w:lang w:val="en-US"/>
              </w:rPr>
              <w:t>događa</w:t>
            </w:r>
            <w:proofErr w:type="spellEnd"/>
            <w:r w:rsidRPr="00965AD0">
              <w:rPr>
                <w:rFonts w:cstheme="minorHAnsi"/>
                <w:sz w:val="20"/>
                <w:lang w:val="en-US"/>
              </w:rPr>
              <w:t xml:space="preserve"> </w:t>
            </w: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nemaju</w:t>
            </w:r>
            <w:proofErr w:type="spellEnd"/>
            <w:r w:rsidRPr="00965AD0">
              <w:rPr>
                <w:rFonts w:cstheme="minorHAnsi"/>
                <w:sz w:val="20"/>
                <w:lang w:val="en-US"/>
              </w:rPr>
              <w:t xml:space="preserve"> </w:t>
            </w:r>
            <w:proofErr w:type="spellStart"/>
            <w:r w:rsidRPr="00965AD0">
              <w:rPr>
                <w:rFonts w:cstheme="minorHAnsi"/>
                <w:sz w:val="20"/>
                <w:lang w:val="en-US"/>
              </w:rPr>
              <w:t>istu</w:t>
            </w:r>
            <w:proofErr w:type="spellEnd"/>
            <w:r w:rsidRPr="00965AD0">
              <w:rPr>
                <w:rFonts w:cstheme="minorHAnsi"/>
                <w:sz w:val="20"/>
                <w:lang w:val="en-US"/>
              </w:rPr>
              <w:t xml:space="preserve"> </w:t>
            </w:r>
            <w:proofErr w:type="spellStart"/>
            <w:r w:rsidRPr="00965AD0">
              <w:rPr>
                <w:rFonts w:cstheme="minorHAnsi"/>
                <w:sz w:val="20"/>
                <w:lang w:val="en-US"/>
              </w:rPr>
              <w:t>percepciju</w:t>
            </w:r>
            <w:proofErr w:type="spellEnd"/>
            <w:r w:rsidRPr="00965AD0">
              <w:rPr>
                <w:rFonts w:cstheme="minorHAnsi"/>
                <w:sz w:val="20"/>
                <w:lang w:val="en-US"/>
              </w:rPr>
              <w:t xml:space="preserve"> </w:t>
            </w:r>
            <w:proofErr w:type="spellStart"/>
            <w:r w:rsidRPr="00965AD0">
              <w:rPr>
                <w:rFonts w:cstheme="minorHAnsi"/>
                <w:sz w:val="20"/>
                <w:lang w:val="en-US"/>
              </w:rPr>
              <w:t>rizika</w:t>
            </w:r>
            <w:proofErr w:type="spellEnd"/>
          </w:p>
          <w:p w14:paraId="2635A6F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iako</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oštećenjima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percipirati</w:t>
            </w:r>
            <w:proofErr w:type="spellEnd"/>
            <w:r w:rsidRPr="00965AD0">
              <w:rPr>
                <w:rFonts w:cstheme="minorHAnsi"/>
                <w:sz w:val="20"/>
                <w:lang w:val="en-US"/>
              </w:rPr>
              <w:t xml:space="preserve"> </w:t>
            </w:r>
            <w:proofErr w:type="spellStart"/>
            <w:r w:rsidRPr="00965AD0">
              <w:rPr>
                <w:rFonts w:cstheme="minorHAnsi"/>
                <w:sz w:val="20"/>
                <w:lang w:val="en-US"/>
              </w:rPr>
              <w:t>alarme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znakove</w:t>
            </w:r>
            <w:proofErr w:type="spellEnd"/>
            <w:r w:rsidRPr="00965AD0">
              <w:rPr>
                <w:rFonts w:cstheme="minorHAnsi"/>
                <w:sz w:val="20"/>
                <w:lang w:val="en-US"/>
              </w:rPr>
              <w:t xml:space="preserve"> </w:t>
            </w:r>
            <w:proofErr w:type="spellStart"/>
            <w:r w:rsidRPr="00965AD0">
              <w:rPr>
                <w:rFonts w:cstheme="minorHAnsi"/>
                <w:sz w:val="20"/>
                <w:lang w:val="en-US"/>
              </w:rPr>
              <w:t>upozorenja</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ih</w:t>
            </w:r>
            <w:proofErr w:type="spellEnd"/>
            <w:r w:rsidRPr="00965AD0">
              <w:rPr>
                <w:rFonts w:cstheme="minorHAnsi"/>
                <w:sz w:val="20"/>
                <w:lang w:val="en-US"/>
              </w:rPr>
              <w:t xml:space="preserve"> je </w:t>
            </w:r>
            <w:proofErr w:type="spellStart"/>
            <w:r w:rsidRPr="00965AD0">
              <w:rPr>
                <w:rFonts w:cstheme="minorHAnsi"/>
                <w:sz w:val="20"/>
                <w:lang w:val="en-US"/>
              </w:rPr>
              <w:t>upoznati</w:t>
            </w:r>
            <w:proofErr w:type="spellEnd"/>
            <w:r w:rsidRPr="00965AD0">
              <w:rPr>
                <w:rFonts w:cstheme="minorHAnsi"/>
                <w:sz w:val="20"/>
                <w:lang w:val="en-US"/>
              </w:rPr>
              <w:t xml:space="preserve"> </w:t>
            </w:r>
            <w:proofErr w:type="spellStart"/>
            <w:r w:rsidRPr="00965AD0">
              <w:rPr>
                <w:rFonts w:cstheme="minorHAnsi"/>
                <w:sz w:val="20"/>
                <w:lang w:val="en-US"/>
              </w:rPr>
              <w:t>sa</w:t>
            </w:r>
            <w:proofErr w:type="spellEnd"/>
            <w:r w:rsidRPr="00965AD0">
              <w:rPr>
                <w:rFonts w:cstheme="minorHAnsi"/>
                <w:sz w:val="20"/>
                <w:lang w:val="en-US"/>
              </w:rPr>
              <w:t xml:space="preserve"> </w:t>
            </w:r>
            <w:proofErr w:type="spellStart"/>
            <w:r w:rsidRPr="00965AD0">
              <w:rPr>
                <w:rFonts w:cstheme="minorHAnsi"/>
                <w:sz w:val="20"/>
                <w:lang w:val="en-US"/>
              </w:rPr>
              <w:t>značajem</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svrhom</w:t>
            </w:r>
            <w:proofErr w:type="spellEnd"/>
            <w:r w:rsidRPr="00965AD0">
              <w:rPr>
                <w:rFonts w:cstheme="minorHAnsi"/>
                <w:sz w:val="20"/>
                <w:lang w:val="en-US"/>
              </w:rPr>
              <w:t xml:space="preserve"> </w:t>
            </w:r>
            <w:proofErr w:type="spellStart"/>
            <w:r w:rsidRPr="00965AD0">
              <w:rPr>
                <w:rFonts w:cstheme="minorHAnsi"/>
                <w:sz w:val="20"/>
                <w:lang w:val="en-US"/>
              </w:rPr>
              <w:t>alarma</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znakova</w:t>
            </w:r>
            <w:proofErr w:type="spellEnd"/>
          </w:p>
          <w:p w14:paraId="7354454C"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informacije</w:t>
            </w:r>
            <w:proofErr w:type="spellEnd"/>
            <w:r w:rsidRPr="00965AD0">
              <w:rPr>
                <w:rFonts w:cstheme="minorHAnsi"/>
                <w:sz w:val="20"/>
                <w:lang w:val="en-US"/>
              </w:rPr>
              <w:t xml:space="preserve"> o </w:t>
            </w:r>
            <w:proofErr w:type="spellStart"/>
            <w:r w:rsidRPr="00965AD0">
              <w:rPr>
                <w:rFonts w:cstheme="minorHAnsi"/>
                <w:sz w:val="20"/>
                <w:lang w:val="en-US"/>
              </w:rPr>
              <w:t>nadolazećoj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o </w:t>
            </w:r>
            <w:proofErr w:type="spellStart"/>
            <w:r w:rsidRPr="00965AD0">
              <w:rPr>
                <w:rFonts w:cstheme="minorHAnsi"/>
                <w:sz w:val="20"/>
                <w:lang w:val="en-US"/>
              </w:rPr>
              <w:t>postupanju</w:t>
            </w:r>
            <w:proofErr w:type="spellEnd"/>
            <w:r w:rsidRPr="00965AD0">
              <w:rPr>
                <w:rFonts w:cstheme="minorHAnsi"/>
                <w:sz w:val="20"/>
                <w:lang w:val="en-US"/>
              </w:rPr>
              <w:t xml:space="preserve"> za </w:t>
            </w:r>
            <w:proofErr w:type="spellStart"/>
            <w:r w:rsidRPr="00965AD0">
              <w:rPr>
                <w:rFonts w:cstheme="minorHAnsi"/>
                <w:sz w:val="20"/>
                <w:lang w:val="en-US"/>
              </w:rPr>
              <w:t>slučaj</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učiniti</w:t>
            </w:r>
            <w:proofErr w:type="spellEnd"/>
            <w:r w:rsidRPr="00965AD0">
              <w:rPr>
                <w:rFonts w:cstheme="minorHAnsi"/>
                <w:sz w:val="20"/>
                <w:lang w:val="en-US"/>
              </w:rPr>
              <w:t xml:space="preserve"> </w:t>
            </w:r>
            <w:proofErr w:type="spellStart"/>
            <w:r w:rsidRPr="00965AD0">
              <w:rPr>
                <w:rFonts w:cstheme="minorHAnsi"/>
                <w:sz w:val="20"/>
                <w:lang w:val="en-US"/>
              </w:rPr>
              <w:t>što</w:t>
            </w:r>
            <w:proofErr w:type="spellEnd"/>
            <w:r w:rsidRPr="00965AD0">
              <w:rPr>
                <w:rFonts w:cstheme="minorHAnsi"/>
                <w:sz w:val="20"/>
                <w:lang w:val="en-US"/>
              </w:rPr>
              <w:t xml:space="preserve"> </w:t>
            </w:r>
            <w:proofErr w:type="spellStart"/>
            <w:r w:rsidRPr="00965AD0">
              <w:rPr>
                <w:rFonts w:cstheme="minorHAnsi"/>
                <w:sz w:val="20"/>
                <w:lang w:val="en-US"/>
              </w:rPr>
              <w:t>jednostavnijima</w:t>
            </w:r>
            <w:proofErr w:type="spellEnd"/>
          </w:p>
          <w:p w14:paraId="02F376F4"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jednostavan</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p w14:paraId="51270D96"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moguće</w:t>
            </w:r>
            <w:proofErr w:type="spellEnd"/>
            <w:r w:rsidRPr="00965AD0">
              <w:rPr>
                <w:rFonts w:cstheme="minorHAnsi"/>
                <w:sz w:val="20"/>
                <w:lang w:val="en-US"/>
              </w:rPr>
              <w:t xml:space="preserve"> je </w:t>
            </w: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slika</w:t>
            </w:r>
            <w:proofErr w:type="spellEnd"/>
            <w:r w:rsidRPr="00965AD0">
              <w:rPr>
                <w:rFonts w:cstheme="minorHAnsi"/>
                <w:sz w:val="20"/>
                <w:lang w:val="en-US"/>
              </w:rPr>
              <w:t xml:space="preserv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prikazivanja</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će</w:t>
            </w:r>
            <w:proofErr w:type="spellEnd"/>
            <w:r w:rsidRPr="00965AD0">
              <w:rPr>
                <w:rFonts w:cstheme="minorHAnsi"/>
                <w:sz w:val="20"/>
                <w:lang w:val="en-US"/>
              </w:rPr>
              <w:t xml:space="preserve"> </w:t>
            </w:r>
            <w:proofErr w:type="spellStart"/>
            <w:r w:rsidRPr="00965AD0">
              <w:rPr>
                <w:rFonts w:cstheme="minorHAnsi"/>
                <w:sz w:val="20"/>
                <w:lang w:val="en-US"/>
              </w:rPr>
              <w:t>slike</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p>
        </w:tc>
        <w:tc>
          <w:tcPr>
            <w:tcW w:w="3828" w:type="dxa"/>
            <w:vAlign w:val="center"/>
          </w:tcPr>
          <w:p w14:paraId="59844C17"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MUP, Ravnateljstvo civilne zaštite, Područni ured civilne zaštite Varaždin</w:t>
            </w:r>
            <w:r>
              <w:rPr>
                <w:rFonts w:cstheme="minorHAnsi"/>
                <w:sz w:val="20"/>
              </w:rPr>
              <w:t>, Služba civilne zaštite Krapina</w:t>
            </w:r>
          </w:p>
          <w:p w14:paraId="4367F981" w14:textId="77777777" w:rsidR="0043497A" w:rsidRPr="0043497A" w:rsidRDefault="0043497A" w:rsidP="0043497A">
            <w:pPr>
              <w:ind w:left="357"/>
              <w:contextualSpacing/>
              <w:jc w:val="left"/>
              <w:rPr>
                <w:rFonts w:cstheme="minorHAnsi"/>
                <w:sz w:val="20"/>
                <w:u w:val="single"/>
              </w:rPr>
            </w:pPr>
            <w:r w:rsidRPr="0043497A">
              <w:rPr>
                <w:rFonts w:cstheme="minorHAnsi"/>
                <w:b/>
                <w:bCs/>
                <w:sz w:val="20"/>
                <w:u w:val="single"/>
              </w:rPr>
              <w:t>(PRILOG 10.)</w:t>
            </w:r>
          </w:p>
          <w:p w14:paraId="06DB99F7" w14:textId="77777777"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Stožer civilne zaštite </w:t>
            </w:r>
            <w:r w:rsidRPr="0043497A">
              <w:rPr>
                <w:rFonts w:cstheme="minorHAnsi"/>
                <w:b/>
                <w:bCs/>
                <w:sz w:val="20"/>
                <w:u w:val="single"/>
              </w:rPr>
              <w:t>(PRILOG 1.)</w:t>
            </w:r>
          </w:p>
          <w:p w14:paraId="31AE52E0"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Mediji javnog priopćavanja </w:t>
            </w:r>
          </w:p>
          <w:p w14:paraId="07AE336B" w14:textId="60B883DF" w:rsidR="0043497A" w:rsidRPr="0043497A" w:rsidRDefault="00BE6B89" w:rsidP="0043497A">
            <w:pPr>
              <w:ind w:left="357"/>
              <w:contextualSpacing/>
              <w:jc w:val="left"/>
              <w:rPr>
                <w:rFonts w:cstheme="minorHAnsi"/>
                <w:sz w:val="20"/>
                <w:u w:val="single"/>
              </w:rPr>
            </w:pPr>
            <w:r>
              <w:rPr>
                <w:rFonts w:cstheme="minorHAnsi"/>
                <w:b/>
                <w:bCs/>
                <w:sz w:val="20"/>
                <w:u w:val="single"/>
              </w:rPr>
              <w:t>(PRILOG 30</w:t>
            </w:r>
            <w:r w:rsidR="0043497A" w:rsidRPr="0043497A">
              <w:rPr>
                <w:rFonts w:cstheme="minorHAnsi"/>
                <w:b/>
                <w:bCs/>
                <w:sz w:val="20"/>
                <w:u w:val="single"/>
              </w:rPr>
              <w:t>.)</w:t>
            </w:r>
          </w:p>
          <w:p w14:paraId="62410E02" w14:textId="2C8C3BD6" w:rsidR="00327AA1" w:rsidRPr="0043497A" w:rsidRDefault="004E59F7" w:rsidP="0043497A">
            <w:pPr>
              <w:numPr>
                <w:ilvl w:val="0"/>
                <w:numId w:val="102"/>
              </w:numPr>
              <w:ind w:left="357" w:hanging="357"/>
              <w:contextualSpacing/>
              <w:jc w:val="left"/>
              <w:rPr>
                <w:rFonts w:cstheme="minorHAnsi"/>
                <w:sz w:val="20"/>
              </w:rPr>
            </w:pPr>
            <w:r>
              <w:rPr>
                <w:rFonts w:cstheme="minorHAnsi"/>
                <w:sz w:val="20"/>
              </w:rPr>
              <w:t>VZG Zlatar</w:t>
            </w:r>
            <w:r w:rsidR="0043497A" w:rsidRPr="00965AD0">
              <w:rPr>
                <w:rFonts w:cstheme="minorHAnsi"/>
                <w:sz w:val="20"/>
              </w:rPr>
              <w:t xml:space="preserve"> </w:t>
            </w:r>
            <w:r w:rsidR="0043497A" w:rsidRPr="0043497A">
              <w:rPr>
                <w:rFonts w:cstheme="minorHAnsi"/>
                <w:b/>
                <w:bCs/>
                <w:sz w:val="20"/>
                <w:u w:val="single"/>
              </w:rPr>
              <w:t>(PRILOG 2.)</w:t>
            </w:r>
          </w:p>
        </w:tc>
      </w:tr>
      <w:tr w:rsidR="0043497A" w:rsidRPr="00965AD0" w14:paraId="30A30AF1" w14:textId="77777777" w:rsidTr="0039368B">
        <w:tc>
          <w:tcPr>
            <w:tcW w:w="846" w:type="dxa"/>
            <w:vMerge/>
            <w:vAlign w:val="center"/>
          </w:tcPr>
          <w:p w14:paraId="0116F6EE" w14:textId="77777777" w:rsidR="0043497A" w:rsidRPr="00965AD0" w:rsidRDefault="0043497A" w:rsidP="0043497A">
            <w:pPr>
              <w:jc w:val="center"/>
              <w:rPr>
                <w:rFonts w:cstheme="minorHAnsi"/>
                <w:sz w:val="20"/>
              </w:rPr>
            </w:pPr>
          </w:p>
        </w:tc>
        <w:tc>
          <w:tcPr>
            <w:tcW w:w="2268" w:type="dxa"/>
            <w:vMerge/>
            <w:vAlign w:val="center"/>
          </w:tcPr>
          <w:p w14:paraId="690BB497" w14:textId="77777777" w:rsidR="0043497A" w:rsidRPr="00965AD0" w:rsidRDefault="0043497A" w:rsidP="0043497A">
            <w:pPr>
              <w:jc w:val="center"/>
              <w:rPr>
                <w:rFonts w:cstheme="minorHAnsi"/>
                <w:sz w:val="20"/>
              </w:rPr>
            </w:pPr>
          </w:p>
        </w:tc>
        <w:tc>
          <w:tcPr>
            <w:tcW w:w="1701" w:type="dxa"/>
            <w:vAlign w:val="center"/>
          </w:tcPr>
          <w:p w14:paraId="011C048A" w14:textId="77777777" w:rsidR="0043497A" w:rsidRPr="00965AD0" w:rsidRDefault="0043497A" w:rsidP="0043497A">
            <w:pPr>
              <w:jc w:val="center"/>
              <w:rPr>
                <w:rFonts w:cstheme="minorHAnsi"/>
                <w:b/>
                <w:bCs/>
                <w:sz w:val="20"/>
              </w:rPr>
            </w:pPr>
            <w:r w:rsidRPr="00965AD0">
              <w:rPr>
                <w:rFonts w:cstheme="minorHAnsi"/>
                <w:b/>
                <w:bCs/>
                <w:sz w:val="20"/>
              </w:rPr>
              <w:t>Evakuacija</w:t>
            </w:r>
          </w:p>
        </w:tc>
        <w:tc>
          <w:tcPr>
            <w:tcW w:w="5386" w:type="dxa"/>
            <w:vAlign w:val="center"/>
          </w:tcPr>
          <w:p w14:paraId="2AE6CE7E"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utvrditi</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razumije</w:t>
            </w:r>
            <w:proofErr w:type="spellEnd"/>
            <w:r w:rsidRPr="00965AD0">
              <w:rPr>
                <w:rFonts w:cstheme="minorHAnsi"/>
                <w:sz w:val="20"/>
                <w:lang w:val="en-US"/>
              </w:rPr>
              <w:t xml:space="preserve"> </w:t>
            </w:r>
            <w:proofErr w:type="spellStart"/>
            <w:r w:rsidRPr="00965AD0">
              <w:rPr>
                <w:rFonts w:cstheme="minorHAnsi"/>
                <w:sz w:val="20"/>
                <w:lang w:val="en-US"/>
              </w:rPr>
              <w:t>informacije</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prima </w:t>
            </w:r>
            <w:proofErr w:type="spellStart"/>
            <w:r w:rsidRPr="00965AD0">
              <w:rPr>
                <w:rFonts w:cstheme="minorHAnsi"/>
                <w:sz w:val="20"/>
                <w:lang w:val="en-US"/>
              </w:rPr>
              <w:t>i</w:t>
            </w:r>
            <w:proofErr w:type="spellEnd"/>
            <w:r w:rsidRPr="00965AD0">
              <w:rPr>
                <w:rFonts w:cstheme="minorHAnsi"/>
                <w:sz w:val="20"/>
                <w:lang w:val="en-US"/>
              </w:rPr>
              <w:t xml:space="preserve"> da </w:t>
            </w:r>
            <w:proofErr w:type="spellStart"/>
            <w:r w:rsidRPr="00965AD0">
              <w:rPr>
                <w:rFonts w:cstheme="minorHAnsi"/>
                <w:sz w:val="20"/>
                <w:lang w:val="en-US"/>
              </w:rPr>
              <w:t>zna</w:t>
            </w:r>
            <w:proofErr w:type="spellEnd"/>
            <w:r w:rsidRPr="00965AD0">
              <w:rPr>
                <w:rFonts w:cstheme="minorHAnsi"/>
                <w:sz w:val="20"/>
                <w:lang w:val="en-US"/>
              </w:rPr>
              <w:t xml:space="preserve"> </w:t>
            </w:r>
            <w:proofErr w:type="spellStart"/>
            <w:r w:rsidRPr="00965AD0">
              <w:rPr>
                <w:rFonts w:cstheme="minorHAnsi"/>
                <w:sz w:val="20"/>
                <w:lang w:val="en-US"/>
              </w:rPr>
              <w:t>postupiti</w:t>
            </w:r>
            <w:proofErr w:type="spellEnd"/>
            <w:r w:rsidRPr="00965AD0">
              <w:rPr>
                <w:rFonts w:cstheme="minorHAnsi"/>
                <w:sz w:val="20"/>
                <w:lang w:val="en-US"/>
              </w:rPr>
              <w:t xml:space="preserve"> </w:t>
            </w:r>
            <w:proofErr w:type="spellStart"/>
            <w:r w:rsidRPr="00965AD0">
              <w:rPr>
                <w:rFonts w:cstheme="minorHAnsi"/>
                <w:sz w:val="20"/>
                <w:lang w:val="en-US"/>
              </w:rPr>
              <w:t>sukladno</w:t>
            </w:r>
            <w:proofErr w:type="spellEnd"/>
            <w:r w:rsidRPr="00965AD0">
              <w:rPr>
                <w:rFonts w:cstheme="minorHAnsi"/>
                <w:sz w:val="20"/>
                <w:lang w:val="en-US"/>
              </w:rPr>
              <w:t xml:space="preserve"> </w:t>
            </w:r>
            <w:proofErr w:type="spellStart"/>
            <w:r w:rsidRPr="00965AD0">
              <w:rPr>
                <w:rFonts w:cstheme="minorHAnsi"/>
                <w:sz w:val="20"/>
                <w:lang w:val="en-US"/>
              </w:rPr>
              <w:t>njima</w:t>
            </w:r>
            <w:proofErr w:type="spellEnd"/>
          </w:p>
          <w:p w14:paraId="738C7FA1"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prilikom</w:t>
            </w:r>
            <w:proofErr w:type="spellEnd"/>
            <w:r w:rsidRPr="00965AD0">
              <w:rPr>
                <w:rFonts w:cstheme="minorHAnsi"/>
                <w:sz w:val="20"/>
                <w:lang w:val="en-US"/>
              </w:rPr>
              <w:t xml:space="preserve"> </w:t>
            </w:r>
            <w:proofErr w:type="spellStart"/>
            <w:r w:rsidRPr="00965AD0">
              <w:rPr>
                <w:rFonts w:cstheme="minorHAnsi"/>
                <w:sz w:val="20"/>
                <w:lang w:val="en-US"/>
              </w:rPr>
              <w:t>davanja</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r w:rsidRPr="00965AD0">
              <w:rPr>
                <w:rFonts w:cstheme="minorHAnsi"/>
                <w:sz w:val="20"/>
                <w:lang w:val="en-US"/>
              </w:rPr>
              <w:t xml:space="preserve"> </w:t>
            </w:r>
            <w:proofErr w:type="spellStart"/>
            <w:r w:rsidRPr="00965AD0">
              <w:rPr>
                <w:rFonts w:cstheme="minorHAnsi"/>
                <w:sz w:val="20"/>
                <w:lang w:val="en-US"/>
              </w:rPr>
              <w:t>osobama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treba</w:t>
            </w:r>
            <w:proofErr w:type="spellEnd"/>
            <w:r w:rsidRPr="00965AD0">
              <w:rPr>
                <w:rFonts w:cstheme="minorHAnsi"/>
                <w:sz w:val="20"/>
                <w:lang w:val="en-US"/>
              </w:rPr>
              <w:t xml:space="preserve"> </w:t>
            </w:r>
            <w:proofErr w:type="spellStart"/>
            <w:r w:rsidRPr="00965AD0">
              <w:rPr>
                <w:rFonts w:cstheme="minorHAnsi"/>
                <w:sz w:val="20"/>
                <w:lang w:val="en-US"/>
              </w:rPr>
              <w:t>uzeti</w:t>
            </w:r>
            <w:proofErr w:type="spellEnd"/>
            <w:r w:rsidRPr="00965AD0">
              <w:rPr>
                <w:rFonts w:cstheme="minorHAnsi"/>
                <w:sz w:val="20"/>
                <w:lang w:val="en-US"/>
              </w:rPr>
              <w:t xml:space="preserve"> u </w:t>
            </w:r>
            <w:proofErr w:type="spellStart"/>
            <w:r w:rsidRPr="00965AD0">
              <w:rPr>
                <w:rFonts w:cstheme="minorHAnsi"/>
                <w:sz w:val="20"/>
                <w:lang w:val="en-US"/>
              </w:rPr>
              <w:t>obzir</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lastRenderedPageBreak/>
              <w:t>dezorijentirane</w:t>
            </w:r>
            <w:proofErr w:type="spellEnd"/>
            <w:r w:rsidRPr="00965AD0">
              <w:rPr>
                <w:rFonts w:cstheme="minorHAnsi"/>
                <w:sz w:val="20"/>
                <w:lang w:val="en-US"/>
              </w:rPr>
              <w:t xml:space="preserve">, da </w:t>
            </w:r>
            <w:proofErr w:type="spellStart"/>
            <w:r w:rsidRPr="00965AD0">
              <w:rPr>
                <w:rFonts w:cstheme="minorHAnsi"/>
                <w:sz w:val="20"/>
                <w:lang w:val="en-US"/>
              </w:rPr>
              <w:t>možda</w:t>
            </w:r>
            <w:proofErr w:type="spellEnd"/>
            <w:r w:rsidRPr="00965AD0">
              <w:rPr>
                <w:rFonts w:cstheme="minorHAnsi"/>
                <w:sz w:val="20"/>
                <w:lang w:val="en-US"/>
              </w:rPr>
              <w:t xml:space="preserve"> ne </w:t>
            </w:r>
            <w:proofErr w:type="spellStart"/>
            <w:r w:rsidRPr="00965AD0">
              <w:rPr>
                <w:rFonts w:cstheme="minorHAnsi"/>
                <w:sz w:val="20"/>
                <w:lang w:val="en-US"/>
              </w:rPr>
              <w:t>razumiju</w:t>
            </w:r>
            <w:proofErr w:type="spellEnd"/>
            <w:r w:rsidRPr="00965AD0">
              <w:rPr>
                <w:rFonts w:cstheme="minorHAnsi"/>
                <w:sz w:val="20"/>
                <w:lang w:val="en-US"/>
              </w:rPr>
              <w:t xml:space="preserve"> </w:t>
            </w:r>
            <w:proofErr w:type="spellStart"/>
            <w:r w:rsidRPr="00965AD0">
              <w:rPr>
                <w:rFonts w:cstheme="minorHAnsi"/>
                <w:sz w:val="20"/>
                <w:lang w:val="en-US"/>
              </w:rPr>
              <w:t>stanje</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da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imati</w:t>
            </w:r>
            <w:proofErr w:type="spellEnd"/>
            <w:r w:rsidRPr="00965AD0">
              <w:rPr>
                <w:rFonts w:cstheme="minorHAnsi"/>
                <w:sz w:val="20"/>
                <w:lang w:val="en-US"/>
              </w:rPr>
              <w:t xml:space="preserve"> </w:t>
            </w:r>
            <w:proofErr w:type="spellStart"/>
            <w:r w:rsidRPr="00965AD0">
              <w:rPr>
                <w:rFonts w:cstheme="minorHAnsi"/>
                <w:sz w:val="20"/>
                <w:lang w:val="en-US"/>
              </w:rPr>
              <w:t>snažne</w:t>
            </w:r>
            <w:proofErr w:type="spellEnd"/>
            <w:r w:rsidRPr="00965AD0">
              <w:rPr>
                <w:rFonts w:cstheme="minorHAnsi"/>
                <w:sz w:val="20"/>
                <w:lang w:val="en-US"/>
              </w:rPr>
              <w:t xml:space="preserve"> </w:t>
            </w:r>
            <w:proofErr w:type="spellStart"/>
            <w:r w:rsidRPr="00965AD0">
              <w:rPr>
                <w:rFonts w:cstheme="minorHAnsi"/>
                <w:sz w:val="20"/>
                <w:lang w:val="en-US"/>
              </w:rPr>
              <w:t>emocionalne</w:t>
            </w:r>
            <w:proofErr w:type="spellEnd"/>
            <w:r w:rsidRPr="00965AD0">
              <w:rPr>
                <w:rFonts w:cstheme="minorHAnsi"/>
                <w:sz w:val="20"/>
                <w:lang w:val="en-US"/>
              </w:rPr>
              <w:t xml:space="preserve"> </w:t>
            </w:r>
            <w:proofErr w:type="spellStart"/>
            <w:r w:rsidRPr="00965AD0">
              <w:rPr>
                <w:rFonts w:cstheme="minorHAnsi"/>
                <w:sz w:val="20"/>
                <w:lang w:val="en-US"/>
              </w:rPr>
              <w:t>reakcije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w:t>
            </w:r>
            <w:proofErr w:type="spellStart"/>
            <w:r w:rsidRPr="00965AD0">
              <w:rPr>
                <w:rFonts w:cstheme="minorHAnsi"/>
                <w:sz w:val="20"/>
                <w:lang w:val="en-US"/>
              </w:rPr>
              <w:t>ili</w:t>
            </w:r>
            <w:proofErr w:type="spellEnd"/>
            <w:r w:rsidRPr="00965AD0">
              <w:rPr>
                <w:rFonts w:cstheme="minorHAnsi"/>
                <w:sz w:val="20"/>
                <w:lang w:val="en-US"/>
              </w:rPr>
              <w:t xml:space="preserve"> se </w:t>
            </w:r>
            <w:proofErr w:type="spellStart"/>
            <w:r w:rsidRPr="00965AD0">
              <w:rPr>
                <w:rFonts w:cstheme="minorHAnsi"/>
                <w:sz w:val="20"/>
                <w:lang w:val="en-US"/>
              </w:rPr>
              <w:t>ponašati</w:t>
            </w:r>
            <w:proofErr w:type="spellEnd"/>
            <w:r w:rsidRPr="00965AD0">
              <w:rPr>
                <w:rFonts w:cstheme="minorHAnsi"/>
                <w:sz w:val="20"/>
                <w:lang w:val="en-US"/>
              </w:rPr>
              <w:t xml:space="preserve"> </w:t>
            </w:r>
            <w:proofErr w:type="spellStart"/>
            <w:r w:rsidRPr="00965AD0">
              <w:rPr>
                <w:rFonts w:cstheme="minorHAnsi"/>
                <w:sz w:val="20"/>
                <w:lang w:val="en-US"/>
              </w:rPr>
              <w:t>nasilno</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biti</w:t>
            </w:r>
            <w:proofErr w:type="spellEnd"/>
            <w:r w:rsidRPr="00965AD0">
              <w:rPr>
                <w:rFonts w:cstheme="minorHAnsi"/>
                <w:sz w:val="20"/>
                <w:lang w:val="en-US"/>
              </w:rPr>
              <w:t xml:space="preserve"> pod </w:t>
            </w:r>
            <w:proofErr w:type="spellStart"/>
            <w:r w:rsidRPr="00965AD0">
              <w:rPr>
                <w:rFonts w:cstheme="minorHAnsi"/>
                <w:sz w:val="20"/>
                <w:lang w:val="en-US"/>
              </w:rPr>
              <w:t>stresom</w:t>
            </w:r>
            <w:proofErr w:type="spellEnd"/>
            <w:r w:rsidRPr="00965AD0">
              <w:rPr>
                <w:rFonts w:cstheme="minorHAnsi"/>
                <w:sz w:val="20"/>
                <w:lang w:val="en-US"/>
              </w:rPr>
              <w:t xml:space="preserve">, </w:t>
            </w:r>
            <w:proofErr w:type="spellStart"/>
            <w:r w:rsidRPr="00965AD0">
              <w:rPr>
                <w:rFonts w:cstheme="minorHAnsi"/>
                <w:sz w:val="20"/>
                <w:lang w:val="en-US"/>
              </w:rPr>
              <w:t>bježati</w:t>
            </w:r>
            <w:proofErr w:type="spellEnd"/>
            <w:r w:rsidRPr="00965AD0">
              <w:rPr>
                <w:rFonts w:cstheme="minorHAnsi"/>
                <w:sz w:val="20"/>
                <w:lang w:val="en-US"/>
              </w:rPr>
              <w:t xml:space="preserve"> </w:t>
            </w:r>
            <w:proofErr w:type="spellStart"/>
            <w:r w:rsidRPr="00965AD0">
              <w:rPr>
                <w:rFonts w:cstheme="minorHAnsi"/>
                <w:sz w:val="20"/>
                <w:lang w:val="en-US"/>
              </w:rPr>
              <w:t>ususret</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neočekivano</w:t>
            </w:r>
            <w:proofErr w:type="spellEnd"/>
            <w:r w:rsidRPr="00965AD0">
              <w:rPr>
                <w:rFonts w:cstheme="minorHAnsi"/>
                <w:sz w:val="20"/>
                <w:lang w:val="en-US"/>
              </w:rPr>
              <w:t xml:space="preserve"> </w:t>
            </w:r>
            <w:proofErr w:type="spellStart"/>
            <w:r w:rsidRPr="00965AD0">
              <w:rPr>
                <w:rFonts w:cstheme="minorHAnsi"/>
                <w:sz w:val="20"/>
                <w:lang w:val="en-US"/>
              </w:rPr>
              <w:t>reagirati</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odbijati</w:t>
            </w:r>
            <w:proofErr w:type="spellEnd"/>
            <w:r w:rsidRPr="00965AD0">
              <w:rPr>
                <w:rFonts w:cstheme="minorHAnsi"/>
                <w:sz w:val="20"/>
                <w:lang w:val="en-US"/>
              </w:rPr>
              <w:t xml:space="preserve"> </w:t>
            </w:r>
            <w:proofErr w:type="spellStart"/>
            <w:r w:rsidRPr="00965AD0">
              <w:rPr>
                <w:rFonts w:cstheme="minorHAnsi"/>
                <w:sz w:val="20"/>
                <w:lang w:val="en-US"/>
              </w:rPr>
              <w:t>slušanje</w:t>
            </w:r>
            <w:proofErr w:type="spellEnd"/>
            <w:r w:rsidRPr="00965AD0">
              <w:rPr>
                <w:rFonts w:cstheme="minorHAnsi"/>
                <w:sz w:val="20"/>
                <w:lang w:val="en-US"/>
              </w:rPr>
              <w:t xml:space="preserve"> </w:t>
            </w:r>
            <w:proofErr w:type="spellStart"/>
            <w:r w:rsidRPr="00965AD0">
              <w:rPr>
                <w:rFonts w:cstheme="minorHAnsi"/>
                <w:sz w:val="20"/>
                <w:lang w:val="en-US"/>
              </w:rPr>
              <w:t>uputa</w:t>
            </w:r>
            <w:proofErr w:type="spellEnd"/>
          </w:p>
          <w:p w14:paraId="7009303E"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davati</w:t>
            </w:r>
            <w:proofErr w:type="spellEnd"/>
            <w:r w:rsidRPr="00965AD0">
              <w:rPr>
                <w:rFonts w:cstheme="minorHAnsi"/>
                <w:sz w:val="20"/>
                <w:lang w:val="en-US"/>
              </w:rPr>
              <w:t xml:space="preserve"> </w:t>
            </w:r>
            <w:proofErr w:type="spellStart"/>
            <w:r w:rsidRPr="00965AD0">
              <w:rPr>
                <w:rFonts w:cstheme="minorHAnsi"/>
                <w:sz w:val="20"/>
                <w:lang w:val="en-US"/>
              </w:rPr>
              <w:t>korak</w:t>
            </w:r>
            <w:proofErr w:type="spellEnd"/>
            <w:r w:rsidRPr="00965AD0">
              <w:rPr>
                <w:rFonts w:cstheme="minorHAnsi"/>
                <w:sz w:val="20"/>
                <w:lang w:val="en-US"/>
              </w:rPr>
              <w:t xml:space="preserve"> po </w:t>
            </w:r>
            <w:proofErr w:type="spellStart"/>
            <w:r w:rsidRPr="00965AD0">
              <w:rPr>
                <w:rFonts w:cstheme="minorHAnsi"/>
                <w:sz w:val="20"/>
                <w:lang w:val="en-US"/>
              </w:rPr>
              <w:t>korak</w:t>
            </w:r>
            <w:proofErr w:type="spellEnd"/>
            <w:r w:rsidRPr="00965AD0">
              <w:rPr>
                <w:rFonts w:cstheme="minorHAnsi"/>
                <w:sz w:val="20"/>
                <w:lang w:val="en-US"/>
              </w:rPr>
              <w:t xml:space="preserve">, </w:t>
            </w:r>
            <w:proofErr w:type="spellStart"/>
            <w:r w:rsidRPr="00965AD0">
              <w:rPr>
                <w:rFonts w:cstheme="minorHAnsi"/>
                <w:sz w:val="20"/>
                <w:lang w:val="en-US"/>
              </w:rPr>
              <w:t>strpljivo</w:t>
            </w:r>
            <w:proofErr w:type="spellEnd"/>
            <w:r w:rsidRPr="00965AD0">
              <w:rPr>
                <w:rFonts w:cstheme="minorHAnsi"/>
                <w:sz w:val="20"/>
                <w:lang w:val="en-US"/>
              </w:rPr>
              <w:t xml:space="preserve"> </w:t>
            </w:r>
            <w:proofErr w:type="spellStart"/>
            <w:r w:rsidRPr="00965AD0">
              <w:rPr>
                <w:rFonts w:cstheme="minorHAnsi"/>
                <w:sz w:val="20"/>
                <w:lang w:val="en-US"/>
              </w:rPr>
              <w:t>te</w:t>
            </w:r>
            <w:proofErr w:type="spellEnd"/>
            <w:r w:rsidRPr="00965AD0">
              <w:rPr>
                <w:rFonts w:cstheme="minorHAnsi"/>
                <w:sz w:val="20"/>
                <w:lang w:val="en-US"/>
              </w:rPr>
              <w:t xml:space="preserve"> po </w:t>
            </w:r>
            <w:proofErr w:type="spellStart"/>
            <w:r w:rsidRPr="00965AD0">
              <w:rPr>
                <w:rFonts w:cstheme="minorHAnsi"/>
                <w:sz w:val="20"/>
                <w:lang w:val="en-US"/>
              </w:rPr>
              <w:t>potrebi</w:t>
            </w:r>
            <w:proofErr w:type="spellEnd"/>
            <w:r w:rsidRPr="00965AD0">
              <w:rPr>
                <w:rFonts w:cstheme="minorHAnsi"/>
                <w:sz w:val="20"/>
                <w:lang w:val="en-US"/>
              </w:rPr>
              <w:t xml:space="preserve"> </w:t>
            </w:r>
            <w:proofErr w:type="spellStart"/>
            <w:r w:rsidRPr="00965AD0">
              <w:rPr>
                <w:rFonts w:cstheme="minorHAnsi"/>
                <w:sz w:val="20"/>
                <w:lang w:val="en-US"/>
              </w:rPr>
              <w:t>ponoviti</w:t>
            </w:r>
            <w:proofErr w:type="spellEnd"/>
            <w:r w:rsidRPr="00965AD0">
              <w:rPr>
                <w:rFonts w:cstheme="minorHAnsi"/>
                <w:sz w:val="20"/>
                <w:lang w:val="en-US"/>
              </w:rPr>
              <w:t xml:space="preserve"> </w:t>
            </w:r>
            <w:proofErr w:type="spellStart"/>
            <w:r w:rsidRPr="00965AD0">
              <w:rPr>
                <w:rFonts w:cstheme="minorHAnsi"/>
                <w:sz w:val="20"/>
                <w:lang w:val="en-US"/>
              </w:rPr>
              <w:t>više</w:t>
            </w:r>
            <w:proofErr w:type="spellEnd"/>
            <w:r w:rsidRPr="00965AD0">
              <w:rPr>
                <w:rFonts w:cstheme="minorHAnsi"/>
                <w:sz w:val="20"/>
                <w:lang w:val="en-US"/>
              </w:rPr>
              <w:t xml:space="preserve"> puta</w:t>
            </w:r>
          </w:p>
          <w:p w14:paraId="2B8CC092"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biti</w:t>
            </w:r>
            <w:proofErr w:type="spellEnd"/>
            <w:r w:rsidRPr="00965AD0">
              <w:rPr>
                <w:rFonts w:cstheme="minorHAnsi"/>
                <w:sz w:val="20"/>
                <w:lang w:val="en-US"/>
              </w:rPr>
              <w:t xml:space="preserve"> </w:t>
            </w:r>
            <w:proofErr w:type="spellStart"/>
            <w:r w:rsidRPr="00965AD0">
              <w:rPr>
                <w:rFonts w:cstheme="minorHAnsi"/>
                <w:sz w:val="20"/>
                <w:lang w:val="en-US"/>
              </w:rPr>
              <w:t>siguran</w:t>
            </w:r>
            <w:proofErr w:type="spellEnd"/>
            <w:r w:rsidRPr="00965AD0">
              <w:rPr>
                <w:rFonts w:cstheme="minorHAnsi"/>
                <w:sz w:val="20"/>
                <w:lang w:val="en-US"/>
              </w:rPr>
              <w:t xml:space="preserve"> da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mentalnim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pronaći</w:t>
            </w:r>
            <w:proofErr w:type="spellEnd"/>
            <w:r w:rsidRPr="00965AD0">
              <w:rPr>
                <w:rFonts w:cstheme="minorHAnsi"/>
                <w:sz w:val="20"/>
                <w:lang w:val="en-US"/>
              </w:rPr>
              <w:t xml:space="preserve"> </w:t>
            </w:r>
            <w:proofErr w:type="spellStart"/>
            <w:r w:rsidRPr="00965AD0">
              <w:rPr>
                <w:rFonts w:cstheme="minorHAnsi"/>
                <w:sz w:val="20"/>
                <w:lang w:val="en-US"/>
              </w:rPr>
              <w:t>izlaz</w:t>
            </w:r>
            <w:proofErr w:type="spellEnd"/>
            <w:r w:rsidRPr="00965AD0">
              <w:rPr>
                <w:rFonts w:cstheme="minorHAnsi"/>
                <w:sz w:val="20"/>
                <w:lang w:val="en-US"/>
              </w:rPr>
              <w:t xml:space="preserve"> 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opasnosti</w:t>
            </w:r>
            <w:proofErr w:type="spellEnd"/>
            <w:r w:rsidRPr="00965AD0">
              <w:rPr>
                <w:rFonts w:cstheme="minorHAnsi"/>
                <w:sz w:val="20"/>
                <w:lang w:val="en-US"/>
              </w:rPr>
              <w:t xml:space="preserve">, </w:t>
            </w:r>
            <w:proofErr w:type="spellStart"/>
            <w:r w:rsidRPr="00965AD0">
              <w:rPr>
                <w:rFonts w:cstheme="minorHAnsi"/>
                <w:sz w:val="20"/>
                <w:lang w:val="en-US"/>
              </w:rPr>
              <w:t>jednostavnije</w:t>
            </w:r>
            <w:proofErr w:type="spellEnd"/>
            <w:r w:rsidRPr="00965AD0">
              <w:rPr>
                <w:rFonts w:cstheme="minorHAnsi"/>
                <w:sz w:val="20"/>
                <w:lang w:val="en-US"/>
              </w:rPr>
              <w:t xml:space="preserve"> </w:t>
            </w:r>
            <w:proofErr w:type="spellStart"/>
            <w:r w:rsidRPr="00965AD0">
              <w:rPr>
                <w:rFonts w:cstheme="minorHAnsi"/>
                <w:sz w:val="20"/>
                <w:lang w:val="en-US"/>
              </w:rPr>
              <w:t>upute</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zidu</w:t>
            </w:r>
            <w:proofErr w:type="spellEnd"/>
            <w:r w:rsidRPr="00965AD0">
              <w:rPr>
                <w:rFonts w:cstheme="minorHAnsi"/>
                <w:sz w:val="20"/>
                <w:lang w:val="en-US"/>
              </w:rPr>
              <w:t xml:space="preserve"> </w:t>
            </w:r>
            <w:proofErr w:type="spellStart"/>
            <w:r w:rsidRPr="00965AD0">
              <w:rPr>
                <w:rFonts w:cstheme="minorHAnsi"/>
                <w:sz w:val="20"/>
                <w:lang w:val="en-US"/>
              </w:rPr>
              <w:t>ili</w:t>
            </w:r>
            <w:proofErr w:type="spellEnd"/>
            <w:r w:rsidRPr="00965AD0">
              <w:rPr>
                <w:rFonts w:cstheme="minorHAnsi"/>
                <w:sz w:val="20"/>
                <w:lang w:val="en-US"/>
              </w:rPr>
              <w:t xml:space="preserve"> </w:t>
            </w:r>
            <w:proofErr w:type="spellStart"/>
            <w:r w:rsidRPr="00965AD0">
              <w:rPr>
                <w:rFonts w:cstheme="minorHAnsi"/>
                <w:sz w:val="20"/>
                <w:lang w:val="en-US"/>
              </w:rPr>
              <w:t>podu</w:t>
            </w:r>
            <w:proofErr w:type="spellEnd"/>
            <w:r w:rsidRPr="00965AD0">
              <w:rPr>
                <w:rFonts w:cstheme="minorHAnsi"/>
                <w:sz w:val="20"/>
                <w:lang w:val="en-US"/>
              </w:rPr>
              <w:t xml:space="preserve"> </w:t>
            </w:r>
            <w:proofErr w:type="spellStart"/>
            <w:r w:rsidRPr="00965AD0">
              <w:rPr>
                <w:rFonts w:cstheme="minorHAnsi"/>
                <w:sz w:val="20"/>
                <w:lang w:val="en-US"/>
              </w:rPr>
              <w:t>koje</w:t>
            </w:r>
            <w:proofErr w:type="spellEnd"/>
            <w:r w:rsidRPr="00965AD0">
              <w:rPr>
                <w:rFonts w:cstheme="minorHAnsi"/>
                <w:sz w:val="20"/>
                <w:lang w:val="en-US"/>
              </w:rPr>
              <w:t xml:space="preserve"> </w:t>
            </w:r>
            <w:proofErr w:type="spellStart"/>
            <w:r w:rsidRPr="00965AD0">
              <w:rPr>
                <w:rFonts w:cstheme="minorHAnsi"/>
                <w:sz w:val="20"/>
                <w:lang w:val="en-US"/>
              </w:rPr>
              <w:t>upućuju</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smjer</w:t>
            </w:r>
            <w:proofErr w:type="spellEnd"/>
            <w:r w:rsidRPr="00965AD0">
              <w:rPr>
                <w:rFonts w:cstheme="minorHAnsi"/>
                <w:sz w:val="20"/>
                <w:lang w:val="en-US"/>
              </w:rPr>
              <w:t xml:space="preserve"> </w:t>
            </w:r>
            <w:proofErr w:type="spellStart"/>
            <w:r w:rsidRPr="00965AD0">
              <w:rPr>
                <w:rFonts w:cstheme="minorHAnsi"/>
                <w:sz w:val="20"/>
                <w:lang w:val="en-US"/>
              </w:rPr>
              <w:t>izlaza</w:t>
            </w:r>
            <w:proofErr w:type="spellEnd"/>
            <w:r w:rsidRPr="00965AD0">
              <w:rPr>
                <w:rFonts w:cstheme="minorHAnsi"/>
                <w:sz w:val="20"/>
                <w:lang w:val="en-US"/>
              </w:rPr>
              <w:t xml:space="preserve"> </w:t>
            </w:r>
            <w:proofErr w:type="spellStart"/>
            <w:r w:rsidRPr="00965AD0">
              <w:rPr>
                <w:rFonts w:cstheme="minorHAnsi"/>
                <w:sz w:val="20"/>
                <w:lang w:val="en-US"/>
              </w:rPr>
              <w:t>mogu</w:t>
            </w:r>
            <w:proofErr w:type="spellEnd"/>
            <w:r w:rsidRPr="00965AD0">
              <w:rPr>
                <w:rFonts w:cstheme="minorHAnsi"/>
                <w:sz w:val="20"/>
                <w:lang w:val="en-US"/>
              </w:rPr>
              <w:t xml:space="preserve"> </w:t>
            </w:r>
            <w:proofErr w:type="spellStart"/>
            <w:r w:rsidRPr="00965AD0">
              <w:rPr>
                <w:rFonts w:cstheme="minorHAnsi"/>
                <w:sz w:val="20"/>
                <w:lang w:val="en-US"/>
              </w:rPr>
              <w:t>znatno</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snalaženje</w:t>
            </w:r>
            <w:proofErr w:type="spellEnd"/>
          </w:p>
          <w:p w14:paraId="51C4793B"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evakuaciju</w:t>
            </w:r>
            <w:proofErr w:type="spellEnd"/>
            <w:r w:rsidRPr="00965AD0">
              <w:rPr>
                <w:rFonts w:cstheme="minorHAnsi"/>
                <w:sz w:val="20"/>
                <w:lang w:val="en-US"/>
              </w:rPr>
              <w:t xml:space="preserve"> </w:t>
            </w:r>
            <w:proofErr w:type="spellStart"/>
            <w:r w:rsidRPr="00965AD0">
              <w:rPr>
                <w:rFonts w:cstheme="minorHAnsi"/>
                <w:sz w:val="20"/>
                <w:lang w:val="en-US"/>
              </w:rPr>
              <w:t>osoba</w:t>
            </w:r>
            <w:proofErr w:type="spellEnd"/>
            <w:r w:rsidRPr="00965AD0">
              <w:rPr>
                <w:rFonts w:cstheme="minorHAnsi"/>
                <w:sz w:val="20"/>
                <w:lang w:val="en-US"/>
              </w:rPr>
              <w:t xml:space="preserve"> s </w:t>
            </w:r>
            <w:proofErr w:type="spellStart"/>
            <w:r w:rsidRPr="00965AD0">
              <w:rPr>
                <w:rFonts w:cstheme="minorHAnsi"/>
                <w:sz w:val="20"/>
                <w:lang w:val="en-US"/>
              </w:rPr>
              <w:t>težim</w:t>
            </w:r>
            <w:proofErr w:type="spellEnd"/>
            <w:r w:rsidRPr="00965AD0">
              <w:rPr>
                <w:rFonts w:cstheme="minorHAnsi"/>
                <w:sz w:val="20"/>
                <w:lang w:val="en-US"/>
              </w:rPr>
              <w:t xml:space="preserve"> </w:t>
            </w:r>
            <w:proofErr w:type="spellStart"/>
            <w:r w:rsidRPr="00965AD0">
              <w:rPr>
                <w:rFonts w:cstheme="minorHAnsi"/>
                <w:sz w:val="20"/>
                <w:lang w:val="en-US"/>
              </w:rPr>
              <w:t>intelektualnim</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proofErr w:type="gramStart"/>
            <w:r w:rsidRPr="00965AD0">
              <w:rPr>
                <w:rFonts w:cstheme="minorHAnsi"/>
                <w:sz w:val="20"/>
                <w:lang w:val="en-US"/>
              </w:rPr>
              <w:t>tjelesnim</w:t>
            </w:r>
            <w:proofErr w:type="spellEnd"/>
            <w:r w:rsidRPr="00965AD0">
              <w:rPr>
                <w:rFonts w:cstheme="minorHAnsi"/>
                <w:sz w:val="20"/>
                <w:lang w:val="en-US"/>
              </w:rPr>
              <w:t xml:space="preserve">  </w:t>
            </w:r>
            <w:proofErr w:type="spellStart"/>
            <w:r w:rsidRPr="00965AD0">
              <w:rPr>
                <w:rFonts w:cstheme="minorHAnsi"/>
                <w:sz w:val="20"/>
                <w:lang w:val="en-US"/>
              </w:rPr>
              <w:t>teškoćama</w:t>
            </w:r>
            <w:proofErr w:type="spellEnd"/>
            <w:proofErr w:type="gramEnd"/>
            <w:r w:rsidRPr="00965AD0">
              <w:rPr>
                <w:rFonts w:cstheme="minorHAnsi"/>
                <w:sz w:val="20"/>
                <w:lang w:val="en-US"/>
              </w:rPr>
              <w:t xml:space="preserve"> </w:t>
            </w:r>
            <w:proofErr w:type="spellStart"/>
            <w:r w:rsidRPr="00965AD0">
              <w:rPr>
                <w:rFonts w:cstheme="minorHAnsi"/>
                <w:sz w:val="20"/>
                <w:lang w:val="en-US"/>
              </w:rPr>
              <w:t>moraju</w:t>
            </w:r>
            <w:proofErr w:type="spellEnd"/>
            <w:r w:rsidRPr="00965AD0">
              <w:rPr>
                <w:rFonts w:cstheme="minorHAnsi"/>
                <w:sz w:val="20"/>
                <w:lang w:val="en-US"/>
              </w:rPr>
              <w:t xml:space="preserve"> </w:t>
            </w:r>
            <w:proofErr w:type="spellStart"/>
            <w:r w:rsidRPr="00965AD0">
              <w:rPr>
                <w:rFonts w:cstheme="minorHAnsi"/>
                <w:sz w:val="20"/>
                <w:lang w:val="en-US"/>
              </w:rPr>
              <w:t>provoditi</w:t>
            </w:r>
            <w:proofErr w:type="spellEnd"/>
            <w:r w:rsidRPr="00965AD0">
              <w:rPr>
                <w:rFonts w:cstheme="minorHAnsi"/>
                <w:sz w:val="20"/>
                <w:lang w:val="en-US"/>
              </w:rPr>
              <w:t xml:space="preserve"> </w:t>
            </w:r>
            <w:proofErr w:type="spellStart"/>
            <w:r w:rsidRPr="00965AD0">
              <w:rPr>
                <w:rFonts w:cstheme="minorHAnsi"/>
                <w:sz w:val="20"/>
                <w:lang w:val="en-US"/>
              </w:rPr>
              <w:t>osobe</w:t>
            </w:r>
            <w:proofErr w:type="spellEnd"/>
            <w:r w:rsidRPr="00965AD0">
              <w:rPr>
                <w:rFonts w:cstheme="minorHAnsi"/>
                <w:sz w:val="20"/>
                <w:lang w:val="en-US"/>
              </w:rPr>
              <w:t xml:space="preserve"> </w:t>
            </w:r>
            <w:proofErr w:type="spellStart"/>
            <w:r w:rsidRPr="00965AD0">
              <w:rPr>
                <w:rFonts w:cstheme="minorHAnsi"/>
                <w:sz w:val="20"/>
                <w:lang w:val="en-US"/>
              </w:rPr>
              <w:t>educirane</w:t>
            </w:r>
            <w:proofErr w:type="spellEnd"/>
            <w:r w:rsidRPr="00965AD0">
              <w:rPr>
                <w:rFonts w:cstheme="minorHAnsi"/>
                <w:sz w:val="20"/>
                <w:lang w:val="en-US"/>
              </w:rPr>
              <w:t xml:space="preserve"> za rad s </w:t>
            </w:r>
            <w:proofErr w:type="spellStart"/>
            <w:r w:rsidRPr="00965AD0">
              <w:rPr>
                <w:rFonts w:cstheme="minorHAnsi"/>
                <w:sz w:val="20"/>
                <w:lang w:val="en-US"/>
              </w:rPr>
              <w:t>takvom</w:t>
            </w:r>
            <w:proofErr w:type="spellEnd"/>
            <w:r w:rsidRPr="00965AD0">
              <w:rPr>
                <w:rFonts w:cstheme="minorHAnsi"/>
                <w:sz w:val="20"/>
                <w:lang w:val="en-US"/>
              </w:rPr>
              <w:t xml:space="preserve"> </w:t>
            </w:r>
            <w:proofErr w:type="spellStart"/>
            <w:r w:rsidRPr="00965AD0">
              <w:rPr>
                <w:rFonts w:cstheme="minorHAnsi"/>
                <w:sz w:val="20"/>
                <w:lang w:val="en-US"/>
              </w:rPr>
              <w:t>grupom</w:t>
            </w:r>
            <w:proofErr w:type="spellEnd"/>
            <w:r w:rsidRPr="00965AD0">
              <w:rPr>
                <w:rFonts w:cstheme="minorHAnsi"/>
                <w:sz w:val="20"/>
                <w:lang w:val="en-US"/>
              </w:rPr>
              <w:t xml:space="preserve"> </w:t>
            </w:r>
            <w:proofErr w:type="spellStart"/>
            <w:r w:rsidRPr="00965AD0">
              <w:rPr>
                <w:rFonts w:cstheme="minorHAnsi"/>
                <w:sz w:val="20"/>
                <w:lang w:val="en-US"/>
              </w:rPr>
              <w:t>ljudi</w:t>
            </w:r>
            <w:proofErr w:type="spellEnd"/>
            <w:r w:rsidRPr="00965AD0">
              <w:rPr>
                <w:rFonts w:cstheme="minorHAnsi"/>
                <w:sz w:val="20"/>
                <w:lang w:val="en-US"/>
              </w:rPr>
              <w:t xml:space="preserve"> </w:t>
            </w:r>
            <w:proofErr w:type="spellStart"/>
            <w:r w:rsidRPr="00965AD0">
              <w:rPr>
                <w:rFonts w:cstheme="minorHAnsi"/>
                <w:sz w:val="20"/>
                <w:lang w:val="en-US"/>
              </w:rPr>
              <w:t>uz</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roofErr w:type="spellStart"/>
            <w:r w:rsidRPr="00965AD0">
              <w:rPr>
                <w:rFonts w:cstheme="minorHAnsi"/>
                <w:sz w:val="20"/>
                <w:lang w:val="en-US"/>
              </w:rPr>
              <w:t>operativnih</w:t>
            </w:r>
            <w:proofErr w:type="spellEnd"/>
            <w:r w:rsidRPr="00965AD0">
              <w:rPr>
                <w:rFonts w:cstheme="minorHAnsi"/>
                <w:sz w:val="20"/>
                <w:lang w:val="en-US"/>
              </w:rPr>
              <w:t xml:space="preserve"> </w:t>
            </w:r>
            <w:proofErr w:type="spellStart"/>
            <w:r w:rsidRPr="00965AD0">
              <w:rPr>
                <w:rFonts w:cstheme="minorHAnsi"/>
                <w:sz w:val="20"/>
                <w:lang w:val="en-US"/>
              </w:rPr>
              <w:t>snaga</w:t>
            </w:r>
            <w:proofErr w:type="spellEnd"/>
            <w:r w:rsidRPr="00965AD0">
              <w:rPr>
                <w:rFonts w:cstheme="minorHAnsi"/>
                <w:sz w:val="20"/>
                <w:lang w:val="en-US"/>
              </w:rPr>
              <w:t xml:space="preserve"> </w:t>
            </w:r>
            <w:proofErr w:type="spellStart"/>
            <w:r w:rsidRPr="00965AD0">
              <w:rPr>
                <w:rFonts w:cstheme="minorHAnsi"/>
                <w:sz w:val="20"/>
                <w:lang w:val="en-US"/>
              </w:rPr>
              <w:t>civilne</w:t>
            </w:r>
            <w:proofErr w:type="spellEnd"/>
            <w:r w:rsidRPr="00965AD0">
              <w:rPr>
                <w:rFonts w:cstheme="minorHAnsi"/>
                <w:sz w:val="20"/>
                <w:lang w:val="en-US"/>
              </w:rPr>
              <w:t xml:space="preserve"> </w:t>
            </w:r>
            <w:proofErr w:type="spellStart"/>
            <w:r w:rsidRPr="00965AD0">
              <w:rPr>
                <w:rFonts w:cstheme="minorHAnsi"/>
                <w:sz w:val="20"/>
                <w:lang w:val="en-US"/>
              </w:rPr>
              <w:t>zaštite</w:t>
            </w:r>
            <w:proofErr w:type="spellEnd"/>
          </w:p>
        </w:tc>
        <w:tc>
          <w:tcPr>
            <w:tcW w:w="3828" w:type="dxa"/>
            <w:vAlign w:val="center"/>
          </w:tcPr>
          <w:p w14:paraId="785FAA6E" w14:textId="65984B8B"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lastRenderedPageBreak/>
              <w:t xml:space="preserve">Zavod za javno zdravstvo </w:t>
            </w:r>
            <w:r>
              <w:rPr>
                <w:rFonts w:cstheme="minorHAnsi"/>
                <w:sz w:val="20"/>
              </w:rPr>
              <w:t>Krapinsko-zagorske županije</w:t>
            </w:r>
            <w:r w:rsidRPr="00965AD0">
              <w:rPr>
                <w:rFonts w:cstheme="minorHAnsi"/>
                <w:sz w:val="20"/>
              </w:rPr>
              <w:t xml:space="preserve"> </w:t>
            </w:r>
            <w:r w:rsidR="00BE6B89">
              <w:rPr>
                <w:rFonts w:cstheme="minorHAnsi"/>
                <w:b/>
                <w:bCs/>
                <w:sz w:val="20"/>
                <w:u w:val="single"/>
              </w:rPr>
              <w:t>(PRILOG 14</w:t>
            </w:r>
            <w:r w:rsidRPr="00536D4C">
              <w:rPr>
                <w:rFonts w:cstheme="minorHAnsi"/>
                <w:b/>
                <w:bCs/>
                <w:sz w:val="20"/>
                <w:u w:val="single"/>
              </w:rPr>
              <w:t>.)</w:t>
            </w:r>
          </w:p>
          <w:p w14:paraId="091A3E9E" w14:textId="48F5982E"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4EE0E23A" w14:textId="3219F4F2" w:rsidR="0043497A" w:rsidRPr="00965AD0" w:rsidRDefault="00914255" w:rsidP="0043497A">
            <w:pPr>
              <w:numPr>
                <w:ilvl w:val="0"/>
                <w:numId w:val="102"/>
              </w:numPr>
              <w:ind w:left="357" w:hanging="357"/>
              <w:contextualSpacing/>
              <w:jc w:val="left"/>
              <w:rPr>
                <w:rFonts w:cstheme="minorHAnsi"/>
                <w:sz w:val="20"/>
              </w:rPr>
            </w:pPr>
            <w:r>
              <w:rPr>
                <w:rFonts w:cstheme="minorHAnsi"/>
                <w:sz w:val="20"/>
              </w:rPr>
              <w:t>GDCK Zlatar</w:t>
            </w:r>
            <w:r w:rsidR="0043497A" w:rsidRPr="00965AD0">
              <w:rPr>
                <w:rFonts w:cstheme="minorHAnsi"/>
                <w:sz w:val="20"/>
              </w:rPr>
              <w:t xml:space="preserve"> </w:t>
            </w:r>
            <w:r w:rsidR="0043497A" w:rsidRPr="00536D4C">
              <w:rPr>
                <w:rFonts w:cstheme="minorHAnsi"/>
                <w:b/>
                <w:bCs/>
                <w:sz w:val="20"/>
                <w:u w:val="single"/>
              </w:rPr>
              <w:t>(PRILOG 3.)</w:t>
            </w:r>
          </w:p>
          <w:p w14:paraId="2453B911" w14:textId="77777777" w:rsidR="0043497A" w:rsidRPr="00536D4C" w:rsidRDefault="0043497A" w:rsidP="0043497A">
            <w:pPr>
              <w:numPr>
                <w:ilvl w:val="0"/>
                <w:numId w:val="102"/>
              </w:numPr>
              <w:ind w:left="357" w:hanging="357"/>
              <w:contextualSpacing/>
              <w:jc w:val="left"/>
              <w:rPr>
                <w:rFonts w:cstheme="minorHAnsi"/>
                <w:b/>
                <w:bCs/>
                <w:sz w:val="20"/>
              </w:rPr>
            </w:pPr>
            <w:r w:rsidRPr="00327AA1">
              <w:rPr>
                <w:rFonts w:cstheme="minorHAnsi"/>
                <w:sz w:val="20"/>
              </w:rPr>
              <w:lastRenderedPageBreak/>
              <w:t xml:space="preserve">HGSS – </w:t>
            </w:r>
            <w:r>
              <w:rPr>
                <w:rFonts w:cstheme="minorHAnsi"/>
                <w:sz w:val="20"/>
              </w:rPr>
              <w:t>Stanica Zlatar Bistrica</w:t>
            </w:r>
            <w:r w:rsidRPr="00327AA1">
              <w:rPr>
                <w:rFonts w:cstheme="minorHAnsi"/>
                <w:sz w:val="20"/>
              </w:rPr>
              <w:t xml:space="preserve">  </w:t>
            </w:r>
          </w:p>
          <w:p w14:paraId="3AEF8D87" w14:textId="77777777" w:rsidR="0043497A" w:rsidRPr="00536D4C" w:rsidRDefault="0043497A" w:rsidP="0043497A">
            <w:pPr>
              <w:ind w:left="357"/>
              <w:contextualSpacing/>
              <w:jc w:val="left"/>
              <w:rPr>
                <w:rFonts w:cstheme="minorHAnsi"/>
                <w:b/>
                <w:bCs/>
                <w:sz w:val="20"/>
                <w:u w:val="single"/>
              </w:rPr>
            </w:pPr>
            <w:r w:rsidRPr="00536D4C">
              <w:rPr>
                <w:rFonts w:cstheme="minorHAnsi"/>
                <w:b/>
                <w:bCs/>
                <w:sz w:val="20"/>
                <w:u w:val="single"/>
              </w:rPr>
              <w:t>(PRILOG 4.)</w:t>
            </w:r>
          </w:p>
          <w:p w14:paraId="13155168" w14:textId="2A50AB34" w:rsidR="0043497A" w:rsidRPr="00327AA1" w:rsidRDefault="004E59F7" w:rsidP="0043497A">
            <w:pPr>
              <w:numPr>
                <w:ilvl w:val="0"/>
                <w:numId w:val="102"/>
              </w:numPr>
              <w:ind w:left="357" w:hanging="357"/>
              <w:contextualSpacing/>
              <w:jc w:val="left"/>
              <w:rPr>
                <w:rFonts w:cstheme="minorHAnsi"/>
                <w:b/>
                <w:bCs/>
                <w:sz w:val="20"/>
              </w:rPr>
            </w:pPr>
            <w:r>
              <w:rPr>
                <w:rFonts w:cstheme="minorHAnsi"/>
                <w:sz w:val="20"/>
              </w:rPr>
              <w:t>VZG Zlatar</w:t>
            </w:r>
            <w:r w:rsidR="0043497A" w:rsidRPr="00327AA1">
              <w:rPr>
                <w:rFonts w:cstheme="minorHAnsi"/>
                <w:sz w:val="20"/>
              </w:rPr>
              <w:t xml:space="preserve"> </w:t>
            </w:r>
            <w:r w:rsidR="0043497A" w:rsidRPr="00536D4C">
              <w:rPr>
                <w:rFonts w:cstheme="minorHAnsi"/>
                <w:b/>
                <w:bCs/>
                <w:sz w:val="20"/>
                <w:u w:val="single"/>
              </w:rPr>
              <w:t>(PRILOG 2.)</w:t>
            </w:r>
          </w:p>
          <w:p w14:paraId="33E0C2B2" w14:textId="77777777" w:rsidR="0043497A" w:rsidRDefault="0043497A" w:rsidP="0043497A">
            <w:pPr>
              <w:numPr>
                <w:ilvl w:val="0"/>
                <w:numId w:val="102"/>
              </w:numPr>
              <w:ind w:left="357" w:hanging="357"/>
              <w:contextualSpacing/>
              <w:jc w:val="left"/>
              <w:rPr>
                <w:rFonts w:cstheme="minorHAnsi"/>
                <w:sz w:val="20"/>
              </w:rPr>
            </w:pPr>
            <w:r w:rsidRPr="00965AD0">
              <w:rPr>
                <w:rFonts w:cstheme="minorHAnsi"/>
                <w:sz w:val="20"/>
              </w:rPr>
              <w:t>Njegovatelj</w:t>
            </w:r>
          </w:p>
          <w:p w14:paraId="796B9E41" w14:textId="5099FE2E" w:rsidR="0043497A" w:rsidRPr="00BC2D4F" w:rsidRDefault="0043497A" w:rsidP="0043497A">
            <w:pPr>
              <w:numPr>
                <w:ilvl w:val="0"/>
                <w:numId w:val="102"/>
              </w:numPr>
              <w:ind w:left="357" w:hanging="357"/>
              <w:contextualSpacing/>
              <w:jc w:val="left"/>
              <w:rPr>
                <w:rFonts w:cstheme="minorHAnsi"/>
                <w:sz w:val="20"/>
              </w:rPr>
            </w:pPr>
            <w:r w:rsidRPr="00BC2D4F">
              <w:rPr>
                <w:rFonts w:cstheme="minorHAnsi"/>
                <w:sz w:val="20"/>
              </w:rPr>
              <w:t>Susjedi</w:t>
            </w:r>
          </w:p>
        </w:tc>
      </w:tr>
      <w:tr w:rsidR="0043497A" w:rsidRPr="00965AD0" w14:paraId="30E7D0B9" w14:textId="77777777" w:rsidTr="0039368B">
        <w:tc>
          <w:tcPr>
            <w:tcW w:w="846" w:type="dxa"/>
            <w:vMerge/>
            <w:vAlign w:val="center"/>
          </w:tcPr>
          <w:p w14:paraId="79E7859B" w14:textId="77777777" w:rsidR="0043497A" w:rsidRPr="00965AD0" w:rsidRDefault="0043497A" w:rsidP="0043497A">
            <w:pPr>
              <w:jc w:val="center"/>
              <w:rPr>
                <w:rFonts w:cstheme="minorHAnsi"/>
                <w:sz w:val="20"/>
              </w:rPr>
            </w:pPr>
          </w:p>
        </w:tc>
        <w:tc>
          <w:tcPr>
            <w:tcW w:w="2268" w:type="dxa"/>
            <w:vMerge/>
            <w:vAlign w:val="center"/>
          </w:tcPr>
          <w:p w14:paraId="41FD8524" w14:textId="77777777" w:rsidR="0043497A" w:rsidRPr="00965AD0" w:rsidRDefault="0043497A" w:rsidP="0043497A">
            <w:pPr>
              <w:jc w:val="center"/>
              <w:rPr>
                <w:rFonts w:cstheme="minorHAnsi"/>
                <w:sz w:val="20"/>
              </w:rPr>
            </w:pPr>
          </w:p>
        </w:tc>
        <w:tc>
          <w:tcPr>
            <w:tcW w:w="1701" w:type="dxa"/>
            <w:vAlign w:val="center"/>
          </w:tcPr>
          <w:p w14:paraId="35E99D68" w14:textId="77777777" w:rsidR="0043497A" w:rsidRPr="00965AD0" w:rsidRDefault="0043497A" w:rsidP="0043497A">
            <w:pPr>
              <w:jc w:val="center"/>
              <w:rPr>
                <w:rFonts w:cstheme="minorHAnsi"/>
                <w:b/>
                <w:bCs/>
                <w:sz w:val="20"/>
              </w:rPr>
            </w:pPr>
            <w:r w:rsidRPr="00965AD0">
              <w:rPr>
                <w:rFonts w:cstheme="minorHAnsi"/>
                <w:b/>
                <w:bCs/>
                <w:sz w:val="20"/>
              </w:rPr>
              <w:t>Zbrinjavanje</w:t>
            </w:r>
          </w:p>
        </w:tc>
        <w:tc>
          <w:tcPr>
            <w:tcW w:w="5386" w:type="dxa"/>
            <w:vAlign w:val="center"/>
          </w:tcPr>
          <w:p w14:paraId="5E4864C3"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ustanovu</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je </w:t>
            </w:r>
            <w:proofErr w:type="spellStart"/>
            <w:r w:rsidRPr="00965AD0">
              <w:rPr>
                <w:rFonts w:cstheme="minorHAnsi"/>
                <w:sz w:val="20"/>
                <w:lang w:val="en-US"/>
              </w:rPr>
              <w:t>ozlijeđena</w:t>
            </w:r>
            <w:proofErr w:type="spellEnd"/>
            <w:r w:rsidRPr="00965AD0">
              <w:rPr>
                <w:rFonts w:cstheme="minorHAnsi"/>
                <w:sz w:val="20"/>
                <w:lang w:val="en-US"/>
              </w:rPr>
              <w:t xml:space="preserve">, </w:t>
            </w:r>
            <w:proofErr w:type="spellStart"/>
            <w:r w:rsidRPr="00965AD0">
              <w:rPr>
                <w:rFonts w:cstheme="minorHAnsi"/>
                <w:sz w:val="20"/>
                <w:lang w:val="en-US"/>
              </w:rPr>
              <w:t>ovisno</w:t>
            </w:r>
            <w:proofErr w:type="spellEnd"/>
            <w:r w:rsidRPr="00965AD0">
              <w:rPr>
                <w:rFonts w:cstheme="minorHAnsi"/>
                <w:sz w:val="20"/>
                <w:lang w:val="en-US"/>
              </w:rPr>
              <w:t xml:space="preserve"> o </w:t>
            </w:r>
            <w:proofErr w:type="spellStart"/>
            <w:r w:rsidRPr="00965AD0">
              <w:rPr>
                <w:rFonts w:cstheme="minorHAnsi"/>
                <w:sz w:val="20"/>
                <w:lang w:val="en-US"/>
              </w:rPr>
              <w:t>stupnju</w:t>
            </w:r>
            <w:proofErr w:type="spellEnd"/>
            <w:r w:rsidRPr="00965AD0">
              <w:rPr>
                <w:rFonts w:cstheme="minorHAnsi"/>
                <w:sz w:val="20"/>
                <w:lang w:val="en-US"/>
              </w:rPr>
              <w:t xml:space="preserve"> </w:t>
            </w:r>
            <w:proofErr w:type="spellStart"/>
            <w:r w:rsidRPr="00965AD0">
              <w:rPr>
                <w:rFonts w:cstheme="minorHAnsi"/>
                <w:sz w:val="20"/>
                <w:lang w:val="en-US"/>
              </w:rPr>
              <w:t>ozljede</w:t>
            </w:r>
            <w:proofErr w:type="spellEnd"/>
          </w:p>
          <w:p w14:paraId="1A4E7FB5" w14:textId="77777777" w:rsidR="0043497A" w:rsidRPr="00965AD0" w:rsidRDefault="0043497A" w:rsidP="0043497A">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osobu</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privremeno</w:t>
            </w:r>
            <w:proofErr w:type="spellEnd"/>
            <w:r w:rsidRPr="00965AD0">
              <w:rPr>
                <w:rFonts w:cstheme="minorHAnsi"/>
                <w:sz w:val="20"/>
                <w:lang w:val="en-US"/>
              </w:rPr>
              <w:t xml:space="preserve"> </w:t>
            </w:r>
            <w:proofErr w:type="spellStart"/>
            <w:r w:rsidRPr="00965AD0">
              <w:rPr>
                <w:rFonts w:cstheme="minorHAnsi"/>
                <w:sz w:val="20"/>
                <w:lang w:val="en-US"/>
              </w:rPr>
              <w:t>zbrinuti</w:t>
            </w:r>
            <w:proofErr w:type="spellEnd"/>
            <w:r w:rsidRPr="00965AD0">
              <w:rPr>
                <w:rFonts w:cstheme="minorHAnsi"/>
                <w:sz w:val="20"/>
                <w:lang w:val="en-US"/>
              </w:rPr>
              <w:t xml:space="preserve"> u </w:t>
            </w:r>
            <w:proofErr w:type="spellStart"/>
            <w:r w:rsidRPr="00965AD0">
              <w:rPr>
                <w:rFonts w:cstheme="minorHAnsi"/>
                <w:sz w:val="20"/>
                <w:lang w:val="en-US"/>
              </w:rPr>
              <w:t>objekat</w:t>
            </w:r>
            <w:proofErr w:type="spellEnd"/>
            <w:r w:rsidRPr="00965AD0">
              <w:rPr>
                <w:rFonts w:cstheme="minorHAnsi"/>
                <w:sz w:val="20"/>
                <w:lang w:val="en-US"/>
              </w:rPr>
              <w:t xml:space="preserve"> koji </w:t>
            </w:r>
            <w:proofErr w:type="spellStart"/>
            <w:r w:rsidRPr="00965AD0">
              <w:rPr>
                <w:rFonts w:cstheme="minorHAnsi"/>
                <w:sz w:val="20"/>
                <w:lang w:val="en-US"/>
              </w:rPr>
              <w:t>zadovoljava</w:t>
            </w:r>
            <w:proofErr w:type="spellEnd"/>
            <w:r w:rsidRPr="00965AD0">
              <w:rPr>
                <w:rFonts w:cstheme="minorHAnsi"/>
                <w:sz w:val="20"/>
                <w:lang w:val="en-US"/>
              </w:rPr>
              <w:t xml:space="preserve"> </w:t>
            </w:r>
            <w:proofErr w:type="spellStart"/>
            <w:r w:rsidRPr="00965AD0">
              <w:rPr>
                <w:rFonts w:cstheme="minorHAnsi"/>
                <w:sz w:val="20"/>
                <w:lang w:val="en-US"/>
              </w:rPr>
              <w:t>potrebe</w:t>
            </w:r>
            <w:proofErr w:type="spellEnd"/>
            <w:r w:rsidRPr="00965AD0">
              <w:rPr>
                <w:rFonts w:cstheme="minorHAnsi"/>
                <w:sz w:val="20"/>
                <w:lang w:val="en-US"/>
              </w:rPr>
              <w:t xml:space="preserve"> s </w:t>
            </w:r>
            <w:proofErr w:type="spellStart"/>
            <w:r w:rsidRPr="00965AD0">
              <w:rPr>
                <w:rFonts w:cstheme="minorHAnsi"/>
                <w:sz w:val="20"/>
                <w:lang w:val="en-US"/>
              </w:rPr>
              <w:t>obzirom</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vrstu</w:t>
            </w:r>
            <w:proofErr w:type="spellEnd"/>
            <w:r w:rsidRPr="00965AD0">
              <w:rPr>
                <w:rFonts w:cstheme="minorHAnsi"/>
                <w:sz w:val="20"/>
                <w:lang w:val="en-US"/>
              </w:rPr>
              <w:t xml:space="preserve"> </w:t>
            </w:r>
            <w:proofErr w:type="spellStart"/>
            <w:r w:rsidRPr="00965AD0">
              <w:rPr>
                <w:rFonts w:cstheme="minorHAnsi"/>
                <w:sz w:val="20"/>
                <w:lang w:val="en-US"/>
              </w:rPr>
              <w:t>invaliditeta</w:t>
            </w:r>
            <w:proofErr w:type="spellEnd"/>
          </w:p>
          <w:p w14:paraId="508607B0" w14:textId="77777777" w:rsidR="0043497A" w:rsidRPr="00965AD0" w:rsidRDefault="0043497A" w:rsidP="0043497A">
            <w:pPr>
              <w:numPr>
                <w:ilvl w:val="0"/>
                <w:numId w:val="100"/>
              </w:numPr>
              <w:ind w:left="357" w:hanging="357"/>
              <w:contextualSpacing/>
              <w:jc w:val="left"/>
              <w:rPr>
                <w:rFonts w:cstheme="minorHAnsi"/>
                <w:sz w:val="20"/>
                <w:lang w:val="en-US"/>
              </w:rPr>
            </w:pPr>
            <w:r w:rsidRPr="00965AD0">
              <w:rPr>
                <w:rFonts w:cstheme="minorHAnsi"/>
                <w:sz w:val="20"/>
                <w:lang w:val="en-US"/>
              </w:rPr>
              <w:t xml:space="preserve">u </w:t>
            </w:r>
            <w:proofErr w:type="spellStart"/>
            <w:r w:rsidRPr="00965AD0">
              <w:rPr>
                <w:rFonts w:cstheme="minorHAnsi"/>
                <w:sz w:val="20"/>
                <w:lang w:val="en-US"/>
              </w:rPr>
              <w:t>slučaju</w:t>
            </w:r>
            <w:proofErr w:type="spellEnd"/>
            <w:r w:rsidRPr="00965AD0">
              <w:rPr>
                <w:rFonts w:cstheme="minorHAnsi"/>
                <w:sz w:val="20"/>
                <w:lang w:val="en-US"/>
              </w:rPr>
              <w:t xml:space="preserve"> </w:t>
            </w:r>
            <w:proofErr w:type="spellStart"/>
            <w:r w:rsidRPr="00965AD0">
              <w:rPr>
                <w:rFonts w:cstheme="minorHAnsi"/>
                <w:sz w:val="20"/>
                <w:lang w:val="en-US"/>
              </w:rPr>
              <w:t>nemogućnosti</w:t>
            </w:r>
            <w:proofErr w:type="spellEnd"/>
            <w:r w:rsidRPr="00965AD0">
              <w:rPr>
                <w:rFonts w:cstheme="minorHAnsi"/>
                <w:sz w:val="20"/>
                <w:lang w:val="en-US"/>
              </w:rPr>
              <w:t xml:space="preserve"> </w:t>
            </w:r>
            <w:proofErr w:type="spellStart"/>
            <w:r w:rsidRPr="00965AD0">
              <w:rPr>
                <w:rFonts w:cstheme="minorHAnsi"/>
                <w:sz w:val="20"/>
                <w:lang w:val="en-US"/>
              </w:rPr>
              <w:t>povratka</w:t>
            </w:r>
            <w:proofErr w:type="spellEnd"/>
            <w:r w:rsidRPr="00965AD0">
              <w:rPr>
                <w:rFonts w:cstheme="minorHAnsi"/>
                <w:sz w:val="20"/>
                <w:lang w:val="en-US"/>
              </w:rPr>
              <w:t xml:space="preserve"> </w:t>
            </w:r>
            <w:proofErr w:type="spellStart"/>
            <w:r w:rsidRPr="00965AD0">
              <w:rPr>
                <w:rFonts w:cstheme="minorHAnsi"/>
                <w:sz w:val="20"/>
                <w:lang w:val="en-US"/>
              </w:rPr>
              <w:t>na</w:t>
            </w:r>
            <w:proofErr w:type="spellEnd"/>
            <w:r w:rsidRPr="00965AD0">
              <w:rPr>
                <w:rFonts w:cstheme="minorHAnsi"/>
                <w:sz w:val="20"/>
                <w:lang w:val="en-US"/>
              </w:rPr>
              <w:t xml:space="preserve"> </w:t>
            </w:r>
            <w:proofErr w:type="spellStart"/>
            <w:r w:rsidRPr="00965AD0">
              <w:rPr>
                <w:rFonts w:cstheme="minorHAnsi"/>
                <w:sz w:val="20"/>
                <w:lang w:val="en-US"/>
              </w:rPr>
              <w:t>mjesto</w:t>
            </w:r>
            <w:proofErr w:type="spellEnd"/>
            <w:r w:rsidRPr="00965AD0">
              <w:rPr>
                <w:rFonts w:cstheme="minorHAnsi"/>
                <w:sz w:val="20"/>
                <w:lang w:val="en-US"/>
              </w:rPr>
              <w:t xml:space="preserve"> </w:t>
            </w:r>
            <w:proofErr w:type="spellStart"/>
            <w:r w:rsidRPr="00965AD0">
              <w:rPr>
                <w:rFonts w:cstheme="minorHAnsi"/>
                <w:sz w:val="20"/>
                <w:lang w:val="en-US"/>
              </w:rPr>
              <w:t>prebivališta</w:t>
            </w:r>
            <w:proofErr w:type="spellEnd"/>
            <w:r w:rsidRPr="00965AD0">
              <w:rPr>
                <w:rFonts w:cstheme="minorHAnsi"/>
                <w:sz w:val="20"/>
                <w:lang w:val="en-US"/>
              </w:rPr>
              <w:t xml:space="preserve">, </w:t>
            </w:r>
            <w:proofErr w:type="spellStart"/>
            <w:r w:rsidRPr="00965AD0">
              <w:rPr>
                <w:rFonts w:cstheme="minorHAnsi"/>
                <w:sz w:val="20"/>
                <w:lang w:val="en-US"/>
              </w:rPr>
              <w:t>nakon</w:t>
            </w:r>
            <w:proofErr w:type="spellEnd"/>
            <w:r w:rsidRPr="00965AD0">
              <w:rPr>
                <w:rFonts w:cstheme="minorHAnsi"/>
                <w:sz w:val="20"/>
                <w:lang w:val="en-US"/>
              </w:rPr>
              <w:t xml:space="preserve"> </w:t>
            </w:r>
            <w:proofErr w:type="spellStart"/>
            <w:r w:rsidRPr="00965AD0">
              <w:rPr>
                <w:rFonts w:cstheme="minorHAnsi"/>
                <w:sz w:val="20"/>
                <w:lang w:val="en-US"/>
              </w:rPr>
              <w:t>velike</w:t>
            </w:r>
            <w:proofErr w:type="spellEnd"/>
            <w:r w:rsidRPr="00965AD0">
              <w:rPr>
                <w:rFonts w:cstheme="minorHAnsi"/>
                <w:sz w:val="20"/>
                <w:lang w:val="en-US"/>
              </w:rPr>
              <w:t xml:space="preserve"> </w:t>
            </w:r>
            <w:proofErr w:type="spellStart"/>
            <w:r w:rsidRPr="00965AD0">
              <w:rPr>
                <w:rFonts w:cstheme="minorHAnsi"/>
                <w:sz w:val="20"/>
                <w:lang w:val="en-US"/>
              </w:rPr>
              <w:t>nesreće</w:t>
            </w:r>
            <w:proofErr w:type="spellEnd"/>
            <w:r w:rsidRPr="00965AD0">
              <w:rPr>
                <w:rFonts w:cstheme="minorHAnsi"/>
                <w:sz w:val="20"/>
                <w:lang w:val="en-US"/>
              </w:rPr>
              <w:t xml:space="preserve"> </w:t>
            </w: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privremeni</w:t>
            </w:r>
            <w:proofErr w:type="spellEnd"/>
            <w:r w:rsidRPr="00965AD0">
              <w:rPr>
                <w:rFonts w:cstheme="minorHAnsi"/>
                <w:sz w:val="20"/>
                <w:lang w:val="en-US"/>
              </w:rPr>
              <w:t xml:space="preserve"> </w:t>
            </w:r>
            <w:proofErr w:type="spellStart"/>
            <w:r w:rsidRPr="00965AD0">
              <w:rPr>
                <w:rFonts w:cstheme="minorHAnsi"/>
                <w:sz w:val="20"/>
                <w:lang w:val="en-US"/>
              </w:rPr>
              <w:t>smještaj</w:t>
            </w:r>
            <w:proofErr w:type="spellEnd"/>
          </w:p>
        </w:tc>
        <w:tc>
          <w:tcPr>
            <w:tcW w:w="3828" w:type="dxa"/>
            <w:vAlign w:val="center"/>
          </w:tcPr>
          <w:p w14:paraId="5BD65C8C" w14:textId="7D7F981F" w:rsidR="0043497A" w:rsidRPr="0039368B" w:rsidRDefault="0043497A" w:rsidP="0043497A">
            <w:pPr>
              <w:numPr>
                <w:ilvl w:val="0"/>
                <w:numId w:val="102"/>
              </w:numPr>
              <w:ind w:left="357" w:hanging="357"/>
              <w:contextualSpacing/>
              <w:jc w:val="left"/>
              <w:rPr>
                <w:rFonts w:cstheme="minorHAnsi"/>
                <w:sz w:val="20"/>
              </w:rPr>
            </w:pPr>
            <w:r w:rsidRPr="0039368B">
              <w:rPr>
                <w:rFonts w:cstheme="minorHAnsi"/>
                <w:sz w:val="20"/>
              </w:rPr>
              <w:t>Grad</w:t>
            </w:r>
            <w:r>
              <w:rPr>
                <w:rFonts w:cstheme="minorHAnsi"/>
                <w:sz w:val="20"/>
              </w:rPr>
              <w:t xml:space="preserve"> Z</w:t>
            </w:r>
            <w:r w:rsidR="004E59F7">
              <w:rPr>
                <w:rFonts w:cstheme="minorHAnsi"/>
                <w:sz w:val="20"/>
              </w:rPr>
              <w:t>latar</w:t>
            </w:r>
            <w:r w:rsidRPr="0039368B">
              <w:rPr>
                <w:rFonts w:cstheme="minorHAnsi"/>
                <w:sz w:val="20"/>
              </w:rPr>
              <w:t xml:space="preserve"> </w:t>
            </w:r>
            <w:r w:rsidRPr="004E59F7">
              <w:rPr>
                <w:rFonts w:cstheme="minorHAnsi"/>
                <w:b/>
                <w:bCs/>
                <w:sz w:val="20"/>
                <w:u w:val="single"/>
              </w:rPr>
              <w:t>(PRILOG 9.)</w:t>
            </w:r>
          </w:p>
          <w:p w14:paraId="49A94FD5" w14:textId="0B303245"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kapaciteti za smještaj i zbrinjavanje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p w14:paraId="7F688A92" w14:textId="0A0B26AE"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Pr="00965AD0">
              <w:rPr>
                <w:rFonts w:cstheme="minorHAnsi"/>
                <w:sz w:val="20"/>
              </w:rPr>
              <w:t xml:space="preserv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p w14:paraId="68990E54" w14:textId="5FB4063B"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52C7A021" w14:textId="6E9082ED" w:rsidR="0043497A" w:rsidRPr="00965AD0" w:rsidRDefault="0043497A" w:rsidP="0043497A">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Krapinsko-zagorske županije</w:t>
            </w:r>
            <w:r w:rsidRPr="00965AD0">
              <w:rPr>
                <w:rFonts w:cstheme="minorHAnsi"/>
                <w:sz w:val="20"/>
              </w:rPr>
              <w:t xml:space="preserve"> </w:t>
            </w:r>
            <w:r w:rsidRPr="00965AD0">
              <w:rPr>
                <w:rFonts w:cstheme="minorHAnsi"/>
                <w:b/>
                <w:bCs/>
                <w:sz w:val="20"/>
              </w:rPr>
              <w:t>(</w:t>
            </w:r>
            <w:r w:rsidR="00BE6B89">
              <w:rPr>
                <w:rFonts w:cstheme="minorHAnsi"/>
                <w:b/>
                <w:bCs/>
                <w:sz w:val="20"/>
                <w:u w:val="single"/>
              </w:rPr>
              <w:t>PRILOG 14</w:t>
            </w:r>
            <w:r w:rsidRPr="00536D4C">
              <w:rPr>
                <w:rFonts w:cstheme="minorHAnsi"/>
                <w:b/>
                <w:bCs/>
                <w:sz w:val="20"/>
                <w:u w:val="single"/>
              </w:rPr>
              <w:t>.)</w:t>
            </w:r>
          </w:p>
          <w:p w14:paraId="4F56F63E" w14:textId="17795589" w:rsidR="0043497A" w:rsidRPr="00965AD0" w:rsidRDefault="0043497A" w:rsidP="0043497A">
            <w:pPr>
              <w:numPr>
                <w:ilvl w:val="0"/>
                <w:numId w:val="102"/>
              </w:numPr>
              <w:ind w:left="357" w:hanging="357"/>
              <w:contextualSpacing/>
              <w:jc w:val="left"/>
              <w:rPr>
                <w:rFonts w:cstheme="minorHAnsi"/>
                <w:sz w:val="20"/>
              </w:rPr>
            </w:pPr>
            <w:r>
              <w:rPr>
                <w:rFonts w:cstheme="minorHAnsi"/>
                <w:sz w:val="20"/>
              </w:rPr>
              <w:t xml:space="preserve">Ordinacije opće medicine </w:t>
            </w:r>
            <w:r w:rsidR="00BE6B89">
              <w:rPr>
                <w:rFonts w:cstheme="minorHAnsi"/>
                <w:b/>
                <w:bCs/>
                <w:sz w:val="20"/>
                <w:u w:val="single"/>
              </w:rPr>
              <w:t>(PRILOG 14</w:t>
            </w:r>
            <w:r w:rsidRPr="00536D4C">
              <w:rPr>
                <w:rFonts w:cstheme="minorHAnsi"/>
                <w:b/>
                <w:bCs/>
                <w:sz w:val="20"/>
                <w:u w:val="single"/>
              </w:rPr>
              <w:t>.)</w:t>
            </w:r>
          </w:p>
          <w:p w14:paraId="563183B6" w14:textId="09F24740" w:rsidR="0043497A" w:rsidRDefault="00D954BB" w:rsidP="0043497A">
            <w:pPr>
              <w:numPr>
                <w:ilvl w:val="0"/>
                <w:numId w:val="102"/>
              </w:numPr>
              <w:ind w:left="357" w:hanging="357"/>
              <w:contextualSpacing/>
              <w:jc w:val="left"/>
              <w:rPr>
                <w:sz w:val="20"/>
              </w:rPr>
            </w:pPr>
            <w:r>
              <w:rPr>
                <w:sz w:val="20"/>
              </w:rPr>
              <w:t>Centar za socijalnu skrb Zlatar Bistrica</w:t>
            </w:r>
            <w:r w:rsidR="0043497A" w:rsidRPr="00965AD0">
              <w:rPr>
                <w:sz w:val="20"/>
              </w:rPr>
              <w:t xml:space="preserve"> </w:t>
            </w:r>
          </w:p>
          <w:p w14:paraId="4496B921" w14:textId="0323BB07" w:rsidR="0043497A" w:rsidRPr="00536D4C" w:rsidRDefault="00BE6B89" w:rsidP="0043497A">
            <w:pPr>
              <w:ind w:left="357"/>
              <w:contextualSpacing/>
              <w:jc w:val="left"/>
              <w:rPr>
                <w:sz w:val="20"/>
                <w:u w:val="single"/>
              </w:rPr>
            </w:pPr>
            <w:r>
              <w:rPr>
                <w:b/>
                <w:bCs/>
                <w:sz w:val="20"/>
                <w:u w:val="single"/>
              </w:rPr>
              <w:t>(PRILOG 15</w:t>
            </w:r>
            <w:r w:rsidR="0043497A" w:rsidRPr="00536D4C">
              <w:rPr>
                <w:b/>
                <w:bCs/>
                <w:sz w:val="20"/>
                <w:u w:val="single"/>
              </w:rPr>
              <w:t>.)</w:t>
            </w:r>
          </w:p>
          <w:p w14:paraId="40E1C8F9" w14:textId="654902EC" w:rsidR="0043497A" w:rsidRPr="00BC2D4F" w:rsidRDefault="0043497A" w:rsidP="0043497A">
            <w:pPr>
              <w:numPr>
                <w:ilvl w:val="0"/>
                <w:numId w:val="102"/>
              </w:numPr>
              <w:ind w:left="357" w:hanging="357"/>
              <w:contextualSpacing/>
              <w:jc w:val="left"/>
              <w:rPr>
                <w:sz w:val="20"/>
              </w:rPr>
            </w:pPr>
            <w:r w:rsidRPr="00BC2D4F">
              <w:rPr>
                <w:sz w:val="20"/>
              </w:rPr>
              <w:t xml:space="preserve">Povjerenici civilne zaštite </w:t>
            </w:r>
            <w:r w:rsidRPr="00BC2D4F">
              <w:rPr>
                <w:b/>
                <w:bCs/>
                <w:sz w:val="20"/>
              </w:rPr>
              <w:t xml:space="preserve">(PRILOG </w:t>
            </w:r>
            <w:r>
              <w:rPr>
                <w:b/>
                <w:bCs/>
                <w:sz w:val="20"/>
              </w:rPr>
              <w:t>6</w:t>
            </w:r>
            <w:r w:rsidRPr="00BC2D4F">
              <w:rPr>
                <w:b/>
                <w:bCs/>
                <w:sz w:val="20"/>
              </w:rPr>
              <w:t>.)</w:t>
            </w:r>
          </w:p>
        </w:tc>
      </w:tr>
      <w:tr w:rsidR="00327AA1" w:rsidRPr="00965AD0" w14:paraId="1090B242" w14:textId="77777777" w:rsidTr="0039368B">
        <w:tc>
          <w:tcPr>
            <w:tcW w:w="846" w:type="dxa"/>
            <w:vMerge/>
            <w:vAlign w:val="center"/>
          </w:tcPr>
          <w:p w14:paraId="483F21FF" w14:textId="77777777" w:rsidR="00327AA1" w:rsidRPr="00965AD0" w:rsidRDefault="00327AA1" w:rsidP="00327AA1">
            <w:pPr>
              <w:jc w:val="center"/>
              <w:rPr>
                <w:rFonts w:cstheme="minorHAnsi"/>
                <w:sz w:val="20"/>
              </w:rPr>
            </w:pPr>
          </w:p>
        </w:tc>
        <w:tc>
          <w:tcPr>
            <w:tcW w:w="2268" w:type="dxa"/>
            <w:vMerge/>
            <w:vAlign w:val="center"/>
          </w:tcPr>
          <w:p w14:paraId="390816D8" w14:textId="77777777" w:rsidR="00327AA1" w:rsidRPr="00965AD0" w:rsidRDefault="00327AA1" w:rsidP="00327AA1">
            <w:pPr>
              <w:jc w:val="center"/>
              <w:rPr>
                <w:rFonts w:cstheme="minorHAnsi"/>
                <w:sz w:val="20"/>
              </w:rPr>
            </w:pPr>
          </w:p>
        </w:tc>
        <w:tc>
          <w:tcPr>
            <w:tcW w:w="1701" w:type="dxa"/>
            <w:vAlign w:val="center"/>
          </w:tcPr>
          <w:p w14:paraId="066122D5" w14:textId="77777777" w:rsidR="00327AA1" w:rsidRPr="00965AD0" w:rsidRDefault="00327AA1" w:rsidP="00327AA1">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781E7FF"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medicinsku</w:t>
            </w:r>
            <w:proofErr w:type="spellEnd"/>
            <w:r w:rsidRPr="00965AD0">
              <w:rPr>
                <w:rFonts w:cstheme="minorHAnsi"/>
                <w:sz w:val="20"/>
                <w:lang w:val="en-US"/>
              </w:rPr>
              <w:t xml:space="preserve"> </w:t>
            </w:r>
            <w:proofErr w:type="spellStart"/>
            <w:r w:rsidRPr="00965AD0">
              <w:rPr>
                <w:rFonts w:cstheme="minorHAnsi"/>
                <w:sz w:val="20"/>
                <w:lang w:val="en-US"/>
              </w:rPr>
              <w:t>skrb</w:t>
            </w:r>
            <w:proofErr w:type="spellEnd"/>
            <w:r w:rsidRPr="00965AD0">
              <w:rPr>
                <w:rFonts w:cstheme="minorHAnsi"/>
                <w:sz w:val="20"/>
                <w:lang w:val="en-US"/>
              </w:rPr>
              <w:t xml:space="preserve">, </w:t>
            </w:r>
            <w:proofErr w:type="spellStart"/>
            <w:r w:rsidRPr="00965AD0">
              <w:rPr>
                <w:rFonts w:cstheme="minorHAnsi"/>
                <w:sz w:val="20"/>
                <w:lang w:val="en-US"/>
              </w:rPr>
              <w:t>liječenje</w:t>
            </w:r>
            <w:proofErr w:type="spellEnd"/>
            <w:r w:rsidRPr="00965AD0">
              <w:rPr>
                <w:rFonts w:cstheme="minorHAnsi"/>
                <w:sz w:val="20"/>
                <w:lang w:val="en-US"/>
              </w:rPr>
              <w:t xml:space="preserve"> </w:t>
            </w:r>
            <w:proofErr w:type="spellStart"/>
            <w:r w:rsidRPr="00965AD0">
              <w:rPr>
                <w:rFonts w:cstheme="minorHAnsi"/>
                <w:sz w:val="20"/>
                <w:lang w:val="en-US"/>
              </w:rPr>
              <w:t>i</w:t>
            </w:r>
            <w:proofErr w:type="spellEnd"/>
            <w:r w:rsidRPr="00965AD0">
              <w:rPr>
                <w:rFonts w:cstheme="minorHAnsi"/>
                <w:sz w:val="20"/>
                <w:lang w:val="en-US"/>
              </w:rPr>
              <w:t xml:space="preserve"> </w:t>
            </w:r>
            <w:proofErr w:type="spellStart"/>
            <w:r w:rsidRPr="00965AD0">
              <w:rPr>
                <w:rFonts w:cstheme="minorHAnsi"/>
                <w:sz w:val="20"/>
                <w:lang w:val="en-US"/>
              </w:rPr>
              <w:t>lijekove</w:t>
            </w:r>
            <w:proofErr w:type="spellEnd"/>
            <w:r w:rsidRPr="00965AD0">
              <w:rPr>
                <w:rFonts w:cstheme="minorHAnsi"/>
                <w:sz w:val="20"/>
                <w:lang w:val="en-US"/>
              </w:rPr>
              <w:t xml:space="preserve"> </w:t>
            </w:r>
          </w:p>
          <w:p w14:paraId="2DADF855" w14:textId="77777777" w:rsidR="00327AA1" w:rsidRPr="00965AD0" w:rsidRDefault="00327AA1" w:rsidP="002C52FC">
            <w:pPr>
              <w:numPr>
                <w:ilvl w:val="0"/>
                <w:numId w:val="100"/>
              </w:numPr>
              <w:ind w:left="357" w:hanging="357"/>
              <w:contextualSpacing/>
              <w:jc w:val="left"/>
              <w:rPr>
                <w:rFonts w:cstheme="minorHAnsi"/>
                <w:sz w:val="20"/>
                <w:lang w:val="en-US"/>
              </w:rPr>
            </w:pPr>
            <w:proofErr w:type="spellStart"/>
            <w:r w:rsidRPr="00965AD0">
              <w:rPr>
                <w:rFonts w:cstheme="minorHAnsi"/>
                <w:sz w:val="20"/>
                <w:lang w:val="en-US"/>
              </w:rPr>
              <w:t>osobi</w:t>
            </w:r>
            <w:proofErr w:type="spellEnd"/>
            <w:r w:rsidRPr="00965AD0">
              <w:rPr>
                <w:rFonts w:cstheme="minorHAnsi"/>
                <w:sz w:val="20"/>
                <w:lang w:val="en-US"/>
              </w:rPr>
              <w:t xml:space="preserve"> je </w:t>
            </w:r>
            <w:proofErr w:type="spellStart"/>
            <w:r w:rsidRPr="00965AD0">
              <w:rPr>
                <w:rFonts w:cstheme="minorHAnsi"/>
                <w:sz w:val="20"/>
                <w:lang w:val="en-US"/>
              </w:rPr>
              <w:t>potrebno</w:t>
            </w:r>
            <w:proofErr w:type="spellEnd"/>
            <w:r w:rsidRPr="00965AD0">
              <w:rPr>
                <w:rFonts w:cstheme="minorHAnsi"/>
                <w:sz w:val="20"/>
                <w:lang w:val="en-US"/>
              </w:rPr>
              <w:t xml:space="preserv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adekvatnu</w:t>
            </w:r>
            <w:proofErr w:type="spellEnd"/>
            <w:r w:rsidRPr="00965AD0">
              <w:rPr>
                <w:rFonts w:cstheme="minorHAnsi"/>
                <w:sz w:val="20"/>
                <w:lang w:val="en-US"/>
              </w:rPr>
              <w:t xml:space="preserve"> </w:t>
            </w:r>
            <w:proofErr w:type="spellStart"/>
            <w:r w:rsidRPr="00965AD0">
              <w:rPr>
                <w:rFonts w:cstheme="minorHAnsi"/>
                <w:sz w:val="20"/>
                <w:lang w:val="en-US"/>
              </w:rPr>
              <w:t>psihološku</w:t>
            </w:r>
            <w:proofErr w:type="spellEnd"/>
            <w:r w:rsidRPr="00965AD0">
              <w:rPr>
                <w:rFonts w:cstheme="minorHAnsi"/>
                <w:sz w:val="20"/>
                <w:lang w:val="en-US"/>
              </w:rPr>
              <w:t xml:space="preserve"> </w:t>
            </w:r>
            <w:proofErr w:type="spellStart"/>
            <w:r w:rsidRPr="00965AD0">
              <w:rPr>
                <w:rFonts w:cstheme="minorHAnsi"/>
                <w:sz w:val="20"/>
                <w:lang w:val="en-US"/>
              </w:rPr>
              <w:t>pomoć</w:t>
            </w:r>
            <w:proofErr w:type="spellEnd"/>
            <w:r w:rsidRPr="00965AD0">
              <w:rPr>
                <w:rFonts w:cstheme="minorHAnsi"/>
                <w:sz w:val="20"/>
                <w:lang w:val="en-US"/>
              </w:rPr>
              <w:t xml:space="preserve"> </w:t>
            </w:r>
          </w:p>
        </w:tc>
        <w:tc>
          <w:tcPr>
            <w:tcW w:w="3828" w:type="dxa"/>
            <w:vAlign w:val="center"/>
          </w:tcPr>
          <w:p w14:paraId="1793A00F" w14:textId="57BFF7F2" w:rsidR="00327AA1" w:rsidRPr="00965AD0" w:rsidRDefault="00327AA1" w:rsidP="002C52FC">
            <w:pPr>
              <w:numPr>
                <w:ilvl w:val="0"/>
                <w:numId w:val="102"/>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15701D6B" w14:textId="2F5A0EA7" w:rsidR="00327AA1" w:rsidRPr="00965AD0" w:rsidRDefault="00327AA1" w:rsidP="002C52FC">
            <w:pPr>
              <w:numPr>
                <w:ilvl w:val="0"/>
                <w:numId w:val="102"/>
              </w:numPr>
              <w:ind w:left="357" w:hanging="357"/>
              <w:contextualSpacing/>
              <w:jc w:val="left"/>
              <w:rPr>
                <w:rFonts w:cstheme="minorHAnsi"/>
                <w:sz w:val="20"/>
              </w:rPr>
            </w:pPr>
            <w:r w:rsidRPr="00965AD0">
              <w:rPr>
                <w:rFonts w:cstheme="minorHAnsi"/>
                <w:sz w:val="20"/>
              </w:rPr>
              <w:t xml:space="preserve">Zavod za hitnu medicinu </w:t>
            </w:r>
            <w:r w:rsidR="00032366">
              <w:rPr>
                <w:rFonts w:cstheme="minorHAnsi"/>
                <w:sz w:val="20"/>
              </w:rPr>
              <w:t>Krapinsko-zagorske županije</w:t>
            </w:r>
            <w:r w:rsidRPr="00965AD0">
              <w:rPr>
                <w:rFonts w:cstheme="minorHAnsi"/>
                <w:sz w:val="20"/>
              </w:rPr>
              <w:t xml:space="preserve"> </w:t>
            </w:r>
            <w:r w:rsidRPr="00965AD0">
              <w:rPr>
                <w:rFonts w:cstheme="minorHAnsi"/>
                <w:b/>
                <w:bCs/>
                <w:sz w:val="20"/>
              </w:rPr>
              <w:t>(PRILOG 1</w:t>
            </w:r>
            <w:r w:rsidR="00BE6B89">
              <w:rPr>
                <w:rFonts w:cstheme="minorHAnsi"/>
                <w:b/>
                <w:bCs/>
                <w:sz w:val="20"/>
              </w:rPr>
              <w:t>4</w:t>
            </w:r>
            <w:r w:rsidRPr="00965AD0">
              <w:rPr>
                <w:rFonts w:cstheme="minorHAnsi"/>
                <w:b/>
                <w:bCs/>
                <w:sz w:val="20"/>
              </w:rPr>
              <w:t>.)</w:t>
            </w:r>
          </w:p>
          <w:p w14:paraId="09254DAB" w14:textId="77777777" w:rsidR="00327AA1" w:rsidRPr="00BC2D4F" w:rsidRDefault="00327AA1" w:rsidP="002C52FC">
            <w:pPr>
              <w:numPr>
                <w:ilvl w:val="0"/>
                <w:numId w:val="102"/>
              </w:numPr>
              <w:ind w:left="357" w:hanging="357"/>
              <w:contextualSpacing/>
              <w:jc w:val="left"/>
              <w:rPr>
                <w:rFonts w:cstheme="minorHAnsi"/>
                <w:sz w:val="20"/>
              </w:rPr>
            </w:pPr>
            <w:r>
              <w:rPr>
                <w:rFonts w:cstheme="minorHAnsi"/>
                <w:sz w:val="20"/>
              </w:rPr>
              <w:t xml:space="preserve">Ordinacije opće medicine </w:t>
            </w:r>
            <w:r w:rsidRPr="00965AD0">
              <w:rPr>
                <w:rFonts w:cstheme="minorHAnsi"/>
                <w:b/>
                <w:bCs/>
                <w:sz w:val="20"/>
              </w:rPr>
              <w:t>(PRILOG 1</w:t>
            </w:r>
            <w:r>
              <w:rPr>
                <w:rFonts w:cstheme="minorHAnsi"/>
                <w:b/>
                <w:bCs/>
                <w:sz w:val="20"/>
              </w:rPr>
              <w:t>4</w:t>
            </w:r>
            <w:r w:rsidRPr="00965AD0">
              <w:rPr>
                <w:rFonts w:cstheme="minorHAnsi"/>
                <w:b/>
                <w:bCs/>
                <w:sz w:val="20"/>
              </w:rPr>
              <w:t>.)</w:t>
            </w:r>
          </w:p>
          <w:p w14:paraId="77214AA5" w14:textId="6A6BF503" w:rsidR="00327AA1" w:rsidRPr="00327AA1" w:rsidRDefault="00D954BB" w:rsidP="002C52FC">
            <w:pPr>
              <w:numPr>
                <w:ilvl w:val="0"/>
                <w:numId w:val="102"/>
              </w:numPr>
              <w:ind w:left="357" w:hanging="357"/>
              <w:contextualSpacing/>
              <w:jc w:val="left"/>
              <w:rPr>
                <w:rFonts w:cstheme="minorHAnsi"/>
                <w:sz w:val="20"/>
              </w:rPr>
            </w:pPr>
            <w:r>
              <w:rPr>
                <w:sz w:val="20"/>
              </w:rPr>
              <w:lastRenderedPageBreak/>
              <w:t>Centar za socijalnu skrb Zlatar Bistrica</w:t>
            </w:r>
            <w:r w:rsidR="00327AA1" w:rsidRPr="00BC2D4F">
              <w:rPr>
                <w:sz w:val="20"/>
              </w:rPr>
              <w:t xml:space="preserve"> </w:t>
            </w:r>
          </w:p>
          <w:p w14:paraId="061C8E6D" w14:textId="316D3F13" w:rsidR="00327AA1" w:rsidRPr="00BC2D4F" w:rsidRDefault="00327AA1" w:rsidP="002C52FC">
            <w:pPr>
              <w:numPr>
                <w:ilvl w:val="0"/>
                <w:numId w:val="102"/>
              </w:numPr>
              <w:ind w:left="357" w:hanging="357"/>
              <w:contextualSpacing/>
              <w:jc w:val="left"/>
              <w:rPr>
                <w:rFonts w:cstheme="minorHAnsi"/>
                <w:sz w:val="20"/>
              </w:rPr>
            </w:pPr>
            <w:r w:rsidRPr="00BC2D4F">
              <w:rPr>
                <w:b/>
                <w:bCs/>
                <w:sz w:val="20"/>
              </w:rPr>
              <w:t>(PRILOG 1</w:t>
            </w:r>
            <w:r w:rsidR="00BE6B89">
              <w:rPr>
                <w:b/>
                <w:bCs/>
                <w:sz w:val="20"/>
              </w:rPr>
              <w:t>5</w:t>
            </w:r>
            <w:r w:rsidRPr="00BC2D4F">
              <w:rPr>
                <w:b/>
                <w:bCs/>
                <w:sz w:val="20"/>
              </w:rPr>
              <w:t>.)</w:t>
            </w:r>
          </w:p>
        </w:tc>
      </w:tr>
    </w:tbl>
    <w:p w14:paraId="277880C9" w14:textId="54F1544B" w:rsidR="00965AD0" w:rsidRDefault="00965AD0" w:rsidP="00965AD0">
      <w:pPr>
        <w:jc w:val="left"/>
        <w:rPr>
          <w:rFonts w:eastAsiaTheme="minorHAnsi"/>
          <w:sz w:val="22"/>
        </w:rPr>
      </w:pPr>
    </w:p>
    <w:p w14:paraId="493BA0B4" w14:textId="0F9102F8" w:rsidR="00965AD0" w:rsidRDefault="00965AD0" w:rsidP="00965AD0">
      <w:pPr>
        <w:jc w:val="left"/>
        <w:rPr>
          <w:rFonts w:eastAsiaTheme="minorHAnsi"/>
          <w:sz w:val="22"/>
        </w:rPr>
      </w:pPr>
    </w:p>
    <w:p w14:paraId="492B94F2" w14:textId="77777777" w:rsidR="00965AD0" w:rsidRPr="00965AD0" w:rsidRDefault="00965AD0" w:rsidP="00965AD0">
      <w:pPr>
        <w:jc w:val="left"/>
        <w:rPr>
          <w:rFonts w:eastAsiaTheme="minorHAnsi"/>
          <w:sz w:val="22"/>
        </w:rPr>
      </w:pPr>
    </w:p>
    <w:p w14:paraId="70A6EF35" w14:textId="77777777" w:rsidR="00965AD0" w:rsidRDefault="00965AD0" w:rsidP="007F56CB">
      <w:pPr>
        <w:spacing w:after="200" w:line="276" w:lineRule="auto"/>
        <w:rPr>
          <w:rFonts w:ascii="Calibri" w:eastAsia="Calibri" w:hAnsi="Calibri" w:cs="Times New Roman"/>
          <w:b/>
          <w:bCs/>
        </w:rPr>
        <w:sectPr w:rsidR="00965AD0" w:rsidSect="007F56CB">
          <w:footerReference w:type="default" r:id="rId36"/>
          <w:pgSz w:w="16838" w:h="11906" w:orient="landscape"/>
          <w:pgMar w:top="1134" w:right="1134" w:bottom="1418" w:left="1134" w:header="709" w:footer="709" w:gutter="284"/>
          <w:cols w:space="708"/>
          <w:docGrid w:linePitch="360"/>
        </w:sectPr>
      </w:pPr>
    </w:p>
    <w:p w14:paraId="289D9D8E" w14:textId="6CB27776" w:rsidR="007F56CB" w:rsidRPr="007F56CB" w:rsidRDefault="00965AD0" w:rsidP="00965AD0">
      <w:pPr>
        <w:pStyle w:val="Naslov2"/>
        <w:rPr>
          <w:rFonts w:eastAsia="Calibri"/>
        </w:rPr>
      </w:pPr>
      <w:r>
        <w:rPr>
          <w:rFonts w:eastAsia="Calibri"/>
        </w:rPr>
        <w:lastRenderedPageBreak/>
        <w:t xml:space="preserve"> </w:t>
      </w:r>
      <w:bookmarkStart w:id="434" w:name="_Toc62129509"/>
      <w:bookmarkStart w:id="435" w:name="_Toc215230026"/>
      <w:r w:rsidRPr="00965AD0">
        <w:rPr>
          <w:rFonts w:eastAsia="Calibri"/>
        </w:rPr>
        <w:t>EVAKUACIJA I ZBRINJAVANJE TURISTA U SLUČAJU VELIKIH NESREĆA I KATASTROFA</w:t>
      </w:r>
      <w:bookmarkEnd w:id="434"/>
      <w:bookmarkEnd w:id="435"/>
    </w:p>
    <w:tbl>
      <w:tblPr>
        <w:tblStyle w:val="Reetkatablice10"/>
        <w:tblW w:w="0" w:type="auto"/>
        <w:tblLook w:val="04A0" w:firstRow="1" w:lastRow="0" w:firstColumn="1" w:lastColumn="0" w:noHBand="0" w:noVBand="1"/>
      </w:tblPr>
      <w:tblGrid>
        <w:gridCol w:w="4531"/>
        <w:gridCol w:w="4529"/>
      </w:tblGrid>
      <w:tr w:rsidR="00965AD0" w:rsidRPr="00965AD0" w14:paraId="2B167D7D" w14:textId="77777777" w:rsidTr="00965AD0">
        <w:trPr>
          <w:trHeight w:val="596"/>
        </w:trPr>
        <w:tc>
          <w:tcPr>
            <w:tcW w:w="4531" w:type="dxa"/>
            <w:vAlign w:val="center"/>
          </w:tcPr>
          <w:p w14:paraId="77E0BE43" w14:textId="77777777" w:rsidR="00965AD0" w:rsidRPr="00965AD0" w:rsidRDefault="00965AD0" w:rsidP="00965AD0">
            <w:pPr>
              <w:jc w:val="center"/>
              <w:rPr>
                <w:b/>
                <w:sz w:val="20"/>
                <w:szCs w:val="20"/>
              </w:rPr>
            </w:pPr>
            <w:r w:rsidRPr="00965AD0">
              <w:rPr>
                <w:b/>
                <w:sz w:val="20"/>
                <w:szCs w:val="20"/>
              </w:rPr>
              <w:t>PRIJETNJA</w:t>
            </w:r>
          </w:p>
        </w:tc>
        <w:tc>
          <w:tcPr>
            <w:tcW w:w="4529" w:type="dxa"/>
            <w:vAlign w:val="center"/>
          </w:tcPr>
          <w:p w14:paraId="03F00C5A"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5AD0" w14:paraId="5CF6F0B7" w14:textId="77777777" w:rsidTr="00965AD0">
        <w:tc>
          <w:tcPr>
            <w:tcW w:w="4531" w:type="dxa"/>
            <w:vAlign w:val="center"/>
          </w:tcPr>
          <w:p w14:paraId="18D8DF02" w14:textId="3EE2D4C7" w:rsidR="00965AD0" w:rsidRPr="00965AD0" w:rsidRDefault="004448FB" w:rsidP="00965AD0">
            <w:pPr>
              <w:jc w:val="center"/>
              <w:rPr>
                <w:bCs/>
                <w:sz w:val="20"/>
                <w:szCs w:val="20"/>
              </w:rPr>
            </w:pPr>
            <w:r w:rsidRPr="00965AD0">
              <w:rPr>
                <w:bCs/>
                <w:sz w:val="20"/>
                <w:szCs w:val="20"/>
              </w:rPr>
              <w:t>POTRES</w:t>
            </w:r>
          </w:p>
        </w:tc>
        <w:tc>
          <w:tcPr>
            <w:tcW w:w="4529" w:type="dxa"/>
          </w:tcPr>
          <w:p w14:paraId="52F004DA" w14:textId="0115918E" w:rsidR="00965AD0" w:rsidRPr="00965AD0" w:rsidRDefault="00965AD0" w:rsidP="00965AD0">
            <w:pPr>
              <w:jc w:val="left"/>
              <w:rPr>
                <w:sz w:val="20"/>
                <w:szCs w:val="20"/>
              </w:rPr>
            </w:pPr>
            <w:r w:rsidRPr="00965AD0">
              <w:rPr>
                <w:sz w:val="20"/>
                <w:szCs w:val="20"/>
              </w:rPr>
              <w:t>Obrađeno u Poglavlju</w:t>
            </w:r>
            <w:r w:rsidR="004448FB">
              <w:rPr>
                <w:sz w:val="20"/>
                <w:szCs w:val="20"/>
              </w:rPr>
              <w:t xml:space="preserve"> </w:t>
            </w:r>
            <w:r w:rsidR="004448FB">
              <w:rPr>
                <w:sz w:val="20"/>
                <w:szCs w:val="20"/>
              </w:rPr>
              <w:fldChar w:fldCharType="begin"/>
            </w:r>
            <w:r w:rsidR="004448FB">
              <w:rPr>
                <w:sz w:val="20"/>
                <w:szCs w:val="20"/>
              </w:rPr>
              <w:instrText xml:space="preserve"> REF _Ref77924397 \r \h </w:instrText>
            </w:r>
            <w:r w:rsidR="004448FB">
              <w:rPr>
                <w:sz w:val="20"/>
                <w:szCs w:val="20"/>
              </w:rPr>
            </w:r>
            <w:r w:rsidR="004448FB">
              <w:rPr>
                <w:sz w:val="20"/>
                <w:szCs w:val="20"/>
              </w:rPr>
              <w:fldChar w:fldCharType="separate"/>
            </w:r>
            <w:r w:rsidR="00961EDA">
              <w:rPr>
                <w:sz w:val="20"/>
                <w:szCs w:val="20"/>
              </w:rPr>
              <w:t>5.1.1</w:t>
            </w:r>
            <w:r w:rsidR="004448FB">
              <w:rPr>
                <w:sz w:val="20"/>
                <w:szCs w:val="20"/>
              </w:rPr>
              <w:fldChar w:fldCharType="end"/>
            </w:r>
          </w:p>
        </w:tc>
      </w:tr>
      <w:tr w:rsidR="00965AD0" w:rsidRPr="00965AD0" w14:paraId="59E35A45" w14:textId="77777777" w:rsidTr="00965AD0">
        <w:tc>
          <w:tcPr>
            <w:tcW w:w="4531" w:type="dxa"/>
            <w:vAlign w:val="center"/>
          </w:tcPr>
          <w:p w14:paraId="087D8E4D" w14:textId="0A92EE31" w:rsidR="00965AD0" w:rsidRPr="00965AD0" w:rsidRDefault="004448FB" w:rsidP="00965AD0">
            <w:pPr>
              <w:jc w:val="center"/>
              <w:rPr>
                <w:bCs/>
                <w:sz w:val="20"/>
                <w:szCs w:val="20"/>
              </w:rPr>
            </w:pPr>
            <w:r w:rsidRPr="004448FB">
              <w:rPr>
                <w:bCs/>
                <w:sz w:val="20"/>
                <w:szCs w:val="20"/>
              </w:rPr>
              <w:t>POPLAVA</w:t>
            </w:r>
          </w:p>
        </w:tc>
        <w:tc>
          <w:tcPr>
            <w:tcW w:w="4529" w:type="dxa"/>
          </w:tcPr>
          <w:p w14:paraId="53C8D013" w14:textId="75748D31"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_Ref77924406 \r \h </w:instrText>
            </w:r>
            <w:r w:rsidR="004448FB">
              <w:rPr>
                <w:sz w:val="20"/>
                <w:szCs w:val="20"/>
              </w:rPr>
            </w:r>
            <w:r w:rsidR="004448FB">
              <w:rPr>
                <w:sz w:val="20"/>
                <w:szCs w:val="20"/>
              </w:rPr>
              <w:fldChar w:fldCharType="separate"/>
            </w:r>
            <w:r w:rsidR="00961EDA">
              <w:rPr>
                <w:sz w:val="20"/>
                <w:szCs w:val="20"/>
              </w:rPr>
              <w:t>5.2.1</w:t>
            </w:r>
            <w:r w:rsidR="004448FB">
              <w:rPr>
                <w:sz w:val="20"/>
                <w:szCs w:val="20"/>
              </w:rPr>
              <w:fldChar w:fldCharType="end"/>
            </w:r>
          </w:p>
        </w:tc>
      </w:tr>
      <w:tr w:rsidR="00965AD0" w:rsidRPr="00965AD0" w14:paraId="19F658FC" w14:textId="77777777" w:rsidTr="00965AD0">
        <w:tc>
          <w:tcPr>
            <w:tcW w:w="4531" w:type="dxa"/>
            <w:vAlign w:val="center"/>
          </w:tcPr>
          <w:p w14:paraId="020ADC17" w14:textId="1C3D04B2" w:rsidR="00965AD0" w:rsidRPr="00965AD0" w:rsidRDefault="00B329CA" w:rsidP="00965AD0">
            <w:pPr>
              <w:jc w:val="center"/>
              <w:rPr>
                <w:bCs/>
                <w:sz w:val="20"/>
                <w:szCs w:val="20"/>
              </w:rPr>
            </w:pPr>
            <w:r w:rsidRPr="00965AD0">
              <w:rPr>
                <w:bCs/>
                <w:sz w:val="20"/>
                <w:szCs w:val="20"/>
              </w:rPr>
              <w:t>EPIDEMIJE I PANDEMIJE</w:t>
            </w:r>
          </w:p>
        </w:tc>
        <w:tc>
          <w:tcPr>
            <w:tcW w:w="4529" w:type="dxa"/>
          </w:tcPr>
          <w:p w14:paraId="75AA1BB8" w14:textId="6C3E0AAE"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_Ref77924412 \r \h </w:instrText>
            </w:r>
            <w:r w:rsidR="004448FB">
              <w:rPr>
                <w:sz w:val="20"/>
                <w:szCs w:val="20"/>
              </w:rPr>
            </w:r>
            <w:r w:rsidR="004448FB">
              <w:rPr>
                <w:sz w:val="20"/>
                <w:szCs w:val="20"/>
              </w:rPr>
              <w:fldChar w:fldCharType="separate"/>
            </w:r>
            <w:r w:rsidR="00961EDA">
              <w:rPr>
                <w:sz w:val="20"/>
                <w:szCs w:val="20"/>
              </w:rPr>
              <w:t>5.3.1</w:t>
            </w:r>
            <w:r w:rsidR="004448FB">
              <w:rPr>
                <w:sz w:val="20"/>
                <w:szCs w:val="20"/>
              </w:rPr>
              <w:fldChar w:fldCharType="end"/>
            </w:r>
          </w:p>
        </w:tc>
      </w:tr>
      <w:tr w:rsidR="00965AD0" w:rsidRPr="00965AD0" w14:paraId="522003A0" w14:textId="77777777" w:rsidTr="00965AD0">
        <w:tc>
          <w:tcPr>
            <w:tcW w:w="4531" w:type="dxa"/>
            <w:vAlign w:val="center"/>
          </w:tcPr>
          <w:p w14:paraId="1AC07EC3" w14:textId="500D150F" w:rsidR="00965AD0" w:rsidRPr="00965AD0" w:rsidRDefault="004448FB" w:rsidP="00965AD0">
            <w:pPr>
              <w:jc w:val="center"/>
              <w:rPr>
                <w:bCs/>
                <w:sz w:val="20"/>
                <w:szCs w:val="20"/>
              </w:rPr>
            </w:pPr>
            <w:r w:rsidRPr="004448FB">
              <w:rPr>
                <w:bCs/>
                <w:sz w:val="20"/>
                <w:szCs w:val="20"/>
              </w:rPr>
              <w:t>EKSTREMNE TEMPERATURE,</w:t>
            </w:r>
            <w:r w:rsidR="005216BD">
              <w:rPr>
                <w:bCs/>
                <w:sz w:val="20"/>
                <w:szCs w:val="20"/>
              </w:rPr>
              <w:t xml:space="preserve"> </w:t>
            </w:r>
            <w:r w:rsidRPr="004448FB">
              <w:rPr>
                <w:bCs/>
                <w:sz w:val="20"/>
                <w:szCs w:val="20"/>
              </w:rPr>
              <w:t>TUČA I MRAZ</w:t>
            </w:r>
          </w:p>
        </w:tc>
        <w:tc>
          <w:tcPr>
            <w:tcW w:w="4529" w:type="dxa"/>
          </w:tcPr>
          <w:p w14:paraId="65CBAFB1" w14:textId="00504DD9" w:rsidR="00965AD0" w:rsidRPr="00965AD0" w:rsidRDefault="00965AD0" w:rsidP="00965AD0">
            <w:pPr>
              <w:jc w:val="left"/>
              <w:rPr>
                <w:sz w:val="20"/>
                <w:szCs w:val="20"/>
              </w:rPr>
            </w:pPr>
            <w:r w:rsidRPr="00965AD0">
              <w:rPr>
                <w:sz w:val="20"/>
                <w:szCs w:val="20"/>
              </w:rPr>
              <w:t>Obrađeno u Poglavlju</w:t>
            </w:r>
            <w:r w:rsidR="004448FB">
              <w:rPr>
                <w:sz w:val="20"/>
                <w:szCs w:val="20"/>
              </w:rPr>
              <w:t xml:space="preserve"> </w:t>
            </w:r>
            <w:r w:rsidR="004448FB">
              <w:rPr>
                <w:sz w:val="20"/>
                <w:szCs w:val="20"/>
              </w:rPr>
              <w:fldChar w:fldCharType="begin"/>
            </w:r>
            <w:r w:rsidR="004448FB">
              <w:rPr>
                <w:sz w:val="20"/>
                <w:szCs w:val="20"/>
              </w:rPr>
              <w:instrText xml:space="preserve"> REF _Ref62127252 \r \h </w:instrText>
            </w:r>
            <w:r w:rsidR="004448FB">
              <w:rPr>
                <w:sz w:val="20"/>
                <w:szCs w:val="20"/>
              </w:rPr>
            </w:r>
            <w:r w:rsidR="004448FB">
              <w:rPr>
                <w:sz w:val="20"/>
                <w:szCs w:val="20"/>
              </w:rPr>
              <w:fldChar w:fldCharType="separate"/>
            </w:r>
            <w:r w:rsidR="00961EDA">
              <w:rPr>
                <w:sz w:val="20"/>
                <w:szCs w:val="20"/>
              </w:rPr>
              <w:t>5.4.1</w:t>
            </w:r>
            <w:r w:rsidR="004448FB">
              <w:rPr>
                <w:sz w:val="20"/>
                <w:szCs w:val="20"/>
              </w:rPr>
              <w:fldChar w:fldCharType="end"/>
            </w:r>
          </w:p>
        </w:tc>
      </w:tr>
      <w:tr w:rsidR="00965AD0" w:rsidRPr="00965AD0" w14:paraId="530207E9" w14:textId="77777777" w:rsidTr="00965AD0">
        <w:tc>
          <w:tcPr>
            <w:tcW w:w="4531" w:type="dxa"/>
            <w:vAlign w:val="center"/>
          </w:tcPr>
          <w:p w14:paraId="3137E14D" w14:textId="746491EA" w:rsidR="00965AD0" w:rsidRPr="00965AD0" w:rsidRDefault="005216BD" w:rsidP="00965AD0">
            <w:pPr>
              <w:jc w:val="center"/>
              <w:rPr>
                <w:bCs/>
                <w:sz w:val="20"/>
                <w:szCs w:val="20"/>
              </w:rPr>
            </w:pPr>
            <w:r w:rsidRPr="00965AD0">
              <w:rPr>
                <w:bCs/>
                <w:sz w:val="20"/>
                <w:szCs w:val="20"/>
              </w:rPr>
              <w:t>KLIZIŠTA</w:t>
            </w:r>
          </w:p>
        </w:tc>
        <w:tc>
          <w:tcPr>
            <w:tcW w:w="4529" w:type="dxa"/>
          </w:tcPr>
          <w:p w14:paraId="47CB0816" w14:textId="2D6D81D9" w:rsidR="00965AD0" w:rsidRPr="00965AD0" w:rsidRDefault="00965AD0" w:rsidP="00965AD0">
            <w:pPr>
              <w:jc w:val="left"/>
              <w:rPr>
                <w:sz w:val="20"/>
                <w:szCs w:val="20"/>
              </w:rPr>
            </w:pPr>
            <w:r w:rsidRPr="00965AD0">
              <w:rPr>
                <w:sz w:val="20"/>
                <w:szCs w:val="20"/>
              </w:rPr>
              <w:t xml:space="preserve">Obrađeno u Poglavlju </w:t>
            </w:r>
            <w:r w:rsidR="004448FB">
              <w:rPr>
                <w:sz w:val="20"/>
                <w:szCs w:val="20"/>
              </w:rPr>
              <w:fldChar w:fldCharType="begin"/>
            </w:r>
            <w:r w:rsidR="004448FB">
              <w:rPr>
                <w:sz w:val="20"/>
                <w:szCs w:val="20"/>
              </w:rPr>
              <w:instrText xml:space="preserve"> REF _Ref62634803 \r \h </w:instrText>
            </w:r>
            <w:r w:rsidR="004448FB">
              <w:rPr>
                <w:sz w:val="20"/>
                <w:szCs w:val="20"/>
              </w:rPr>
            </w:r>
            <w:r w:rsidR="004448FB">
              <w:rPr>
                <w:sz w:val="20"/>
                <w:szCs w:val="20"/>
              </w:rPr>
              <w:fldChar w:fldCharType="separate"/>
            </w:r>
            <w:r w:rsidR="00961EDA">
              <w:rPr>
                <w:sz w:val="20"/>
                <w:szCs w:val="20"/>
              </w:rPr>
              <w:t>5.6.1</w:t>
            </w:r>
            <w:r w:rsidR="004448FB">
              <w:rPr>
                <w:sz w:val="20"/>
                <w:szCs w:val="20"/>
              </w:rPr>
              <w:fldChar w:fldCharType="end"/>
            </w:r>
          </w:p>
        </w:tc>
      </w:tr>
      <w:tr w:rsidR="00327AA1" w:rsidRPr="00965AD0" w14:paraId="14371CF5" w14:textId="77777777" w:rsidTr="005216BD">
        <w:trPr>
          <w:trHeight w:val="70"/>
        </w:trPr>
        <w:tc>
          <w:tcPr>
            <w:tcW w:w="4531" w:type="dxa"/>
            <w:vAlign w:val="center"/>
          </w:tcPr>
          <w:p w14:paraId="2A0B6F15" w14:textId="513EAD0D" w:rsidR="00327AA1" w:rsidRPr="00965AD0" w:rsidRDefault="005216BD" w:rsidP="00965AD0">
            <w:pPr>
              <w:jc w:val="center"/>
              <w:rPr>
                <w:bCs/>
                <w:sz w:val="20"/>
                <w:szCs w:val="20"/>
              </w:rPr>
            </w:pPr>
            <w:r>
              <w:rPr>
                <w:bCs/>
                <w:sz w:val="20"/>
                <w:szCs w:val="20"/>
              </w:rPr>
              <w:t>INDUSTRIJSKE NESREĆE</w:t>
            </w:r>
          </w:p>
        </w:tc>
        <w:tc>
          <w:tcPr>
            <w:tcW w:w="4529" w:type="dxa"/>
          </w:tcPr>
          <w:p w14:paraId="13B14F2D" w14:textId="73DF1FED" w:rsidR="00327AA1" w:rsidRPr="00965AD0" w:rsidRDefault="00327AA1" w:rsidP="00965AD0">
            <w:pPr>
              <w:jc w:val="left"/>
              <w:rPr>
                <w:sz w:val="20"/>
                <w:szCs w:val="20"/>
              </w:rPr>
            </w:pPr>
            <w:r>
              <w:rPr>
                <w:sz w:val="20"/>
                <w:szCs w:val="20"/>
              </w:rPr>
              <w:t xml:space="preserve">Obrađeno u poglavlju </w:t>
            </w:r>
            <w:r w:rsidR="004448FB">
              <w:rPr>
                <w:sz w:val="20"/>
                <w:szCs w:val="20"/>
              </w:rPr>
              <w:fldChar w:fldCharType="begin"/>
            </w:r>
            <w:r w:rsidR="004448FB">
              <w:rPr>
                <w:sz w:val="20"/>
                <w:szCs w:val="20"/>
              </w:rPr>
              <w:instrText xml:space="preserve"> REF _Ref62127324 \r \h </w:instrText>
            </w:r>
            <w:r w:rsidR="004448FB">
              <w:rPr>
                <w:sz w:val="20"/>
                <w:szCs w:val="20"/>
              </w:rPr>
            </w:r>
            <w:r w:rsidR="004448FB">
              <w:rPr>
                <w:sz w:val="20"/>
                <w:szCs w:val="20"/>
              </w:rPr>
              <w:fldChar w:fldCharType="separate"/>
            </w:r>
            <w:r w:rsidR="00961EDA">
              <w:rPr>
                <w:sz w:val="20"/>
                <w:szCs w:val="20"/>
              </w:rPr>
              <w:t>5.5.1</w:t>
            </w:r>
            <w:r w:rsidR="004448FB">
              <w:rPr>
                <w:sz w:val="20"/>
                <w:szCs w:val="20"/>
              </w:rPr>
              <w:fldChar w:fldCharType="end"/>
            </w:r>
          </w:p>
        </w:tc>
      </w:tr>
    </w:tbl>
    <w:p w14:paraId="46E813BF"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4530"/>
        <w:gridCol w:w="4530"/>
      </w:tblGrid>
      <w:tr w:rsidR="00965AD0" w:rsidRPr="00965AD0" w14:paraId="6D29ADB5" w14:textId="77777777" w:rsidTr="00965AD0">
        <w:trPr>
          <w:trHeight w:val="405"/>
        </w:trPr>
        <w:tc>
          <w:tcPr>
            <w:tcW w:w="4530" w:type="dxa"/>
            <w:vAlign w:val="center"/>
          </w:tcPr>
          <w:p w14:paraId="4268E307" w14:textId="77777777" w:rsidR="00965AD0" w:rsidRPr="00965AD0" w:rsidRDefault="00965AD0" w:rsidP="00965AD0">
            <w:pPr>
              <w:jc w:val="center"/>
              <w:rPr>
                <w:b/>
                <w:sz w:val="20"/>
                <w:szCs w:val="20"/>
              </w:rPr>
            </w:pPr>
            <w:r w:rsidRPr="00965AD0">
              <w:rPr>
                <w:b/>
                <w:sz w:val="20"/>
                <w:szCs w:val="20"/>
              </w:rPr>
              <w:t>ZBRINJAVANJE TURISTA</w:t>
            </w:r>
          </w:p>
        </w:tc>
        <w:tc>
          <w:tcPr>
            <w:tcW w:w="4530" w:type="dxa"/>
            <w:vAlign w:val="center"/>
          </w:tcPr>
          <w:p w14:paraId="4CDA48DA"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2F49568C" w14:textId="77777777" w:rsidTr="00965AD0">
        <w:tc>
          <w:tcPr>
            <w:tcW w:w="4530" w:type="dxa"/>
            <w:vAlign w:val="center"/>
          </w:tcPr>
          <w:p w14:paraId="72F9E2C6"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vAlign w:val="center"/>
          </w:tcPr>
          <w:p w14:paraId="777DC707" w14:textId="0C1E371B" w:rsidR="00965AD0" w:rsidRPr="00965AD0" w:rsidRDefault="00965AD0" w:rsidP="002C52FC">
            <w:pPr>
              <w:numPr>
                <w:ilvl w:val="0"/>
                <w:numId w:val="103"/>
              </w:numPr>
              <w:ind w:left="357" w:hanging="357"/>
              <w:contextualSpacing/>
              <w:jc w:val="left"/>
              <w:rPr>
                <w:b/>
                <w:i/>
                <w:sz w:val="20"/>
                <w:szCs w:val="20"/>
                <w:u w:val="single"/>
              </w:rPr>
            </w:pPr>
            <w:r w:rsidRPr="00965AD0">
              <w:rPr>
                <w:sz w:val="20"/>
                <w:szCs w:val="20"/>
              </w:rPr>
              <w:t xml:space="preserve">pregled smještajnih kapaciteta i lokacija na kojima će se organizirati nabava i priprema hrane </w:t>
            </w:r>
            <w:r w:rsidR="00B54394" w:rsidRPr="00536D4C">
              <w:rPr>
                <w:rFonts w:cstheme="minorHAnsi"/>
                <w:b/>
                <w:bCs/>
                <w:sz w:val="20"/>
                <w:u w:val="single"/>
              </w:rPr>
              <w:t>(PRILOG 7.</w:t>
            </w:r>
            <w:r w:rsidR="00B54394">
              <w:rPr>
                <w:rFonts w:cstheme="minorHAnsi"/>
                <w:b/>
                <w:bCs/>
                <w:sz w:val="20"/>
                <w:u w:val="single"/>
              </w:rPr>
              <w:t>2. – 7.4.</w:t>
            </w:r>
            <w:r w:rsidR="00B54394" w:rsidRPr="00536D4C">
              <w:rPr>
                <w:rFonts w:cstheme="minorHAnsi"/>
                <w:b/>
                <w:bCs/>
                <w:sz w:val="20"/>
                <w:u w:val="single"/>
              </w:rPr>
              <w:t>)</w:t>
            </w:r>
          </w:p>
        </w:tc>
      </w:tr>
      <w:tr w:rsidR="00965AD0" w:rsidRPr="00965AD0" w14:paraId="23C11DB2" w14:textId="77777777" w:rsidTr="00965AD0">
        <w:tc>
          <w:tcPr>
            <w:tcW w:w="4530" w:type="dxa"/>
            <w:vAlign w:val="center"/>
          </w:tcPr>
          <w:p w14:paraId="2B8A0E34"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4530" w:type="dxa"/>
            <w:vAlign w:val="center"/>
          </w:tcPr>
          <w:p w14:paraId="0F1790FB" w14:textId="3AA69725" w:rsidR="00965AD0" w:rsidRPr="00327AA1" w:rsidRDefault="00965AD0" w:rsidP="002C52FC">
            <w:pPr>
              <w:numPr>
                <w:ilvl w:val="0"/>
                <w:numId w:val="104"/>
              </w:numPr>
              <w:ind w:left="357" w:hanging="357"/>
              <w:contextualSpacing/>
              <w:jc w:val="left"/>
              <w:rPr>
                <w:b/>
                <w:i/>
                <w:sz w:val="20"/>
                <w:szCs w:val="20"/>
                <w:u w:val="single"/>
              </w:rPr>
            </w:pPr>
            <w:r w:rsidRPr="00327AA1">
              <w:rPr>
                <w:sz w:val="20"/>
                <w:szCs w:val="20"/>
              </w:rPr>
              <w:t xml:space="preserve">stručne službe </w:t>
            </w:r>
            <w:r w:rsidR="00F9652D">
              <w:rPr>
                <w:sz w:val="20"/>
                <w:szCs w:val="20"/>
              </w:rPr>
              <w:t>Grada Zlatara</w:t>
            </w:r>
            <w:r w:rsidR="00327AA1" w:rsidRPr="00327AA1">
              <w:rPr>
                <w:sz w:val="20"/>
                <w:szCs w:val="20"/>
              </w:rPr>
              <w:t xml:space="preserve"> </w:t>
            </w:r>
            <w:r w:rsidRPr="00962F63">
              <w:rPr>
                <w:b/>
                <w:bCs/>
                <w:sz w:val="20"/>
                <w:szCs w:val="20"/>
                <w:u w:val="single"/>
              </w:rPr>
              <w:t>(PRILOG</w:t>
            </w:r>
            <w:r w:rsidR="00327AA1" w:rsidRPr="00962F63">
              <w:rPr>
                <w:b/>
                <w:bCs/>
                <w:sz w:val="20"/>
                <w:szCs w:val="20"/>
                <w:u w:val="single"/>
              </w:rPr>
              <w:t xml:space="preserve"> </w:t>
            </w:r>
            <w:r w:rsidR="00962F63" w:rsidRPr="00962F63">
              <w:rPr>
                <w:b/>
                <w:bCs/>
                <w:sz w:val="20"/>
                <w:szCs w:val="20"/>
                <w:u w:val="single"/>
              </w:rPr>
              <w:t>9</w:t>
            </w:r>
            <w:r w:rsidRPr="00962F63">
              <w:rPr>
                <w:b/>
                <w:bCs/>
                <w:sz w:val="20"/>
                <w:szCs w:val="20"/>
                <w:u w:val="single"/>
              </w:rPr>
              <w:t>.)</w:t>
            </w:r>
          </w:p>
          <w:p w14:paraId="1621A4EF" w14:textId="5CF813C0" w:rsidR="00965AD0" w:rsidRPr="00965AD0" w:rsidRDefault="00965AD0" w:rsidP="002C52FC">
            <w:pPr>
              <w:numPr>
                <w:ilvl w:val="0"/>
                <w:numId w:val="104"/>
              </w:numPr>
              <w:ind w:left="357" w:hanging="357"/>
              <w:contextualSpacing/>
              <w:jc w:val="left"/>
              <w:rPr>
                <w:sz w:val="20"/>
                <w:szCs w:val="20"/>
              </w:rPr>
            </w:pPr>
            <w:r w:rsidRPr="00965AD0">
              <w:rPr>
                <w:sz w:val="20"/>
                <w:szCs w:val="20"/>
              </w:rPr>
              <w:t xml:space="preserve">stanovnici </w:t>
            </w:r>
            <w:r w:rsidR="00F9652D">
              <w:rPr>
                <w:sz w:val="20"/>
                <w:szCs w:val="20"/>
              </w:rPr>
              <w:t>Grada Zlatara</w:t>
            </w:r>
          </w:p>
        </w:tc>
      </w:tr>
      <w:tr w:rsidR="00965AD0" w:rsidRPr="00965AD0" w14:paraId="471CB321" w14:textId="77777777" w:rsidTr="00965AD0">
        <w:tc>
          <w:tcPr>
            <w:tcW w:w="4530" w:type="dxa"/>
            <w:vAlign w:val="center"/>
          </w:tcPr>
          <w:p w14:paraId="429D0A55"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4530" w:type="dxa"/>
            <w:vAlign w:val="center"/>
          </w:tcPr>
          <w:p w14:paraId="74DC6BB3" w14:textId="51F9391A" w:rsidR="00965AD0" w:rsidRPr="00965AD0" w:rsidRDefault="00914255" w:rsidP="00962F63">
            <w:pPr>
              <w:numPr>
                <w:ilvl w:val="0"/>
                <w:numId w:val="104"/>
              </w:numPr>
              <w:ind w:left="357" w:hanging="357"/>
              <w:contextualSpacing/>
              <w:jc w:val="left"/>
              <w:rPr>
                <w:b/>
                <w:i/>
                <w:sz w:val="20"/>
                <w:szCs w:val="20"/>
                <w:u w:val="single"/>
              </w:rPr>
            </w:pPr>
            <w:r>
              <w:rPr>
                <w:sz w:val="20"/>
                <w:szCs w:val="20"/>
              </w:rPr>
              <w:t>GDCK Zlatar</w:t>
            </w:r>
            <w:r w:rsidR="00965AD0" w:rsidRPr="00965AD0">
              <w:rPr>
                <w:sz w:val="20"/>
                <w:szCs w:val="20"/>
              </w:rPr>
              <w:t xml:space="preserve"> </w:t>
            </w:r>
            <w:r w:rsidR="00962F63">
              <w:rPr>
                <w:sz w:val="20"/>
                <w:szCs w:val="20"/>
              </w:rPr>
              <w:t xml:space="preserve"> </w:t>
            </w:r>
            <w:r w:rsidR="00965AD0" w:rsidRPr="00962F63">
              <w:rPr>
                <w:b/>
                <w:bCs/>
                <w:sz w:val="20"/>
                <w:szCs w:val="20"/>
                <w:u w:val="single"/>
              </w:rPr>
              <w:t xml:space="preserve">(PRILOG </w:t>
            </w:r>
            <w:r w:rsidR="00327AA1" w:rsidRPr="00962F63">
              <w:rPr>
                <w:b/>
                <w:bCs/>
                <w:sz w:val="20"/>
                <w:szCs w:val="20"/>
                <w:u w:val="single"/>
              </w:rPr>
              <w:t>3</w:t>
            </w:r>
            <w:r w:rsidR="00965AD0" w:rsidRPr="00962F63">
              <w:rPr>
                <w:b/>
                <w:bCs/>
                <w:sz w:val="20"/>
                <w:szCs w:val="20"/>
                <w:u w:val="single"/>
              </w:rPr>
              <w:t>.)</w:t>
            </w:r>
          </w:p>
        </w:tc>
      </w:tr>
      <w:tr w:rsidR="00965AD0" w:rsidRPr="00965AD0" w14:paraId="505643DF" w14:textId="77777777" w:rsidTr="00965AD0">
        <w:tc>
          <w:tcPr>
            <w:tcW w:w="4530" w:type="dxa"/>
            <w:vAlign w:val="center"/>
          </w:tcPr>
          <w:p w14:paraId="3310D1A1"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4530" w:type="dxa"/>
            <w:vAlign w:val="center"/>
          </w:tcPr>
          <w:p w14:paraId="2746E2C2" w14:textId="77777777" w:rsidR="00965AD0" w:rsidRPr="00965AD0" w:rsidRDefault="00965AD0" w:rsidP="002C52FC">
            <w:pPr>
              <w:numPr>
                <w:ilvl w:val="0"/>
                <w:numId w:val="105"/>
              </w:numPr>
              <w:ind w:left="357" w:hanging="357"/>
              <w:contextualSpacing/>
              <w:jc w:val="left"/>
              <w:rPr>
                <w:b/>
                <w:i/>
                <w:sz w:val="20"/>
                <w:szCs w:val="20"/>
                <w:u w:val="single"/>
              </w:rPr>
            </w:pPr>
            <w:r w:rsidRPr="00965AD0">
              <w:rPr>
                <w:sz w:val="20"/>
                <w:szCs w:val="20"/>
              </w:rPr>
              <w:t>ekipa za prijem ugroženog stanovništva</w:t>
            </w:r>
          </w:p>
          <w:p w14:paraId="6575FB13" w14:textId="2FA5CA27" w:rsidR="00965AD0" w:rsidRPr="00962F63" w:rsidRDefault="00965AD0" w:rsidP="00965AD0">
            <w:pPr>
              <w:ind w:left="357"/>
              <w:contextualSpacing/>
              <w:jc w:val="left"/>
              <w:rPr>
                <w:b/>
                <w:i/>
                <w:sz w:val="20"/>
                <w:szCs w:val="20"/>
                <w:u w:val="single"/>
              </w:rPr>
            </w:pPr>
            <w:r w:rsidRPr="00962F63">
              <w:rPr>
                <w:b/>
                <w:bCs/>
                <w:sz w:val="20"/>
                <w:szCs w:val="20"/>
                <w:u w:val="single"/>
              </w:rPr>
              <w:t xml:space="preserve">(PRILOG </w:t>
            </w:r>
            <w:r w:rsidR="00327AA1" w:rsidRPr="00962F63">
              <w:rPr>
                <w:b/>
                <w:bCs/>
                <w:sz w:val="20"/>
                <w:szCs w:val="20"/>
                <w:u w:val="single"/>
              </w:rPr>
              <w:t>1</w:t>
            </w:r>
            <w:r w:rsidR="00962F63" w:rsidRPr="00962F63">
              <w:rPr>
                <w:b/>
                <w:bCs/>
                <w:sz w:val="20"/>
                <w:szCs w:val="20"/>
                <w:u w:val="single"/>
              </w:rPr>
              <w:t>2</w:t>
            </w:r>
            <w:r w:rsidRPr="00962F63">
              <w:rPr>
                <w:b/>
                <w:bCs/>
                <w:sz w:val="20"/>
                <w:szCs w:val="20"/>
                <w:u w:val="single"/>
              </w:rPr>
              <w:t>.)</w:t>
            </w:r>
            <w:r w:rsidRPr="00962F63">
              <w:rPr>
                <w:sz w:val="20"/>
                <w:szCs w:val="20"/>
                <w:u w:val="single"/>
              </w:rPr>
              <w:t xml:space="preserve"> </w:t>
            </w:r>
          </w:p>
          <w:p w14:paraId="7A2DF67E" w14:textId="3A1CBC82" w:rsidR="00965AD0" w:rsidRPr="00965AD0" w:rsidRDefault="00327AA1" w:rsidP="002C52FC">
            <w:pPr>
              <w:numPr>
                <w:ilvl w:val="0"/>
                <w:numId w:val="105"/>
              </w:numPr>
              <w:ind w:left="357" w:hanging="357"/>
              <w:contextualSpacing/>
              <w:jc w:val="left"/>
              <w:rPr>
                <w:b/>
                <w:i/>
                <w:sz w:val="20"/>
                <w:szCs w:val="20"/>
                <w:u w:val="single"/>
              </w:rPr>
            </w:pPr>
            <w:r>
              <w:rPr>
                <w:sz w:val="20"/>
                <w:szCs w:val="20"/>
              </w:rPr>
              <w:t xml:space="preserve">Ordinacije opće medicine </w:t>
            </w:r>
            <w:r w:rsidR="00965AD0" w:rsidRPr="00962F63">
              <w:rPr>
                <w:b/>
                <w:bCs/>
                <w:sz w:val="20"/>
                <w:szCs w:val="20"/>
                <w:u w:val="single"/>
              </w:rPr>
              <w:t>(PRILOG 1</w:t>
            </w:r>
            <w:r w:rsidR="00BE6B89">
              <w:rPr>
                <w:b/>
                <w:bCs/>
                <w:sz w:val="20"/>
                <w:szCs w:val="20"/>
                <w:u w:val="single"/>
              </w:rPr>
              <w:t>4</w:t>
            </w:r>
            <w:r w:rsidR="00965AD0" w:rsidRPr="00962F63">
              <w:rPr>
                <w:b/>
                <w:bCs/>
                <w:sz w:val="20"/>
                <w:szCs w:val="20"/>
                <w:u w:val="single"/>
              </w:rPr>
              <w:t>.)</w:t>
            </w:r>
          </w:p>
        </w:tc>
      </w:tr>
      <w:tr w:rsidR="00965AD0" w:rsidRPr="00965AD0" w14:paraId="50057312" w14:textId="77777777" w:rsidTr="00965AD0">
        <w:tc>
          <w:tcPr>
            <w:tcW w:w="4530" w:type="dxa"/>
            <w:vAlign w:val="center"/>
          </w:tcPr>
          <w:p w14:paraId="1876A4D8" w14:textId="77777777" w:rsidR="00965AD0" w:rsidRPr="00965AD0" w:rsidRDefault="00965AD0" w:rsidP="00965AD0">
            <w:pPr>
              <w:jc w:val="left"/>
              <w:rPr>
                <w:sz w:val="20"/>
                <w:szCs w:val="20"/>
              </w:rPr>
            </w:pPr>
            <w:r w:rsidRPr="00965AD0">
              <w:rPr>
                <w:sz w:val="20"/>
                <w:szCs w:val="20"/>
              </w:rPr>
              <w:t>Osiguravanje zdravstvene skrbi</w:t>
            </w:r>
          </w:p>
        </w:tc>
        <w:tc>
          <w:tcPr>
            <w:tcW w:w="4530" w:type="dxa"/>
            <w:vAlign w:val="center"/>
          </w:tcPr>
          <w:p w14:paraId="6248046C" w14:textId="5D82DDF3" w:rsidR="00327AA1" w:rsidRPr="00327AA1" w:rsidRDefault="00327AA1" w:rsidP="002C52FC">
            <w:pPr>
              <w:numPr>
                <w:ilvl w:val="0"/>
                <w:numId w:val="106"/>
              </w:numPr>
              <w:ind w:left="357" w:hanging="357"/>
              <w:contextualSpacing/>
              <w:jc w:val="left"/>
              <w:rPr>
                <w:b/>
                <w:i/>
                <w:sz w:val="20"/>
                <w:szCs w:val="20"/>
                <w:u w:val="single"/>
              </w:rPr>
            </w:pPr>
            <w:r>
              <w:rPr>
                <w:sz w:val="20"/>
                <w:szCs w:val="20"/>
              </w:rPr>
              <w:t xml:space="preserve">Ordinacije opće medicine </w:t>
            </w:r>
            <w:r w:rsidRPr="00962F63">
              <w:rPr>
                <w:b/>
                <w:bCs/>
                <w:sz w:val="20"/>
                <w:szCs w:val="20"/>
                <w:u w:val="single"/>
              </w:rPr>
              <w:t>(PRILOG 1</w:t>
            </w:r>
            <w:r w:rsidR="00BE6B89">
              <w:rPr>
                <w:b/>
                <w:bCs/>
                <w:sz w:val="20"/>
                <w:szCs w:val="20"/>
                <w:u w:val="single"/>
              </w:rPr>
              <w:t>4</w:t>
            </w:r>
            <w:r w:rsidRPr="00962F63">
              <w:rPr>
                <w:b/>
                <w:bCs/>
                <w:sz w:val="20"/>
                <w:szCs w:val="20"/>
                <w:u w:val="single"/>
              </w:rPr>
              <w:t>.)</w:t>
            </w:r>
          </w:p>
          <w:p w14:paraId="56AC7FEB" w14:textId="3B3EE3CF"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 xml:space="preserve">Zavod za hitnu medicinu </w:t>
            </w:r>
            <w:r w:rsidR="00032366">
              <w:rPr>
                <w:sz w:val="20"/>
                <w:szCs w:val="20"/>
              </w:rPr>
              <w:t>Krapinsko-zagorske županije</w:t>
            </w:r>
            <w:r w:rsidRPr="00965AD0">
              <w:rPr>
                <w:sz w:val="20"/>
                <w:szCs w:val="20"/>
              </w:rPr>
              <w:t xml:space="preserve"> </w:t>
            </w:r>
            <w:r w:rsidRPr="00962F63">
              <w:rPr>
                <w:b/>
                <w:bCs/>
                <w:sz w:val="20"/>
                <w:szCs w:val="20"/>
                <w:u w:val="single"/>
              </w:rPr>
              <w:t>(PRILOG 1</w:t>
            </w:r>
            <w:r w:rsidR="00BE6B89">
              <w:rPr>
                <w:b/>
                <w:bCs/>
                <w:sz w:val="20"/>
                <w:szCs w:val="20"/>
                <w:u w:val="single"/>
              </w:rPr>
              <w:t>4</w:t>
            </w:r>
            <w:r w:rsidRPr="00962F63">
              <w:rPr>
                <w:b/>
                <w:bCs/>
                <w:sz w:val="20"/>
                <w:szCs w:val="20"/>
                <w:u w:val="single"/>
              </w:rPr>
              <w:t>.)</w:t>
            </w:r>
          </w:p>
          <w:p w14:paraId="32B42F31" w14:textId="49E1F3DC"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 xml:space="preserve">Zavod za javno zdravstvo </w:t>
            </w:r>
            <w:r w:rsidR="00032366">
              <w:rPr>
                <w:sz w:val="20"/>
                <w:szCs w:val="20"/>
              </w:rPr>
              <w:t>Krapinsko-zagorske županije</w:t>
            </w:r>
            <w:r w:rsidRPr="00965AD0">
              <w:rPr>
                <w:sz w:val="20"/>
                <w:szCs w:val="20"/>
              </w:rPr>
              <w:t xml:space="preserve"> </w:t>
            </w:r>
            <w:r w:rsidRPr="00962F63">
              <w:rPr>
                <w:b/>
                <w:bCs/>
                <w:sz w:val="20"/>
                <w:szCs w:val="20"/>
                <w:u w:val="single"/>
              </w:rPr>
              <w:t>(PRILOG 1</w:t>
            </w:r>
            <w:r w:rsidR="00BE6B89">
              <w:rPr>
                <w:b/>
                <w:bCs/>
                <w:sz w:val="20"/>
                <w:szCs w:val="20"/>
                <w:u w:val="single"/>
              </w:rPr>
              <w:t>4</w:t>
            </w:r>
            <w:r w:rsidRPr="00962F63">
              <w:rPr>
                <w:b/>
                <w:bCs/>
                <w:sz w:val="20"/>
                <w:szCs w:val="20"/>
                <w:u w:val="single"/>
              </w:rPr>
              <w:t>.)</w:t>
            </w:r>
          </w:p>
          <w:p w14:paraId="458335F4" w14:textId="65761B99" w:rsidR="00965AD0" w:rsidRPr="00965AD0" w:rsidRDefault="00965AD0" w:rsidP="002C52FC">
            <w:pPr>
              <w:numPr>
                <w:ilvl w:val="0"/>
                <w:numId w:val="106"/>
              </w:numPr>
              <w:ind w:left="357" w:hanging="357"/>
              <w:contextualSpacing/>
              <w:jc w:val="left"/>
              <w:rPr>
                <w:b/>
                <w:i/>
                <w:sz w:val="20"/>
                <w:szCs w:val="20"/>
                <w:u w:val="single"/>
              </w:rPr>
            </w:pPr>
            <w:r w:rsidRPr="00965AD0">
              <w:rPr>
                <w:sz w:val="20"/>
                <w:szCs w:val="20"/>
              </w:rPr>
              <w:t>Opća bolnica</w:t>
            </w:r>
            <w:r w:rsidR="00962F63">
              <w:rPr>
                <w:sz w:val="20"/>
                <w:szCs w:val="20"/>
              </w:rPr>
              <w:t xml:space="preserve"> Zabok i bolnica hrvatskih veterana</w:t>
            </w:r>
            <w:r w:rsidR="00327AA1">
              <w:rPr>
                <w:sz w:val="20"/>
                <w:szCs w:val="20"/>
              </w:rPr>
              <w:t xml:space="preserve"> </w:t>
            </w:r>
            <w:r w:rsidRPr="00962F63">
              <w:rPr>
                <w:b/>
                <w:bCs/>
                <w:sz w:val="20"/>
                <w:szCs w:val="20"/>
                <w:u w:val="single"/>
              </w:rPr>
              <w:t>(PRILOG 1</w:t>
            </w:r>
            <w:r w:rsidR="00BE6B89">
              <w:rPr>
                <w:b/>
                <w:bCs/>
                <w:sz w:val="20"/>
                <w:szCs w:val="20"/>
                <w:u w:val="single"/>
              </w:rPr>
              <w:t>4</w:t>
            </w:r>
            <w:r w:rsidRPr="00962F63">
              <w:rPr>
                <w:b/>
                <w:bCs/>
                <w:sz w:val="20"/>
                <w:szCs w:val="20"/>
                <w:u w:val="single"/>
              </w:rPr>
              <w:t>.)</w:t>
            </w:r>
          </w:p>
          <w:p w14:paraId="55B9B299" w14:textId="52B0DF01" w:rsidR="00965AD0" w:rsidRPr="00965AD0" w:rsidRDefault="00914255" w:rsidP="00962F63">
            <w:pPr>
              <w:numPr>
                <w:ilvl w:val="0"/>
                <w:numId w:val="106"/>
              </w:numPr>
              <w:ind w:left="357" w:hanging="357"/>
              <w:contextualSpacing/>
              <w:jc w:val="left"/>
              <w:rPr>
                <w:b/>
                <w:i/>
                <w:sz w:val="20"/>
                <w:szCs w:val="20"/>
                <w:u w:val="single"/>
              </w:rPr>
            </w:pPr>
            <w:r>
              <w:rPr>
                <w:sz w:val="20"/>
                <w:szCs w:val="20"/>
              </w:rPr>
              <w:t>GDCK Zlatar</w:t>
            </w:r>
            <w:r w:rsidR="00965AD0" w:rsidRPr="00965AD0">
              <w:rPr>
                <w:sz w:val="20"/>
                <w:szCs w:val="20"/>
              </w:rPr>
              <w:t xml:space="preserve"> </w:t>
            </w:r>
            <w:r w:rsidR="00965AD0" w:rsidRPr="00962F63">
              <w:rPr>
                <w:b/>
                <w:bCs/>
                <w:sz w:val="20"/>
                <w:szCs w:val="20"/>
                <w:u w:val="single"/>
              </w:rPr>
              <w:t>(PRILOG 3.)</w:t>
            </w:r>
          </w:p>
        </w:tc>
      </w:tr>
      <w:tr w:rsidR="00965AD0" w:rsidRPr="00965AD0" w14:paraId="3ABDBDDC" w14:textId="77777777" w:rsidTr="00965AD0">
        <w:tc>
          <w:tcPr>
            <w:tcW w:w="4530" w:type="dxa"/>
            <w:vAlign w:val="center"/>
          </w:tcPr>
          <w:p w14:paraId="7C1C4B0F" w14:textId="77777777" w:rsidR="00965AD0" w:rsidRPr="00965AD0" w:rsidRDefault="00965AD0" w:rsidP="00965AD0">
            <w:pPr>
              <w:jc w:val="left"/>
              <w:rPr>
                <w:sz w:val="20"/>
                <w:szCs w:val="20"/>
              </w:rPr>
            </w:pPr>
            <w:r w:rsidRPr="00965AD0">
              <w:rPr>
                <w:sz w:val="20"/>
                <w:szCs w:val="20"/>
              </w:rPr>
              <w:t>Suradnja s Gradskim društvom Crvenog križa radi osiguranja opreme i sredstava</w:t>
            </w:r>
          </w:p>
        </w:tc>
        <w:tc>
          <w:tcPr>
            <w:tcW w:w="4530" w:type="dxa"/>
          </w:tcPr>
          <w:p w14:paraId="64787043" w14:textId="4CBC75ED" w:rsidR="00965AD0" w:rsidRPr="00965AD0" w:rsidRDefault="00965AD0" w:rsidP="00965AD0">
            <w:pPr>
              <w:jc w:val="left"/>
              <w:rPr>
                <w:sz w:val="20"/>
                <w:szCs w:val="20"/>
              </w:rPr>
            </w:pPr>
            <w:r w:rsidRPr="00965AD0">
              <w:rPr>
                <w:sz w:val="20"/>
                <w:szCs w:val="20"/>
              </w:rPr>
              <w:t xml:space="preserve">Obrađeno u </w:t>
            </w:r>
            <w:r w:rsidR="00713852">
              <w:rPr>
                <w:sz w:val="20"/>
                <w:szCs w:val="20"/>
              </w:rPr>
              <w:t>poglavljima</w:t>
            </w:r>
            <w:r w:rsidR="00C8029E">
              <w:rPr>
                <w:sz w:val="20"/>
                <w:szCs w:val="20"/>
              </w:rPr>
              <w:t xml:space="preserve"> 5.1. – 5.6.</w:t>
            </w:r>
          </w:p>
          <w:p w14:paraId="7B77B73E" w14:textId="41D67677" w:rsidR="00965AD0" w:rsidRPr="00965AD0" w:rsidRDefault="00914255" w:rsidP="00962F63">
            <w:pPr>
              <w:numPr>
                <w:ilvl w:val="0"/>
                <w:numId w:val="107"/>
              </w:numPr>
              <w:ind w:left="357" w:hanging="357"/>
              <w:contextualSpacing/>
              <w:jc w:val="left"/>
              <w:rPr>
                <w:b/>
                <w:i/>
                <w:sz w:val="20"/>
                <w:szCs w:val="20"/>
                <w:u w:val="single"/>
              </w:rPr>
            </w:pPr>
            <w:r>
              <w:rPr>
                <w:sz w:val="20"/>
                <w:szCs w:val="20"/>
              </w:rPr>
              <w:t>GDCK Zlatar</w:t>
            </w:r>
            <w:r w:rsidR="00962F63">
              <w:rPr>
                <w:sz w:val="20"/>
                <w:szCs w:val="20"/>
              </w:rPr>
              <w:t xml:space="preserve"> </w:t>
            </w:r>
            <w:r w:rsidR="00965AD0" w:rsidRPr="00962F63">
              <w:rPr>
                <w:b/>
                <w:bCs/>
                <w:sz w:val="20"/>
                <w:szCs w:val="20"/>
                <w:u w:val="single"/>
              </w:rPr>
              <w:t>(PRILOG 3.)</w:t>
            </w:r>
          </w:p>
        </w:tc>
      </w:tr>
      <w:tr w:rsidR="00965AD0" w:rsidRPr="00965AD0" w14:paraId="15FFB7B6" w14:textId="77777777" w:rsidTr="00965AD0">
        <w:tc>
          <w:tcPr>
            <w:tcW w:w="4530" w:type="dxa"/>
            <w:vAlign w:val="center"/>
          </w:tcPr>
          <w:p w14:paraId="1C296FF9" w14:textId="2E38F7E2" w:rsidR="00965AD0" w:rsidRPr="00965AD0" w:rsidRDefault="00965AD0" w:rsidP="00965AD0">
            <w:pPr>
              <w:jc w:val="left"/>
              <w:rPr>
                <w:sz w:val="20"/>
                <w:szCs w:val="20"/>
              </w:rPr>
            </w:pPr>
            <w:r w:rsidRPr="00965AD0">
              <w:rPr>
                <w:sz w:val="20"/>
                <w:szCs w:val="20"/>
              </w:rPr>
              <w:t>Uspostavljanje suradnje s Gradskim društvom Crvenog križa glede obavješćivanja o osobama koje su zbrinute na području</w:t>
            </w:r>
            <w:r w:rsidR="0019566D">
              <w:rPr>
                <w:sz w:val="20"/>
                <w:szCs w:val="20"/>
              </w:rPr>
              <w:t xml:space="preserve"> Grada</w:t>
            </w:r>
          </w:p>
        </w:tc>
        <w:tc>
          <w:tcPr>
            <w:tcW w:w="4530" w:type="dxa"/>
            <w:vAlign w:val="center"/>
          </w:tcPr>
          <w:p w14:paraId="4B35E217" w14:textId="06DCC8BF" w:rsidR="00713852" w:rsidRPr="00965AD0" w:rsidRDefault="00713852" w:rsidP="00713852">
            <w:pPr>
              <w:jc w:val="left"/>
              <w:rPr>
                <w:sz w:val="20"/>
                <w:szCs w:val="20"/>
              </w:rPr>
            </w:pPr>
            <w:r w:rsidRPr="00965AD0">
              <w:rPr>
                <w:sz w:val="20"/>
                <w:szCs w:val="20"/>
              </w:rPr>
              <w:t xml:space="preserve">Obrađeno u </w:t>
            </w:r>
            <w:r>
              <w:rPr>
                <w:sz w:val="20"/>
                <w:szCs w:val="20"/>
              </w:rPr>
              <w:t xml:space="preserve">poglavljima </w:t>
            </w:r>
            <w:r w:rsidR="00C8029E">
              <w:rPr>
                <w:sz w:val="20"/>
                <w:szCs w:val="20"/>
              </w:rPr>
              <w:t>5.1. – 5.6.</w:t>
            </w:r>
          </w:p>
          <w:p w14:paraId="70E956B9" w14:textId="12A4693E" w:rsidR="00965AD0" w:rsidRPr="00962F63" w:rsidRDefault="00914255" w:rsidP="00B3298A">
            <w:pPr>
              <w:numPr>
                <w:ilvl w:val="0"/>
                <w:numId w:val="107"/>
              </w:numPr>
              <w:ind w:left="357" w:hanging="357"/>
              <w:contextualSpacing/>
              <w:jc w:val="left"/>
              <w:rPr>
                <w:b/>
                <w:i/>
                <w:sz w:val="20"/>
                <w:szCs w:val="20"/>
                <w:u w:val="single"/>
              </w:rPr>
            </w:pPr>
            <w:r>
              <w:rPr>
                <w:sz w:val="20"/>
                <w:szCs w:val="20"/>
              </w:rPr>
              <w:t>GDCK Zlatar</w:t>
            </w:r>
            <w:r w:rsidR="008C0A36" w:rsidRPr="00962F63">
              <w:rPr>
                <w:sz w:val="20"/>
                <w:szCs w:val="20"/>
              </w:rPr>
              <w:t xml:space="preserve"> </w:t>
            </w:r>
            <w:r w:rsidR="00965AD0" w:rsidRPr="00962F63">
              <w:rPr>
                <w:b/>
                <w:bCs/>
                <w:sz w:val="20"/>
                <w:szCs w:val="20"/>
                <w:u w:val="single"/>
              </w:rPr>
              <w:t>(PRILOG 3.)</w:t>
            </w:r>
          </w:p>
          <w:p w14:paraId="42B0DC49" w14:textId="4C134812" w:rsidR="00965AD0" w:rsidRPr="00965AD0" w:rsidRDefault="00E31BA1" w:rsidP="002C52FC">
            <w:pPr>
              <w:numPr>
                <w:ilvl w:val="0"/>
                <w:numId w:val="107"/>
              </w:numPr>
              <w:ind w:left="357" w:hanging="357"/>
              <w:contextualSpacing/>
              <w:jc w:val="left"/>
              <w:rPr>
                <w:b/>
                <w:i/>
                <w:sz w:val="20"/>
                <w:szCs w:val="20"/>
                <w:u w:val="single"/>
              </w:rPr>
            </w:pPr>
            <w:r>
              <w:rPr>
                <w:rFonts w:eastAsia="Times New Roman" w:cstheme="minorHAnsi"/>
                <w:sz w:val="20"/>
                <w:szCs w:val="20"/>
                <w:lang w:eastAsia="hr-HR"/>
              </w:rPr>
              <w:t>PU krapinsko-zagorska</w:t>
            </w:r>
            <w:r w:rsidR="00965AD0" w:rsidRPr="00965AD0">
              <w:rPr>
                <w:rFonts w:eastAsia="Times New Roman" w:cstheme="minorHAnsi"/>
                <w:sz w:val="20"/>
                <w:szCs w:val="20"/>
                <w:lang w:eastAsia="hr-HR"/>
              </w:rPr>
              <w:t xml:space="preserve"> – </w:t>
            </w:r>
            <w:r w:rsidR="00B16150">
              <w:rPr>
                <w:rFonts w:eastAsia="Times New Roman" w:cstheme="minorHAnsi"/>
                <w:sz w:val="20"/>
                <w:szCs w:val="20"/>
                <w:lang w:eastAsia="hr-HR"/>
              </w:rPr>
              <w:t>PP Zlatar Bistrica</w:t>
            </w:r>
            <w:r w:rsidR="00965AD0" w:rsidRPr="00965AD0">
              <w:rPr>
                <w:rFonts w:eastAsia="Times New Roman" w:cstheme="minorHAnsi"/>
                <w:sz w:val="20"/>
                <w:szCs w:val="20"/>
                <w:lang w:eastAsia="hr-HR"/>
              </w:rPr>
              <w:t xml:space="preserve"> </w:t>
            </w:r>
            <w:r w:rsidR="00965AD0" w:rsidRPr="00962F63">
              <w:rPr>
                <w:rFonts w:ascii="Calibri" w:eastAsia="Times New Roman" w:hAnsi="Calibri" w:cs="Calibri"/>
                <w:b/>
                <w:bCs/>
                <w:sz w:val="20"/>
                <w:szCs w:val="20"/>
                <w:u w:val="single"/>
                <w:lang w:eastAsia="hr-HR"/>
              </w:rPr>
              <w:t>(</w:t>
            </w:r>
            <w:r w:rsidR="00965AD0" w:rsidRPr="00962F63">
              <w:rPr>
                <w:rFonts w:ascii="Calibri" w:eastAsia="Times New Roman" w:hAnsi="Calibri" w:cs="Calibri"/>
                <w:b/>
                <w:sz w:val="20"/>
                <w:szCs w:val="20"/>
                <w:u w:val="single"/>
                <w:lang w:eastAsia="hr-HR"/>
              </w:rPr>
              <w:t>PRILOG 1</w:t>
            </w:r>
            <w:r w:rsidR="00BE6B89">
              <w:rPr>
                <w:rFonts w:ascii="Calibri" w:eastAsia="Times New Roman" w:hAnsi="Calibri" w:cs="Calibri"/>
                <w:b/>
                <w:sz w:val="20"/>
                <w:szCs w:val="20"/>
                <w:u w:val="single"/>
                <w:lang w:eastAsia="hr-HR"/>
              </w:rPr>
              <w:t>6</w:t>
            </w:r>
            <w:r w:rsidR="00B329CA" w:rsidRPr="00962F63">
              <w:rPr>
                <w:rFonts w:ascii="Calibri" w:eastAsia="Times New Roman" w:hAnsi="Calibri" w:cs="Calibri"/>
                <w:b/>
                <w:sz w:val="20"/>
                <w:szCs w:val="20"/>
                <w:u w:val="single"/>
                <w:lang w:eastAsia="hr-HR"/>
              </w:rPr>
              <w:t>.</w:t>
            </w:r>
            <w:r w:rsidR="00965AD0" w:rsidRPr="00962F63">
              <w:rPr>
                <w:rFonts w:ascii="Calibri" w:eastAsia="Times New Roman" w:hAnsi="Calibri" w:cs="Calibri"/>
                <w:b/>
                <w:sz w:val="20"/>
                <w:szCs w:val="20"/>
                <w:u w:val="single"/>
                <w:lang w:eastAsia="hr-HR"/>
              </w:rPr>
              <w:t>)</w:t>
            </w:r>
          </w:p>
        </w:tc>
      </w:tr>
    </w:tbl>
    <w:p w14:paraId="5190D4C6" w14:textId="77777777" w:rsidR="007F56CB" w:rsidRDefault="007F56CB" w:rsidP="00F901DC">
      <w:pPr>
        <w:spacing w:after="120" w:line="276" w:lineRule="auto"/>
        <w:rPr>
          <w:rFonts w:ascii="Calibri" w:eastAsia="Calibri" w:hAnsi="Calibri" w:cs="Arial"/>
        </w:rPr>
      </w:pPr>
    </w:p>
    <w:p w14:paraId="63A235B1" w14:textId="77777777" w:rsidR="007F56CB" w:rsidRDefault="007F56CB" w:rsidP="00F901DC">
      <w:pPr>
        <w:spacing w:after="120" w:line="276" w:lineRule="auto"/>
        <w:rPr>
          <w:rFonts w:ascii="Calibri" w:eastAsia="Calibri" w:hAnsi="Calibri" w:cs="Arial"/>
        </w:rPr>
      </w:pPr>
    </w:p>
    <w:p w14:paraId="5C7D95CD" w14:textId="77777777" w:rsidR="007F56CB" w:rsidRDefault="007F56CB" w:rsidP="00F901DC">
      <w:pPr>
        <w:spacing w:after="120" w:line="276" w:lineRule="auto"/>
        <w:rPr>
          <w:rFonts w:ascii="Calibri" w:eastAsia="Calibri" w:hAnsi="Calibri" w:cs="Arial"/>
        </w:rPr>
      </w:pPr>
    </w:p>
    <w:p w14:paraId="7544926D" w14:textId="6D2F64B2" w:rsidR="007F56CB" w:rsidRDefault="00713852" w:rsidP="00713852">
      <w:pPr>
        <w:tabs>
          <w:tab w:val="left" w:pos="6165"/>
        </w:tabs>
        <w:spacing w:after="120" w:line="276" w:lineRule="auto"/>
        <w:rPr>
          <w:rFonts w:ascii="Calibri" w:eastAsia="Calibri" w:hAnsi="Calibri" w:cs="Arial"/>
        </w:rPr>
      </w:pPr>
      <w:r>
        <w:rPr>
          <w:rFonts w:ascii="Calibri" w:eastAsia="Calibri" w:hAnsi="Calibri" w:cs="Arial"/>
        </w:rPr>
        <w:tab/>
      </w:r>
    </w:p>
    <w:sectPr w:rsidR="007F56CB" w:rsidSect="00965AD0">
      <w:footerReference w:type="default" r:id="rId37"/>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37FBB" w14:textId="77777777" w:rsidR="00E8264D" w:rsidRDefault="00E8264D" w:rsidP="00F27FBF">
      <w:pPr>
        <w:spacing w:after="0" w:line="240" w:lineRule="auto"/>
      </w:pPr>
      <w:r>
        <w:separator/>
      </w:r>
    </w:p>
  </w:endnote>
  <w:endnote w:type="continuationSeparator" w:id="0">
    <w:p w14:paraId="4124FBAB" w14:textId="77777777" w:rsidR="00E8264D" w:rsidRDefault="00E8264D"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MT">
    <w:altName w:val="Times New Roman"/>
    <w:charset w:val="00"/>
    <w:family w:val="auto"/>
    <w:pitch w:val="default"/>
    <w:sig w:usb0="00000007" w:usb1="08070000" w:usb2="00000010" w:usb3="00000000" w:csb0="00020003" w:csb1="00000000"/>
  </w:font>
  <w:font w:name="Lucida Sans Unicode">
    <w:panose1 w:val="020B0602030504020204"/>
    <w:charset w:val="00"/>
    <w:family w:val="swiss"/>
    <w:pitch w:val="variable"/>
    <w:sig w:usb0="80000AFF" w:usb1="0000396B" w:usb2="00000000" w:usb3="00000000" w:csb0="000000BF" w:csb1="00000000"/>
  </w:font>
  <w:font w:name="TimesNewRomanPSMT">
    <w:altName w:val="Yu Gothic UI"/>
    <w:panose1 w:val="00000000000000000000"/>
    <w:charset w:val="EE"/>
    <w:family w:val="auto"/>
    <w:notTrueType/>
    <w:pitch w:val="default"/>
    <w:sig w:usb0="00000005" w:usb1="00000000" w:usb2="00000000" w:usb3="00000000" w:csb0="00000002"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5FCB5649" w14:textId="77777777" w:rsidTr="00BD235A">
      <w:trPr>
        <w:trHeight w:val="149"/>
      </w:trPr>
      <w:tc>
        <w:tcPr>
          <w:tcW w:w="2138" w:type="pct"/>
          <w:tcBorders>
            <w:bottom w:val="single" w:sz="4" w:space="0" w:color="4F81BD"/>
          </w:tcBorders>
        </w:tcPr>
        <w:p w14:paraId="44FC48FD" w14:textId="77777777" w:rsidR="00DB0C67" w:rsidRPr="00AA3ADF" w:rsidRDefault="00DB0C67"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D88F9B0" w14:textId="77777777" w:rsidR="00DB0C67" w:rsidRPr="00753C1F" w:rsidRDefault="00DB0C67" w:rsidP="003E0DB8">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2</w:t>
          </w:r>
          <w:r w:rsidRPr="00753C1F">
            <w:rPr>
              <w:rFonts w:cstheme="minorHAnsi"/>
              <w:bCs/>
              <w:sz w:val="22"/>
            </w:rPr>
            <w:fldChar w:fldCharType="end"/>
          </w:r>
        </w:p>
      </w:tc>
      <w:tc>
        <w:tcPr>
          <w:tcW w:w="2059" w:type="pct"/>
          <w:tcBorders>
            <w:bottom w:val="single" w:sz="4" w:space="0" w:color="4F81BD"/>
          </w:tcBorders>
        </w:tcPr>
        <w:p w14:paraId="2ADF9E5E" w14:textId="77777777" w:rsidR="00DB0C67" w:rsidRPr="00AA3ADF" w:rsidRDefault="00DB0C67" w:rsidP="003E0DB8">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3591AABA" w14:textId="77777777" w:rsidTr="00BD235A">
      <w:trPr>
        <w:trHeight w:val="279"/>
      </w:trPr>
      <w:tc>
        <w:tcPr>
          <w:tcW w:w="2138" w:type="pct"/>
          <w:tcBorders>
            <w:top w:val="single" w:sz="4" w:space="0" w:color="4F81BD"/>
          </w:tcBorders>
        </w:tcPr>
        <w:p w14:paraId="16BA1C11" w14:textId="77777777" w:rsidR="00DB0C67" w:rsidRPr="00AA3ADF" w:rsidRDefault="00DB0C67"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7CD38114" w14:textId="77777777" w:rsidR="00DB0C67" w:rsidRPr="00AA3ADF" w:rsidRDefault="00DB0C67"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90BD25A" w14:textId="77777777" w:rsidR="00DB0C67" w:rsidRPr="00AA3ADF" w:rsidRDefault="00DB0C67" w:rsidP="003E0DB8">
          <w:pPr>
            <w:tabs>
              <w:tab w:val="center" w:pos="4536"/>
              <w:tab w:val="right" w:pos="9072"/>
            </w:tabs>
            <w:spacing w:after="0" w:line="240" w:lineRule="auto"/>
            <w:rPr>
              <w:rFonts w:ascii="Cambria" w:hAnsi="Cambria" w:cs="Times New Roman"/>
              <w:b/>
              <w:bCs/>
              <w:lang w:eastAsia="zh-CN"/>
            </w:rPr>
          </w:pPr>
        </w:p>
      </w:tc>
    </w:tr>
  </w:tbl>
  <w:p w14:paraId="163E9CEB" w14:textId="77777777" w:rsidR="00DB0C67" w:rsidRPr="000A1FB0" w:rsidRDefault="00DB0C67" w:rsidP="000A1FB0">
    <w:pPr>
      <w:pStyle w:val="Podnoje"/>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762B4847" w14:textId="77777777" w:rsidTr="00AA5731">
      <w:trPr>
        <w:trHeight w:val="149"/>
      </w:trPr>
      <w:tc>
        <w:tcPr>
          <w:tcW w:w="2138" w:type="pct"/>
          <w:tcBorders>
            <w:bottom w:val="single" w:sz="4" w:space="0" w:color="4F81BD"/>
          </w:tcBorders>
        </w:tcPr>
        <w:p w14:paraId="614F7AD7"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1287002"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60</w:t>
          </w:r>
          <w:r w:rsidRPr="00753C1F">
            <w:rPr>
              <w:rFonts w:cstheme="minorHAnsi"/>
              <w:bCs/>
              <w:sz w:val="22"/>
            </w:rPr>
            <w:fldChar w:fldCharType="end"/>
          </w:r>
        </w:p>
      </w:tc>
      <w:tc>
        <w:tcPr>
          <w:tcW w:w="2059" w:type="pct"/>
          <w:tcBorders>
            <w:bottom w:val="single" w:sz="4" w:space="0" w:color="4F81BD"/>
          </w:tcBorders>
        </w:tcPr>
        <w:p w14:paraId="475DD7C4"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75098D81" w14:textId="77777777" w:rsidTr="00AA5731">
      <w:trPr>
        <w:trHeight w:val="279"/>
      </w:trPr>
      <w:tc>
        <w:tcPr>
          <w:tcW w:w="2138" w:type="pct"/>
          <w:tcBorders>
            <w:top w:val="single" w:sz="4" w:space="0" w:color="4F81BD"/>
          </w:tcBorders>
        </w:tcPr>
        <w:p w14:paraId="7580AFF8"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4EBB7C0"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1F527ED"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0A8688F9" w14:textId="77777777" w:rsidR="00DB0C67" w:rsidRPr="004A0080" w:rsidRDefault="00DB0C67" w:rsidP="00033D34">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1EEA03B0" w14:textId="77777777" w:rsidTr="00AA5731">
      <w:trPr>
        <w:trHeight w:val="149"/>
      </w:trPr>
      <w:tc>
        <w:tcPr>
          <w:tcW w:w="2138" w:type="pct"/>
          <w:tcBorders>
            <w:bottom w:val="single" w:sz="4" w:space="0" w:color="4F81BD"/>
          </w:tcBorders>
        </w:tcPr>
        <w:p w14:paraId="4A3447BA"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2B07C9E"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62</w:t>
          </w:r>
          <w:r w:rsidRPr="00753C1F">
            <w:rPr>
              <w:rFonts w:cstheme="minorHAnsi"/>
              <w:bCs/>
              <w:sz w:val="22"/>
            </w:rPr>
            <w:fldChar w:fldCharType="end"/>
          </w:r>
        </w:p>
      </w:tc>
      <w:tc>
        <w:tcPr>
          <w:tcW w:w="2059" w:type="pct"/>
          <w:tcBorders>
            <w:bottom w:val="single" w:sz="4" w:space="0" w:color="4F81BD"/>
          </w:tcBorders>
        </w:tcPr>
        <w:p w14:paraId="57A98F44"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20C43670" w14:textId="77777777" w:rsidTr="00AA5731">
      <w:trPr>
        <w:trHeight w:val="279"/>
      </w:trPr>
      <w:tc>
        <w:tcPr>
          <w:tcW w:w="2138" w:type="pct"/>
          <w:tcBorders>
            <w:top w:val="single" w:sz="4" w:space="0" w:color="4F81BD"/>
          </w:tcBorders>
        </w:tcPr>
        <w:p w14:paraId="129C4491"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FFF290C"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AD677F1"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22693105" w14:textId="77777777" w:rsidR="00DB0C67" w:rsidRPr="004A0080" w:rsidRDefault="00DB0C67" w:rsidP="004A0080">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34691A6A" w14:textId="77777777" w:rsidTr="00AA5731">
      <w:trPr>
        <w:trHeight w:val="149"/>
      </w:trPr>
      <w:tc>
        <w:tcPr>
          <w:tcW w:w="2138" w:type="pct"/>
          <w:tcBorders>
            <w:bottom w:val="single" w:sz="4" w:space="0" w:color="4F81BD"/>
          </w:tcBorders>
        </w:tcPr>
        <w:p w14:paraId="1E0887E4"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851EC87"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64</w:t>
          </w:r>
          <w:r w:rsidRPr="00753C1F">
            <w:rPr>
              <w:rFonts w:cstheme="minorHAnsi"/>
              <w:bCs/>
              <w:sz w:val="22"/>
            </w:rPr>
            <w:fldChar w:fldCharType="end"/>
          </w:r>
        </w:p>
      </w:tc>
      <w:tc>
        <w:tcPr>
          <w:tcW w:w="2059" w:type="pct"/>
          <w:tcBorders>
            <w:bottom w:val="single" w:sz="4" w:space="0" w:color="4F81BD"/>
          </w:tcBorders>
        </w:tcPr>
        <w:p w14:paraId="09EBC173"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53647781" w14:textId="77777777" w:rsidTr="00AA5731">
      <w:trPr>
        <w:trHeight w:val="279"/>
      </w:trPr>
      <w:tc>
        <w:tcPr>
          <w:tcW w:w="2138" w:type="pct"/>
          <w:tcBorders>
            <w:top w:val="single" w:sz="4" w:space="0" w:color="4F81BD"/>
          </w:tcBorders>
        </w:tcPr>
        <w:p w14:paraId="3F2732D8"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DD6563E"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B7773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50496E80" w14:textId="77777777" w:rsidR="00DB0C67" w:rsidRPr="004A0080" w:rsidRDefault="00DB0C67" w:rsidP="00033D34">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42BB0B41" w14:textId="77777777" w:rsidTr="00AA5731">
      <w:trPr>
        <w:trHeight w:val="149"/>
      </w:trPr>
      <w:tc>
        <w:tcPr>
          <w:tcW w:w="2138" w:type="pct"/>
          <w:tcBorders>
            <w:bottom w:val="single" w:sz="4" w:space="0" w:color="4F81BD"/>
          </w:tcBorders>
        </w:tcPr>
        <w:p w14:paraId="5C021BF5"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7F76995"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65</w:t>
          </w:r>
          <w:r w:rsidRPr="00753C1F">
            <w:rPr>
              <w:rFonts w:cstheme="minorHAnsi"/>
              <w:bCs/>
              <w:sz w:val="22"/>
            </w:rPr>
            <w:fldChar w:fldCharType="end"/>
          </w:r>
        </w:p>
      </w:tc>
      <w:tc>
        <w:tcPr>
          <w:tcW w:w="2059" w:type="pct"/>
          <w:tcBorders>
            <w:bottom w:val="single" w:sz="4" w:space="0" w:color="4F81BD"/>
          </w:tcBorders>
        </w:tcPr>
        <w:p w14:paraId="499A6254"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2C9C786C" w14:textId="77777777" w:rsidTr="00AA5731">
      <w:trPr>
        <w:trHeight w:val="279"/>
      </w:trPr>
      <w:tc>
        <w:tcPr>
          <w:tcW w:w="2138" w:type="pct"/>
          <w:tcBorders>
            <w:top w:val="single" w:sz="4" w:space="0" w:color="4F81BD"/>
          </w:tcBorders>
        </w:tcPr>
        <w:p w14:paraId="1CAB952E"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D86D402"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88049D0"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09C48222" w14:textId="77777777" w:rsidR="00DB0C67" w:rsidRPr="004A0080" w:rsidRDefault="00DB0C67" w:rsidP="00033D34">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7B8AF388" w14:textId="77777777" w:rsidTr="00AA5731">
      <w:trPr>
        <w:trHeight w:val="149"/>
      </w:trPr>
      <w:tc>
        <w:tcPr>
          <w:tcW w:w="2138" w:type="pct"/>
          <w:tcBorders>
            <w:bottom w:val="single" w:sz="4" w:space="0" w:color="4F81BD"/>
          </w:tcBorders>
        </w:tcPr>
        <w:p w14:paraId="1801355A"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16875E5"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71</w:t>
          </w:r>
          <w:r w:rsidRPr="00753C1F">
            <w:rPr>
              <w:rFonts w:cstheme="minorHAnsi"/>
              <w:bCs/>
              <w:sz w:val="22"/>
            </w:rPr>
            <w:fldChar w:fldCharType="end"/>
          </w:r>
        </w:p>
      </w:tc>
      <w:tc>
        <w:tcPr>
          <w:tcW w:w="2059" w:type="pct"/>
          <w:tcBorders>
            <w:bottom w:val="single" w:sz="4" w:space="0" w:color="4F81BD"/>
          </w:tcBorders>
        </w:tcPr>
        <w:p w14:paraId="1F7F8E83"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309CD53C" w14:textId="77777777" w:rsidTr="00AA5731">
      <w:trPr>
        <w:trHeight w:val="279"/>
      </w:trPr>
      <w:tc>
        <w:tcPr>
          <w:tcW w:w="2138" w:type="pct"/>
          <w:tcBorders>
            <w:top w:val="single" w:sz="4" w:space="0" w:color="4F81BD"/>
          </w:tcBorders>
        </w:tcPr>
        <w:p w14:paraId="1CAD99BD"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AEFA420"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6784FDE"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0BAD339F" w14:textId="77777777" w:rsidR="00DB0C67" w:rsidRPr="004A0080" w:rsidRDefault="00DB0C67" w:rsidP="004A0080">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0C69445F" w14:textId="77777777" w:rsidTr="00AA5731">
      <w:trPr>
        <w:trHeight w:val="149"/>
      </w:trPr>
      <w:tc>
        <w:tcPr>
          <w:tcW w:w="2138" w:type="pct"/>
          <w:tcBorders>
            <w:bottom w:val="single" w:sz="4" w:space="0" w:color="4F81BD"/>
          </w:tcBorders>
        </w:tcPr>
        <w:p w14:paraId="3FFF9EAA"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C76A837"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72</w:t>
          </w:r>
          <w:r w:rsidRPr="00753C1F">
            <w:rPr>
              <w:rFonts w:cstheme="minorHAnsi"/>
              <w:bCs/>
              <w:sz w:val="22"/>
            </w:rPr>
            <w:fldChar w:fldCharType="end"/>
          </w:r>
        </w:p>
      </w:tc>
      <w:tc>
        <w:tcPr>
          <w:tcW w:w="2059" w:type="pct"/>
          <w:tcBorders>
            <w:bottom w:val="single" w:sz="4" w:space="0" w:color="4F81BD"/>
          </w:tcBorders>
        </w:tcPr>
        <w:p w14:paraId="7F201241"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6B32A48E" w14:textId="77777777" w:rsidTr="00AA5731">
      <w:trPr>
        <w:trHeight w:val="279"/>
      </w:trPr>
      <w:tc>
        <w:tcPr>
          <w:tcW w:w="2138" w:type="pct"/>
          <w:tcBorders>
            <w:top w:val="single" w:sz="4" w:space="0" w:color="4F81BD"/>
          </w:tcBorders>
        </w:tcPr>
        <w:p w14:paraId="3D70B49F"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7CE15E0"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829EB3F"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10DFBF2B" w14:textId="77777777" w:rsidR="00DB0C67" w:rsidRPr="004A0080" w:rsidRDefault="00DB0C67" w:rsidP="004A0080">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0D57C820" w14:textId="77777777" w:rsidTr="00AA5731">
      <w:trPr>
        <w:trHeight w:val="149"/>
      </w:trPr>
      <w:tc>
        <w:tcPr>
          <w:tcW w:w="2138" w:type="pct"/>
          <w:tcBorders>
            <w:bottom w:val="single" w:sz="4" w:space="0" w:color="4F81BD"/>
          </w:tcBorders>
        </w:tcPr>
        <w:p w14:paraId="3B831E1D"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02712FB"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76</w:t>
          </w:r>
          <w:r w:rsidRPr="00753C1F">
            <w:rPr>
              <w:rFonts w:cstheme="minorHAnsi"/>
              <w:bCs/>
              <w:sz w:val="22"/>
            </w:rPr>
            <w:fldChar w:fldCharType="end"/>
          </w:r>
        </w:p>
      </w:tc>
      <w:tc>
        <w:tcPr>
          <w:tcW w:w="2059" w:type="pct"/>
          <w:tcBorders>
            <w:bottom w:val="single" w:sz="4" w:space="0" w:color="4F81BD"/>
          </w:tcBorders>
        </w:tcPr>
        <w:p w14:paraId="660FF5DB"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2F7F3E5F" w14:textId="77777777" w:rsidTr="00AA5731">
      <w:trPr>
        <w:trHeight w:val="279"/>
      </w:trPr>
      <w:tc>
        <w:tcPr>
          <w:tcW w:w="2138" w:type="pct"/>
          <w:tcBorders>
            <w:top w:val="single" w:sz="4" w:space="0" w:color="4F81BD"/>
          </w:tcBorders>
        </w:tcPr>
        <w:p w14:paraId="7BA526DF"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9D14282"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BF134B1"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3F8894B5" w14:textId="77777777" w:rsidR="00DB0C67" w:rsidRPr="004A0080" w:rsidRDefault="00DB0C67" w:rsidP="00033D34">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3C0CB3D3" w14:textId="77777777" w:rsidTr="00AA5731">
      <w:trPr>
        <w:trHeight w:val="149"/>
      </w:trPr>
      <w:tc>
        <w:tcPr>
          <w:tcW w:w="2138" w:type="pct"/>
          <w:tcBorders>
            <w:bottom w:val="single" w:sz="4" w:space="0" w:color="4F81BD"/>
          </w:tcBorders>
        </w:tcPr>
        <w:p w14:paraId="42D697A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D83ECA1"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78</w:t>
          </w:r>
          <w:r w:rsidRPr="00753C1F">
            <w:rPr>
              <w:rFonts w:cstheme="minorHAnsi"/>
              <w:bCs/>
              <w:sz w:val="22"/>
            </w:rPr>
            <w:fldChar w:fldCharType="end"/>
          </w:r>
        </w:p>
      </w:tc>
      <w:tc>
        <w:tcPr>
          <w:tcW w:w="2059" w:type="pct"/>
          <w:tcBorders>
            <w:bottom w:val="single" w:sz="4" w:space="0" w:color="4F81BD"/>
          </w:tcBorders>
        </w:tcPr>
        <w:p w14:paraId="0919C0F9"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15E08D7D" w14:textId="77777777" w:rsidTr="00AA5731">
      <w:trPr>
        <w:trHeight w:val="279"/>
      </w:trPr>
      <w:tc>
        <w:tcPr>
          <w:tcW w:w="2138" w:type="pct"/>
          <w:tcBorders>
            <w:top w:val="single" w:sz="4" w:space="0" w:color="4F81BD"/>
          </w:tcBorders>
        </w:tcPr>
        <w:p w14:paraId="4E5B754D"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5AFE809"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8656BAC"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62A0AC61" w14:textId="77777777" w:rsidR="00DB0C67" w:rsidRPr="004A0080" w:rsidRDefault="00DB0C67" w:rsidP="004A0080">
    <w:pPr>
      <w:pStyle w:val="Podnoj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34104237" w14:textId="77777777" w:rsidTr="00AA5731">
      <w:trPr>
        <w:trHeight w:val="149"/>
      </w:trPr>
      <w:tc>
        <w:tcPr>
          <w:tcW w:w="2138" w:type="pct"/>
          <w:tcBorders>
            <w:bottom w:val="single" w:sz="4" w:space="0" w:color="4F81BD"/>
          </w:tcBorders>
        </w:tcPr>
        <w:p w14:paraId="62D3131B"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690D171"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90</w:t>
          </w:r>
          <w:r w:rsidRPr="00753C1F">
            <w:rPr>
              <w:rFonts w:cstheme="minorHAnsi"/>
              <w:bCs/>
              <w:sz w:val="22"/>
            </w:rPr>
            <w:fldChar w:fldCharType="end"/>
          </w:r>
        </w:p>
      </w:tc>
      <w:tc>
        <w:tcPr>
          <w:tcW w:w="2059" w:type="pct"/>
          <w:tcBorders>
            <w:bottom w:val="single" w:sz="4" w:space="0" w:color="4F81BD"/>
          </w:tcBorders>
        </w:tcPr>
        <w:p w14:paraId="0CBFC5B4"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25AECE37" w14:textId="77777777" w:rsidTr="00AA5731">
      <w:trPr>
        <w:trHeight w:val="279"/>
      </w:trPr>
      <w:tc>
        <w:tcPr>
          <w:tcW w:w="2138" w:type="pct"/>
          <w:tcBorders>
            <w:top w:val="single" w:sz="4" w:space="0" w:color="4F81BD"/>
          </w:tcBorders>
        </w:tcPr>
        <w:p w14:paraId="6EC8F7D1"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ED803D7"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0180CC6"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3E29D5FE" w14:textId="77777777" w:rsidR="00DB0C67" w:rsidRPr="004A0080" w:rsidRDefault="00DB0C67" w:rsidP="004A0080">
    <w:pPr>
      <w:pStyle w:val="Podnoj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65910716" w14:textId="77777777" w:rsidTr="00AA5731">
      <w:trPr>
        <w:trHeight w:val="149"/>
      </w:trPr>
      <w:tc>
        <w:tcPr>
          <w:tcW w:w="2138" w:type="pct"/>
          <w:tcBorders>
            <w:bottom w:val="single" w:sz="4" w:space="0" w:color="4F81BD"/>
          </w:tcBorders>
        </w:tcPr>
        <w:p w14:paraId="5BCC02AC"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C8F7872"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91</w:t>
          </w:r>
          <w:r w:rsidRPr="00753C1F">
            <w:rPr>
              <w:rFonts w:cstheme="minorHAnsi"/>
              <w:bCs/>
              <w:sz w:val="22"/>
            </w:rPr>
            <w:fldChar w:fldCharType="end"/>
          </w:r>
        </w:p>
      </w:tc>
      <w:tc>
        <w:tcPr>
          <w:tcW w:w="2059" w:type="pct"/>
          <w:tcBorders>
            <w:bottom w:val="single" w:sz="4" w:space="0" w:color="4F81BD"/>
          </w:tcBorders>
        </w:tcPr>
        <w:p w14:paraId="670C7FD5"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66EB0871" w14:textId="77777777" w:rsidTr="00AA5731">
      <w:trPr>
        <w:trHeight w:val="279"/>
      </w:trPr>
      <w:tc>
        <w:tcPr>
          <w:tcW w:w="2138" w:type="pct"/>
          <w:tcBorders>
            <w:top w:val="single" w:sz="4" w:space="0" w:color="4F81BD"/>
          </w:tcBorders>
        </w:tcPr>
        <w:p w14:paraId="07C9C8BD"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326A3CB"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C66983B"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61AFBE4D" w14:textId="77777777" w:rsidR="00DB0C67" w:rsidRPr="004A0080" w:rsidRDefault="00DB0C67" w:rsidP="004A008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80"/>
      <w:gridCol w:w="1457"/>
      <w:gridCol w:w="3736"/>
    </w:tblGrid>
    <w:tr w:rsidR="00DB0C67" w:rsidRPr="00AA3ADF" w14:paraId="27B30AAD" w14:textId="77777777" w:rsidTr="00AA5731">
      <w:trPr>
        <w:trHeight w:val="149"/>
      </w:trPr>
      <w:tc>
        <w:tcPr>
          <w:tcW w:w="2138" w:type="pct"/>
          <w:tcBorders>
            <w:bottom w:val="single" w:sz="4" w:space="0" w:color="4F81BD"/>
          </w:tcBorders>
        </w:tcPr>
        <w:p w14:paraId="2D85CC2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0F4ED14"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7</w:t>
          </w:r>
          <w:r w:rsidRPr="00753C1F">
            <w:rPr>
              <w:rFonts w:cstheme="minorHAnsi"/>
              <w:bCs/>
              <w:sz w:val="22"/>
            </w:rPr>
            <w:fldChar w:fldCharType="end"/>
          </w:r>
        </w:p>
      </w:tc>
      <w:tc>
        <w:tcPr>
          <w:tcW w:w="2059" w:type="pct"/>
          <w:tcBorders>
            <w:bottom w:val="single" w:sz="4" w:space="0" w:color="4F81BD"/>
          </w:tcBorders>
        </w:tcPr>
        <w:p w14:paraId="4F37B8A2"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418665C9" w14:textId="77777777" w:rsidTr="00AA5731">
      <w:trPr>
        <w:trHeight w:val="279"/>
      </w:trPr>
      <w:tc>
        <w:tcPr>
          <w:tcW w:w="2138" w:type="pct"/>
          <w:tcBorders>
            <w:top w:val="single" w:sz="4" w:space="0" w:color="4F81BD"/>
          </w:tcBorders>
        </w:tcPr>
        <w:p w14:paraId="1AAD5C67"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7BE8ED3"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479D8FE"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5BFB9DDE" w14:textId="77777777" w:rsidR="00DB0C67" w:rsidRPr="004A0080" w:rsidRDefault="00DB0C67" w:rsidP="004A008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4546871C" w14:textId="77777777" w:rsidTr="00AA5731">
      <w:trPr>
        <w:trHeight w:val="149"/>
      </w:trPr>
      <w:tc>
        <w:tcPr>
          <w:tcW w:w="2138" w:type="pct"/>
          <w:tcBorders>
            <w:bottom w:val="single" w:sz="4" w:space="0" w:color="4F81BD"/>
          </w:tcBorders>
        </w:tcPr>
        <w:p w14:paraId="143F004B"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FFB0C25"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30</w:t>
          </w:r>
          <w:r w:rsidRPr="00753C1F">
            <w:rPr>
              <w:rFonts w:cstheme="minorHAnsi"/>
              <w:bCs/>
              <w:sz w:val="22"/>
            </w:rPr>
            <w:fldChar w:fldCharType="end"/>
          </w:r>
        </w:p>
      </w:tc>
      <w:tc>
        <w:tcPr>
          <w:tcW w:w="2059" w:type="pct"/>
          <w:tcBorders>
            <w:bottom w:val="single" w:sz="4" w:space="0" w:color="4F81BD"/>
          </w:tcBorders>
        </w:tcPr>
        <w:p w14:paraId="6D0DCB8B"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55FEE30C" w14:textId="77777777" w:rsidTr="00AA5731">
      <w:trPr>
        <w:trHeight w:val="279"/>
      </w:trPr>
      <w:tc>
        <w:tcPr>
          <w:tcW w:w="2138" w:type="pct"/>
          <w:tcBorders>
            <w:top w:val="single" w:sz="4" w:space="0" w:color="4F81BD"/>
          </w:tcBorders>
        </w:tcPr>
        <w:p w14:paraId="3DBA2180" w14:textId="2E5914CF"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28A40DA8"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8ACBDEC"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4C1C33AF" w14:textId="7BF94FD7" w:rsidR="00DB0C67" w:rsidRPr="004A0080" w:rsidRDefault="00DB0C67" w:rsidP="004A008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591339"/>
      <w:docPartObj>
        <w:docPartGallery w:val="Page Numbers (Bottom of Page)"/>
        <w:docPartUnique/>
      </w:docPartObj>
    </w:sdtPr>
    <w:sdtEndPr>
      <w:rPr>
        <w:rFonts w:cstheme="minorHAnsi"/>
        <w:szCs w:val="24"/>
      </w:rPr>
    </w:sdtEndPr>
    <w:sdtContent>
      <w:p w14:paraId="43ED7DF1" w14:textId="77777777" w:rsidR="00DB0C67" w:rsidRPr="00BF159D" w:rsidRDefault="00DB0C67" w:rsidP="00E14488">
        <w:pPr>
          <w:pStyle w:val="Podnoje"/>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B0C67" w:rsidRPr="002A4310" w14:paraId="4A655443" w14:textId="77777777" w:rsidTr="00E14488">
          <w:trPr>
            <w:trHeight w:val="149"/>
          </w:trPr>
          <w:tc>
            <w:tcPr>
              <w:tcW w:w="2138" w:type="pct"/>
              <w:tcBorders>
                <w:bottom w:val="single" w:sz="4" w:space="0" w:color="4F81BD"/>
              </w:tcBorders>
            </w:tcPr>
            <w:p w14:paraId="090568C9" w14:textId="77777777" w:rsidR="00DB0C67" w:rsidRPr="002A4310" w:rsidRDefault="00DB0C67"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F919F84" w14:textId="77777777" w:rsidR="00DB0C67" w:rsidRPr="002A4310" w:rsidRDefault="00DB0C67"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sidR="00673E1C" w:rsidRPr="00673E1C">
                <w:rPr>
                  <w:rFonts w:cstheme="minorHAnsi"/>
                  <w:noProof/>
                </w:rPr>
                <w:t>32</w:t>
              </w:r>
              <w:r w:rsidRPr="002A4310">
                <w:rPr>
                  <w:rFonts w:cstheme="minorHAnsi"/>
                  <w:bCs/>
                </w:rPr>
                <w:fldChar w:fldCharType="end"/>
              </w:r>
            </w:p>
          </w:tc>
          <w:tc>
            <w:tcPr>
              <w:tcW w:w="2059" w:type="pct"/>
              <w:tcBorders>
                <w:bottom w:val="single" w:sz="4" w:space="0" w:color="4F81BD"/>
              </w:tcBorders>
            </w:tcPr>
            <w:p w14:paraId="00A16326" w14:textId="77777777" w:rsidR="00DB0C67" w:rsidRPr="002A4310" w:rsidRDefault="00DB0C67" w:rsidP="00E14488">
              <w:pPr>
                <w:tabs>
                  <w:tab w:val="center" w:pos="4536"/>
                  <w:tab w:val="right" w:pos="9072"/>
                </w:tabs>
                <w:spacing w:after="0" w:line="240" w:lineRule="auto"/>
                <w:ind w:firstLine="709"/>
                <w:rPr>
                  <w:rFonts w:ascii="Cambria" w:hAnsi="Cambria" w:cs="Times New Roman"/>
                  <w:b/>
                  <w:bCs/>
                  <w:lang w:eastAsia="zh-CN"/>
                </w:rPr>
              </w:pPr>
            </w:p>
          </w:tc>
        </w:tr>
        <w:tr w:rsidR="00DB0C67" w:rsidRPr="002A4310" w14:paraId="3510E245" w14:textId="77777777" w:rsidTr="00E14488">
          <w:trPr>
            <w:trHeight w:val="279"/>
          </w:trPr>
          <w:tc>
            <w:tcPr>
              <w:tcW w:w="2138" w:type="pct"/>
              <w:tcBorders>
                <w:top w:val="single" w:sz="4" w:space="0" w:color="4F81BD"/>
              </w:tcBorders>
            </w:tcPr>
            <w:p w14:paraId="2C5E75AB" w14:textId="77777777" w:rsidR="00DB0C67" w:rsidRPr="002A4310" w:rsidRDefault="00DB0C67"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3ED4F292" w14:textId="77777777" w:rsidR="00DB0C67" w:rsidRPr="002A4310" w:rsidRDefault="00DB0C67"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A6A8F87" w14:textId="77777777" w:rsidR="00DB0C67" w:rsidRPr="002A4310" w:rsidRDefault="00DB0C67" w:rsidP="00E14488">
              <w:pPr>
                <w:tabs>
                  <w:tab w:val="center" w:pos="4536"/>
                  <w:tab w:val="right" w:pos="9072"/>
                </w:tabs>
                <w:spacing w:after="0" w:line="240" w:lineRule="auto"/>
                <w:rPr>
                  <w:rFonts w:ascii="Cambria" w:hAnsi="Cambria" w:cs="Times New Roman"/>
                  <w:b/>
                  <w:bCs/>
                  <w:lang w:eastAsia="zh-CN"/>
                </w:rPr>
              </w:pPr>
            </w:p>
          </w:tc>
        </w:tr>
      </w:tbl>
      <w:p w14:paraId="63C53BB1" w14:textId="77777777" w:rsidR="00DB0C67" w:rsidRPr="005D0D2D" w:rsidRDefault="00000000" w:rsidP="00E14488">
        <w:pPr>
          <w:pStyle w:val="Podnoje"/>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7FB58827" w14:textId="77777777" w:rsidTr="00AA5731">
      <w:trPr>
        <w:trHeight w:val="149"/>
      </w:trPr>
      <w:tc>
        <w:tcPr>
          <w:tcW w:w="2138" w:type="pct"/>
          <w:tcBorders>
            <w:bottom w:val="single" w:sz="4" w:space="0" w:color="4F81BD"/>
          </w:tcBorders>
        </w:tcPr>
        <w:p w14:paraId="4D069700"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0DBBAB0"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37</w:t>
          </w:r>
          <w:r w:rsidRPr="00753C1F">
            <w:rPr>
              <w:rFonts w:cstheme="minorHAnsi"/>
              <w:bCs/>
              <w:sz w:val="22"/>
            </w:rPr>
            <w:fldChar w:fldCharType="end"/>
          </w:r>
        </w:p>
      </w:tc>
      <w:tc>
        <w:tcPr>
          <w:tcW w:w="2059" w:type="pct"/>
          <w:tcBorders>
            <w:bottom w:val="single" w:sz="4" w:space="0" w:color="4F81BD"/>
          </w:tcBorders>
        </w:tcPr>
        <w:p w14:paraId="5895A3B0"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78CBA103" w14:textId="77777777" w:rsidTr="00AA5731">
      <w:trPr>
        <w:trHeight w:val="279"/>
      </w:trPr>
      <w:tc>
        <w:tcPr>
          <w:tcW w:w="2138" w:type="pct"/>
          <w:tcBorders>
            <w:top w:val="single" w:sz="4" w:space="0" w:color="4F81BD"/>
          </w:tcBorders>
        </w:tcPr>
        <w:p w14:paraId="72352B9D"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CD71227"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1E06691"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36ECF636" w14:textId="77777777" w:rsidR="00DB0C67" w:rsidRPr="004A0080" w:rsidRDefault="00DB0C67" w:rsidP="004A0080">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200FECA7" w14:textId="77777777" w:rsidTr="00AA5731">
      <w:trPr>
        <w:trHeight w:val="149"/>
      </w:trPr>
      <w:tc>
        <w:tcPr>
          <w:tcW w:w="2138" w:type="pct"/>
          <w:tcBorders>
            <w:bottom w:val="single" w:sz="4" w:space="0" w:color="4F81BD"/>
          </w:tcBorders>
        </w:tcPr>
        <w:p w14:paraId="02D1B39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1E2AA80"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46</w:t>
          </w:r>
          <w:r w:rsidRPr="00753C1F">
            <w:rPr>
              <w:rFonts w:cstheme="minorHAnsi"/>
              <w:bCs/>
              <w:sz w:val="22"/>
            </w:rPr>
            <w:fldChar w:fldCharType="end"/>
          </w:r>
        </w:p>
      </w:tc>
      <w:tc>
        <w:tcPr>
          <w:tcW w:w="2059" w:type="pct"/>
          <w:tcBorders>
            <w:bottom w:val="single" w:sz="4" w:space="0" w:color="4F81BD"/>
          </w:tcBorders>
        </w:tcPr>
        <w:p w14:paraId="2FB3CEC3"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4FFBDD4F" w14:textId="77777777" w:rsidTr="00AA5731">
      <w:trPr>
        <w:trHeight w:val="279"/>
      </w:trPr>
      <w:tc>
        <w:tcPr>
          <w:tcW w:w="2138" w:type="pct"/>
          <w:tcBorders>
            <w:top w:val="single" w:sz="4" w:space="0" w:color="4F81BD"/>
          </w:tcBorders>
        </w:tcPr>
        <w:p w14:paraId="1DF68608"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5809FB3"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7B51C0"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0C660023" w14:textId="77777777" w:rsidR="00DB0C67" w:rsidRPr="004A0080" w:rsidRDefault="00DB0C67" w:rsidP="004A0080">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6E2F2BB2" w14:textId="77777777" w:rsidTr="00AA5731">
      <w:trPr>
        <w:trHeight w:val="149"/>
      </w:trPr>
      <w:tc>
        <w:tcPr>
          <w:tcW w:w="2138" w:type="pct"/>
          <w:tcBorders>
            <w:bottom w:val="single" w:sz="4" w:space="0" w:color="4F81BD"/>
          </w:tcBorders>
        </w:tcPr>
        <w:p w14:paraId="187A93C5"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183BAA5"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51</w:t>
          </w:r>
          <w:r w:rsidRPr="00753C1F">
            <w:rPr>
              <w:rFonts w:cstheme="minorHAnsi"/>
              <w:bCs/>
              <w:sz w:val="22"/>
            </w:rPr>
            <w:fldChar w:fldCharType="end"/>
          </w:r>
        </w:p>
      </w:tc>
      <w:tc>
        <w:tcPr>
          <w:tcW w:w="2059" w:type="pct"/>
          <w:tcBorders>
            <w:bottom w:val="single" w:sz="4" w:space="0" w:color="4F81BD"/>
          </w:tcBorders>
        </w:tcPr>
        <w:p w14:paraId="259C09C2"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797A7A0A" w14:textId="77777777" w:rsidTr="00AA5731">
      <w:trPr>
        <w:trHeight w:val="279"/>
      </w:trPr>
      <w:tc>
        <w:tcPr>
          <w:tcW w:w="2138" w:type="pct"/>
          <w:tcBorders>
            <w:top w:val="single" w:sz="4" w:space="0" w:color="4F81BD"/>
          </w:tcBorders>
        </w:tcPr>
        <w:p w14:paraId="22AC2BCD"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2190CBF"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60ADAD8"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6AA8CF36" w14:textId="77777777" w:rsidR="00DB0C67" w:rsidRPr="004A0080" w:rsidRDefault="00DB0C67" w:rsidP="004A0080">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08B3CDC3" w14:textId="77777777" w:rsidTr="00AA5731">
      <w:trPr>
        <w:trHeight w:val="149"/>
      </w:trPr>
      <w:tc>
        <w:tcPr>
          <w:tcW w:w="2138" w:type="pct"/>
          <w:tcBorders>
            <w:bottom w:val="single" w:sz="4" w:space="0" w:color="4F81BD"/>
          </w:tcBorders>
        </w:tcPr>
        <w:p w14:paraId="2863C62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B4D7B0"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55</w:t>
          </w:r>
          <w:r w:rsidRPr="00753C1F">
            <w:rPr>
              <w:rFonts w:cstheme="minorHAnsi"/>
              <w:bCs/>
              <w:sz w:val="22"/>
            </w:rPr>
            <w:fldChar w:fldCharType="end"/>
          </w:r>
        </w:p>
      </w:tc>
      <w:tc>
        <w:tcPr>
          <w:tcW w:w="2059" w:type="pct"/>
          <w:tcBorders>
            <w:bottom w:val="single" w:sz="4" w:space="0" w:color="4F81BD"/>
          </w:tcBorders>
        </w:tcPr>
        <w:p w14:paraId="32C34827"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4D67FB6F" w14:textId="77777777" w:rsidTr="00AA5731">
      <w:trPr>
        <w:trHeight w:val="279"/>
      </w:trPr>
      <w:tc>
        <w:tcPr>
          <w:tcW w:w="2138" w:type="pct"/>
          <w:tcBorders>
            <w:top w:val="single" w:sz="4" w:space="0" w:color="4F81BD"/>
          </w:tcBorders>
        </w:tcPr>
        <w:p w14:paraId="74E9558A"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839152"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06AD486"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2925BAC0" w14:textId="77777777" w:rsidR="00DB0C67" w:rsidRPr="004A0080" w:rsidRDefault="00DB0C67" w:rsidP="004A0080">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B0C67" w:rsidRPr="00AA3ADF" w14:paraId="15201E31" w14:textId="77777777" w:rsidTr="00AA5731">
      <w:trPr>
        <w:trHeight w:val="149"/>
      </w:trPr>
      <w:tc>
        <w:tcPr>
          <w:tcW w:w="2138" w:type="pct"/>
          <w:tcBorders>
            <w:bottom w:val="single" w:sz="4" w:space="0" w:color="4F81BD"/>
          </w:tcBorders>
        </w:tcPr>
        <w:p w14:paraId="7EE0A185"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A154E5" w14:textId="77777777" w:rsidR="00DB0C67" w:rsidRPr="00753C1F" w:rsidRDefault="00DB0C67" w:rsidP="004A0080">
          <w:pPr>
            <w:spacing w:after="0" w:line="276" w:lineRule="auto"/>
            <w:jc w:val="center"/>
            <w:rPr>
              <w:rFonts w:cstheme="minorHAnsi"/>
              <w:sz w:val="22"/>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73E1C" w:rsidRPr="00673E1C">
            <w:rPr>
              <w:rFonts w:cstheme="minorHAnsi"/>
              <w:bCs/>
              <w:noProof/>
              <w:sz w:val="22"/>
            </w:rPr>
            <w:t>56</w:t>
          </w:r>
          <w:r w:rsidRPr="00753C1F">
            <w:rPr>
              <w:rFonts w:cstheme="minorHAnsi"/>
              <w:bCs/>
              <w:sz w:val="22"/>
            </w:rPr>
            <w:fldChar w:fldCharType="end"/>
          </w:r>
        </w:p>
      </w:tc>
      <w:tc>
        <w:tcPr>
          <w:tcW w:w="2059" w:type="pct"/>
          <w:tcBorders>
            <w:bottom w:val="single" w:sz="4" w:space="0" w:color="4F81BD"/>
          </w:tcBorders>
        </w:tcPr>
        <w:p w14:paraId="6A42861E" w14:textId="77777777" w:rsidR="00DB0C67" w:rsidRPr="00AA3ADF" w:rsidRDefault="00DB0C67" w:rsidP="004A0080">
          <w:pPr>
            <w:tabs>
              <w:tab w:val="center" w:pos="4536"/>
              <w:tab w:val="right" w:pos="9072"/>
            </w:tabs>
            <w:spacing w:after="0" w:line="240" w:lineRule="auto"/>
            <w:ind w:firstLine="709"/>
            <w:rPr>
              <w:rFonts w:ascii="Cambria" w:hAnsi="Cambria" w:cs="Times New Roman"/>
              <w:b/>
              <w:bCs/>
              <w:lang w:eastAsia="zh-CN"/>
            </w:rPr>
          </w:pPr>
        </w:p>
      </w:tc>
    </w:tr>
    <w:tr w:rsidR="00DB0C67" w:rsidRPr="00AA3ADF" w14:paraId="4AF72C7E" w14:textId="77777777" w:rsidTr="00AA5731">
      <w:trPr>
        <w:trHeight w:val="279"/>
      </w:trPr>
      <w:tc>
        <w:tcPr>
          <w:tcW w:w="2138" w:type="pct"/>
          <w:tcBorders>
            <w:top w:val="single" w:sz="4" w:space="0" w:color="4F81BD"/>
          </w:tcBorders>
        </w:tcPr>
        <w:p w14:paraId="0C3309DB" w14:textId="77777777" w:rsidR="00DB0C67" w:rsidRPr="00AA3ADF" w:rsidRDefault="00DB0C67"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D0DD80C" w14:textId="77777777" w:rsidR="00DB0C67" w:rsidRPr="00AA3ADF" w:rsidRDefault="00DB0C67"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72614C2" w14:textId="77777777" w:rsidR="00DB0C67" w:rsidRPr="00AA3ADF" w:rsidRDefault="00DB0C67" w:rsidP="004A0080">
          <w:pPr>
            <w:tabs>
              <w:tab w:val="center" w:pos="4536"/>
              <w:tab w:val="right" w:pos="9072"/>
            </w:tabs>
            <w:spacing w:after="0" w:line="240" w:lineRule="auto"/>
            <w:rPr>
              <w:rFonts w:ascii="Cambria" w:hAnsi="Cambria" w:cs="Times New Roman"/>
              <w:b/>
              <w:bCs/>
              <w:lang w:eastAsia="zh-CN"/>
            </w:rPr>
          </w:pPr>
        </w:p>
      </w:tc>
    </w:tr>
  </w:tbl>
  <w:p w14:paraId="0772CBB2" w14:textId="77777777" w:rsidR="00DB0C67" w:rsidRPr="004A0080" w:rsidRDefault="00DB0C67" w:rsidP="004A008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B9BA2" w14:textId="77777777" w:rsidR="00E8264D" w:rsidRDefault="00E8264D" w:rsidP="00F27FBF">
      <w:pPr>
        <w:spacing w:after="0" w:line="240" w:lineRule="auto"/>
      </w:pPr>
      <w:r>
        <w:separator/>
      </w:r>
    </w:p>
  </w:footnote>
  <w:footnote w:type="continuationSeparator" w:id="0">
    <w:p w14:paraId="4F909F7A" w14:textId="77777777" w:rsidR="00E8264D" w:rsidRDefault="00E8264D" w:rsidP="00F27FBF">
      <w:pPr>
        <w:spacing w:after="0" w:line="240" w:lineRule="auto"/>
      </w:pPr>
      <w:r>
        <w:continuationSeparator/>
      </w:r>
    </w:p>
  </w:footnote>
  <w:footnote w:id="1">
    <w:p w14:paraId="3A85C6D8" w14:textId="77777777" w:rsidR="00DB0C67" w:rsidRDefault="00DB0C67" w:rsidP="00DD0A77">
      <w:pPr>
        <w:pStyle w:val="Tekstfusnote"/>
      </w:pPr>
      <w:r>
        <w:rPr>
          <w:rStyle w:val="Referencafusnote"/>
        </w:rPr>
        <w:footnoteRef/>
      </w:r>
      <w:r>
        <w:t xml:space="preserve"> </w:t>
      </w:r>
      <w:r w:rsidRPr="009D491E">
        <w:rPr>
          <w:rFonts w:asciiTheme="minorHAnsi" w:hAnsiTheme="minorHAnsi" w:cstheme="minorHAnsi"/>
        </w:rPr>
        <w:t xml:space="preserve">Procjena rizika pravnih osoba koje obavljaju djelatnost korištenja opasnih tvari, Petrol d.o.o., BP </w:t>
      </w:r>
      <w:r>
        <w:rPr>
          <w:rFonts w:asciiTheme="minorHAnsi" w:hAnsiTheme="minorHAnsi" w:cstheme="minorHAnsi"/>
        </w:rPr>
        <w:t>Zlatar, listopad 2019.godina</w:t>
      </w:r>
    </w:p>
  </w:footnote>
  <w:footnote w:id="2">
    <w:p w14:paraId="392A21F6" w14:textId="77777777" w:rsidR="00DB0C67" w:rsidRDefault="00DB0C67" w:rsidP="00DD0A77">
      <w:pPr>
        <w:pStyle w:val="Tekstfusnote"/>
      </w:pPr>
      <w:r>
        <w:rPr>
          <w:rStyle w:val="Referencafusnote"/>
        </w:rPr>
        <w:footnoteRef/>
      </w:r>
      <w:r>
        <w:t xml:space="preserve"> </w:t>
      </w:r>
      <w:r w:rsidRPr="009D491E">
        <w:rPr>
          <w:rFonts w:asciiTheme="minorHAnsi" w:hAnsiTheme="minorHAnsi" w:cstheme="minorHAnsi"/>
        </w:rPr>
        <w:t xml:space="preserve">Revizija procjene rizika pravnih osoba koje obavljaju djelatnost korištenjem opasnih tvari za MPM Zlatar, INA d.d., </w:t>
      </w:r>
      <w:r>
        <w:rPr>
          <w:rFonts w:asciiTheme="minorHAnsi" w:hAnsiTheme="minorHAnsi" w:cstheme="minorHAnsi"/>
        </w:rPr>
        <w:t>prosinac 2022. godine</w:t>
      </w:r>
    </w:p>
  </w:footnote>
  <w:footnote w:id="3">
    <w:p w14:paraId="3123DB12" w14:textId="090159C5" w:rsidR="00DB0C67" w:rsidRDefault="00DB0C67" w:rsidP="00356FA9">
      <w:pPr>
        <w:pStyle w:val="Tekstfusnote"/>
      </w:pPr>
      <w:r>
        <w:rPr>
          <w:rStyle w:val="Referencafusnote"/>
        </w:rPr>
        <w:footnoteRef/>
      </w:r>
      <w:r>
        <w:t xml:space="preserve"> </w:t>
      </w:r>
      <w:r w:rsidRPr="00430204">
        <w:rPr>
          <w:rFonts w:asciiTheme="minorHAnsi" w:hAnsiTheme="minorHAnsi" w:cstheme="minorHAnsi"/>
        </w:rPr>
        <w:t xml:space="preserve">HZZO, stanje na dan </w:t>
      </w:r>
      <w:r>
        <w:rPr>
          <w:rFonts w:asciiTheme="minorHAnsi" w:hAnsiTheme="minorHAnsi" w:cstheme="minorHAnsi"/>
        </w:rPr>
        <w:t>03. kolovoz 2022</w:t>
      </w:r>
      <w:r w:rsidRPr="00430204">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805B" w14:textId="7D9DC77E" w:rsidR="00DB0C67" w:rsidRPr="00F27FBF" w:rsidRDefault="00DB0C67" w:rsidP="000A1FB0">
    <w:pPr>
      <w:pBdr>
        <w:between w:val="single" w:sz="4" w:space="1" w:color="4F81BD"/>
      </w:pBdr>
      <w:tabs>
        <w:tab w:val="center" w:pos="4536"/>
        <w:tab w:val="right" w:pos="9072"/>
      </w:tabs>
      <w:spacing w:after="0" w:line="276" w:lineRule="auto"/>
      <w:jc w:val="right"/>
      <w:rPr>
        <w:rFonts w:eastAsia="Calibri" w:cstheme="minorHAnsi"/>
        <w:szCs w:val="24"/>
        <w:lang w:eastAsia="zh-CN"/>
      </w:rPr>
    </w:pPr>
    <w:bookmarkStart w:id="0" w:name="_Hlk19254386"/>
    <w:r>
      <w:rPr>
        <w:rFonts w:eastAsia="Calibri" w:cstheme="minorHAnsi"/>
        <w:szCs w:val="24"/>
        <w:lang w:eastAsia="zh-CN"/>
      </w:rPr>
      <w:t>Plan djelovanja civilne zaštite Grada Zlatara</w:t>
    </w:r>
  </w:p>
  <w:bookmarkEnd w:id="0"/>
  <w:p w14:paraId="336E5864" w14:textId="77777777" w:rsidR="00DB0C67" w:rsidRPr="00AA3ADF" w:rsidRDefault="00DB0C67"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49" w:name="_Hlk503258970"/>
  <w:bookmarkStart w:id="250" w:name="_Hlk503258971"/>
  <w:p w14:paraId="3CD131E8" w14:textId="44C2FE1F" w:rsidR="00DB0C67" w:rsidRPr="002B0381" w:rsidRDefault="00000000" w:rsidP="00292609">
    <w:pPr>
      <w:pStyle w:val="Zaglavlje"/>
      <w:pBdr>
        <w:bottom w:val="single" w:sz="4" w:space="8" w:color="4472C4" w:themeColor="accent1"/>
      </w:pBdr>
      <w:spacing w:after="360"/>
      <w:contextualSpacing/>
      <w:jc w:val="right"/>
      <w:rPr>
        <w:rFonts w:ascii="Calibri" w:hAnsi="Calibri" w:cs="Calibri"/>
        <w:color w:val="404040" w:themeColor="text1" w:themeTint="BF"/>
      </w:rPr>
    </w:pPr>
    <w:sdt>
      <w:sdtPr>
        <w:rPr>
          <w:rFonts w:ascii="Calibri" w:hAnsi="Calibri" w:cs="Calibri"/>
          <w:szCs w:val="24"/>
        </w:rPr>
        <w:alias w:val="Title"/>
        <w:tag w:val=""/>
        <w:id w:val="1570919562"/>
        <w:dataBinding w:prefixMappings="xmlns:ns0='http://purl.org/dc/elements/1.1/' xmlns:ns1='http://schemas.openxmlformats.org/package/2006/metadata/core-properties' " w:xpath="/ns1:coreProperties[1]/ns0:title[1]" w:storeItemID="{6C3C8BC8-F283-45AE-878A-BAB7291924A1}"/>
        <w:text/>
      </w:sdtPr>
      <w:sdtContent>
        <w:r w:rsidR="00DB0C67">
          <w:rPr>
            <w:rFonts w:ascii="Calibri" w:hAnsi="Calibri" w:cs="Calibri"/>
            <w:szCs w:val="24"/>
          </w:rPr>
          <w:t>Plan djelovanja civilne zaštite Grada Zlatara</w:t>
        </w:r>
      </w:sdtContent>
    </w:sdt>
  </w:p>
  <w:bookmarkEnd w:id="249"/>
  <w:bookmarkEnd w:id="250"/>
  <w:p w14:paraId="4074626E" w14:textId="77777777" w:rsidR="00DB0C67" w:rsidRDefault="00DB0C6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8"/>
    <w:multiLevelType w:val="hybridMultilevel"/>
    <w:tmpl w:val="24541A2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9705CA"/>
    <w:multiLevelType w:val="hybridMultilevel"/>
    <w:tmpl w:val="67189962"/>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3B038BD"/>
    <w:multiLevelType w:val="hybridMultilevel"/>
    <w:tmpl w:val="C3BEC720"/>
    <w:lvl w:ilvl="0" w:tplc="090C6388">
      <w:start w:val="1"/>
      <w:numFmt w:val="decimal"/>
      <w:lvlText w:val="4.%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774419"/>
    <w:multiLevelType w:val="hybridMultilevel"/>
    <w:tmpl w:val="51C08C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9"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1944E1"/>
    <w:multiLevelType w:val="hybridMultilevel"/>
    <w:tmpl w:val="7166E4C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8"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8C44EDC"/>
    <w:multiLevelType w:val="hybridMultilevel"/>
    <w:tmpl w:val="267EFDCE"/>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8DD791C"/>
    <w:multiLevelType w:val="hybridMultilevel"/>
    <w:tmpl w:val="020AB73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9340D98"/>
    <w:multiLevelType w:val="hybridMultilevel"/>
    <w:tmpl w:val="D50CD626"/>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B28788C"/>
    <w:multiLevelType w:val="hybridMultilevel"/>
    <w:tmpl w:val="B7863B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BD0398D"/>
    <w:multiLevelType w:val="hybridMultilevel"/>
    <w:tmpl w:val="41E8B8C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5"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200C26BC"/>
    <w:multiLevelType w:val="hybridMultilevel"/>
    <w:tmpl w:val="7548ABB8"/>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236B6AC4"/>
    <w:multiLevelType w:val="hybridMultilevel"/>
    <w:tmpl w:val="4AE82090"/>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8AF00B5"/>
    <w:multiLevelType w:val="hybridMultilevel"/>
    <w:tmpl w:val="A20C4398"/>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51"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5" w15:restartNumberingAfterBreak="0">
    <w:nsid w:val="30C52F26"/>
    <w:multiLevelType w:val="hybridMultilevel"/>
    <w:tmpl w:val="FD0AFCFE"/>
    <w:lvl w:ilvl="0" w:tplc="7756C1EA">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56"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8"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0" w15:restartNumberingAfterBreak="0">
    <w:nsid w:val="345B4037"/>
    <w:multiLevelType w:val="multilevel"/>
    <w:tmpl w:val="A874F3A2"/>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61"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4F27427"/>
    <w:multiLevelType w:val="hybridMultilevel"/>
    <w:tmpl w:val="93B641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50F4FAA"/>
    <w:multiLevelType w:val="hybridMultilevel"/>
    <w:tmpl w:val="C1F8E9A4"/>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7"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81D6C7B"/>
    <w:multiLevelType w:val="hybridMultilevel"/>
    <w:tmpl w:val="0C5EF3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AC30565"/>
    <w:multiLevelType w:val="hybridMultilevel"/>
    <w:tmpl w:val="54BE6A2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33A3F79"/>
    <w:multiLevelType w:val="hybridMultilevel"/>
    <w:tmpl w:val="6C929CE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4FF1B59"/>
    <w:multiLevelType w:val="hybridMultilevel"/>
    <w:tmpl w:val="64F22D9A"/>
    <w:lvl w:ilvl="0" w:tplc="7756C1EA">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78"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0"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FBB0C00"/>
    <w:multiLevelType w:val="multilevel"/>
    <w:tmpl w:val="E6E47372"/>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4" w15:restartNumberingAfterBreak="0">
    <w:nsid w:val="4FDA1155"/>
    <w:multiLevelType w:val="hybridMultilevel"/>
    <w:tmpl w:val="4C585FA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98" w15:restartNumberingAfterBreak="0">
    <w:nsid w:val="55A4419C"/>
    <w:multiLevelType w:val="hybridMultilevel"/>
    <w:tmpl w:val="A0205410"/>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66A7066"/>
    <w:multiLevelType w:val="hybridMultilevel"/>
    <w:tmpl w:val="821E2C8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8"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9"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1"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E2B74BF"/>
    <w:multiLevelType w:val="hybridMultilevel"/>
    <w:tmpl w:val="053E969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F620E40"/>
    <w:multiLevelType w:val="hybridMultilevel"/>
    <w:tmpl w:val="C9FC6B00"/>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1746503"/>
    <w:multiLevelType w:val="hybridMultilevel"/>
    <w:tmpl w:val="AB50A6C2"/>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2E95BF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4"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6"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C62363E"/>
    <w:multiLevelType w:val="hybridMultilevel"/>
    <w:tmpl w:val="30628F66"/>
    <w:lvl w:ilvl="0" w:tplc="BCF6B672">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6"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242150B"/>
    <w:multiLevelType w:val="hybridMultilevel"/>
    <w:tmpl w:val="DE9484BE"/>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0"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1"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2"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77583470"/>
    <w:multiLevelType w:val="multilevel"/>
    <w:tmpl w:val="D97E752A"/>
    <w:lvl w:ilvl="0">
      <w:start w:val="1"/>
      <w:numFmt w:val="decimal"/>
      <w:lvlText w:val="%1."/>
      <w:lvlJc w:val="left"/>
      <w:pPr>
        <w:ind w:left="1352" w:hanging="360"/>
      </w:pPr>
    </w:lvl>
    <w:lvl w:ilvl="1">
      <w:start w:val="2"/>
      <w:numFmt w:val="decimal"/>
      <w:isLgl/>
      <w:lvlText w:val="%1.%2."/>
      <w:lvlJc w:val="left"/>
      <w:pPr>
        <w:ind w:left="1712"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2792" w:hanging="1800"/>
      </w:pPr>
      <w:rPr>
        <w:rFonts w:hint="default"/>
      </w:rPr>
    </w:lvl>
  </w:abstractNum>
  <w:abstractNum w:abstractNumId="145"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7"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pPr>
        <w:tabs>
          <w:tab w:val="num" w:pos="1139"/>
        </w:tabs>
        <w:ind w:left="1139" w:hanging="43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01" w:hanging="693"/>
      </w:pPr>
      <w:rPr>
        <w:rFonts w:ascii="Symbol" w:hAnsi="Symbol" w:hint="default"/>
        <w:b/>
        <w:bCs w:val="0"/>
        <w:i w:val="0"/>
        <w:iCs w:val="0"/>
        <w:caps w:val="0"/>
        <w:smallCaps w:val="0"/>
        <w:strike w:val="0"/>
        <w:dstrike w:val="0"/>
        <w:noProof w:val="0"/>
        <w:vanish w:val="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936" w:hanging="431"/>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48"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B95462A"/>
    <w:multiLevelType w:val="hybridMultilevel"/>
    <w:tmpl w:val="D548ECE6"/>
    <w:lvl w:ilvl="0" w:tplc="C7D48B06">
      <w:start w:val="1"/>
      <w:numFmt w:val="bullet"/>
      <w:lvlText w:val="-"/>
      <w:lvlJc w:val="left"/>
      <w:pPr>
        <w:ind w:left="227"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E125FA1"/>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602448828">
    <w:abstractNumId w:val="60"/>
  </w:num>
  <w:num w:numId="2" w16cid:durableId="1444416894">
    <w:abstractNumId w:val="12"/>
  </w:num>
  <w:num w:numId="3" w16cid:durableId="1552882342">
    <w:abstractNumId w:val="93"/>
  </w:num>
  <w:num w:numId="4" w16cid:durableId="993141798">
    <w:abstractNumId w:val="135"/>
  </w:num>
  <w:num w:numId="5" w16cid:durableId="415129208">
    <w:abstractNumId w:val="128"/>
  </w:num>
  <w:num w:numId="6" w16cid:durableId="602303989">
    <w:abstractNumId w:val="53"/>
  </w:num>
  <w:num w:numId="7" w16cid:durableId="1307128775">
    <w:abstractNumId w:val="89"/>
  </w:num>
  <w:num w:numId="8" w16cid:durableId="1712607003">
    <w:abstractNumId w:val="57"/>
  </w:num>
  <w:num w:numId="9" w16cid:durableId="724260112">
    <w:abstractNumId w:val="10"/>
  </w:num>
  <w:num w:numId="10" w16cid:durableId="1468278095">
    <w:abstractNumId w:val="132"/>
  </w:num>
  <w:num w:numId="11" w16cid:durableId="46610865">
    <w:abstractNumId w:val="50"/>
  </w:num>
  <w:num w:numId="12" w16cid:durableId="264775849">
    <w:abstractNumId w:val="144"/>
  </w:num>
  <w:num w:numId="13" w16cid:durableId="1766657888">
    <w:abstractNumId w:val="9"/>
  </w:num>
  <w:num w:numId="14" w16cid:durableId="247622842">
    <w:abstractNumId w:val="39"/>
  </w:num>
  <w:num w:numId="15" w16cid:durableId="1037124243">
    <w:abstractNumId w:val="69"/>
  </w:num>
  <w:num w:numId="16" w16cid:durableId="283200266">
    <w:abstractNumId w:val="70"/>
  </w:num>
  <w:num w:numId="17" w16cid:durableId="1562444280">
    <w:abstractNumId w:val="88"/>
  </w:num>
  <w:num w:numId="18" w16cid:durableId="1403717830">
    <w:abstractNumId w:val="20"/>
  </w:num>
  <w:num w:numId="19" w16cid:durableId="158619291">
    <w:abstractNumId w:val="140"/>
  </w:num>
  <w:num w:numId="20" w16cid:durableId="437064583">
    <w:abstractNumId w:val="17"/>
  </w:num>
  <w:num w:numId="21" w16cid:durableId="1706297671">
    <w:abstractNumId w:val="66"/>
  </w:num>
  <w:num w:numId="22" w16cid:durableId="1897230545">
    <w:abstractNumId w:val="51"/>
  </w:num>
  <w:num w:numId="23" w16cid:durableId="1211649011">
    <w:abstractNumId w:val="30"/>
  </w:num>
  <w:num w:numId="24" w16cid:durableId="249044982">
    <w:abstractNumId w:val="95"/>
  </w:num>
  <w:num w:numId="25" w16cid:durableId="400754498">
    <w:abstractNumId w:val="153"/>
  </w:num>
  <w:num w:numId="26" w16cid:durableId="577128604">
    <w:abstractNumId w:val="127"/>
  </w:num>
  <w:num w:numId="27" w16cid:durableId="866915876">
    <w:abstractNumId w:val="59"/>
  </w:num>
  <w:num w:numId="28" w16cid:durableId="1127044323">
    <w:abstractNumId w:val="67"/>
  </w:num>
  <w:num w:numId="29" w16cid:durableId="1713847392">
    <w:abstractNumId w:val="102"/>
  </w:num>
  <w:num w:numId="30" w16cid:durableId="1456868090">
    <w:abstractNumId w:val="44"/>
  </w:num>
  <w:num w:numId="31" w16cid:durableId="598030493">
    <w:abstractNumId w:val="119"/>
  </w:num>
  <w:num w:numId="32" w16cid:durableId="1848713530">
    <w:abstractNumId w:val="22"/>
  </w:num>
  <w:num w:numId="33" w16cid:durableId="1961917011">
    <w:abstractNumId w:val="146"/>
  </w:num>
  <w:num w:numId="34" w16cid:durableId="546382043">
    <w:abstractNumId w:val="28"/>
  </w:num>
  <w:num w:numId="35" w16cid:durableId="630672210">
    <w:abstractNumId w:val="103"/>
  </w:num>
  <w:num w:numId="36" w16cid:durableId="1248270093">
    <w:abstractNumId w:val="49"/>
  </w:num>
  <w:num w:numId="37" w16cid:durableId="971061796">
    <w:abstractNumId w:val="64"/>
  </w:num>
  <w:num w:numId="38" w16cid:durableId="918714661">
    <w:abstractNumId w:val="104"/>
  </w:num>
  <w:num w:numId="39" w16cid:durableId="431051312">
    <w:abstractNumId w:val="52"/>
  </w:num>
  <w:num w:numId="40" w16cid:durableId="967399619">
    <w:abstractNumId w:val="4"/>
  </w:num>
  <w:num w:numId="41" w16cid:durableId="827595497">
    <w:abstractNumId w:val="81"/>
  </w:num>
  <w:num w:numId="42" w16cid:durableId="1050835825">
    <w:abstractNumId w:val="5"/>
  </w:num>
  <w:num w:numId="43" w16cid:durableId="1883857100">
    <w:abstractNumId w:val="75"/>
  </w:num>
  <w:num w:numId="44" w16cid:durableId="746533737">
    <w:abstractNumId w:val="72"/>
  </w:num>
  <w:num w:numId="45" w16cid:durableId="272905336">
    <w:abstractNumId w:val="100"/>
  </w:num>
  <w:num w:numId="46" w16cid:durableId="1733967071">
    <w:abstractNumId w:val="47"/>
  </w:num>
  <w:num w:numId="47" w16cid:durableId="1637031781">
    <w:abstractNumId w:val="86"/>
  </w:num>
  <w:num w:numId="48" w16cid:durableId="582645021">
    <w:abstractNumId w:val="112"/>
  </w:num>
  <w:num w:numId="49" w16cid:durableId="861089085">
    <w:abstractNumId w:val="82"/>
  </w:num>
  <w:num w:numId="50" w16cid:durableId="712536121">
    <w:abstractNumId w:val="151"/>
  </w:num>
  <w:num w:numId="51" w16cid:durableId="1934432772">
    <w:abstractNumId w:val="45"/>
  </w:num>
  <w:num w:numId="52" w16cid:durableId="1896353881">
    <w:abstractNumId w:val="55"/>
  </w:num>
  <w:num w:numId="53" w16cid:durableId="288051459">
    <w:abstractNumId w:val="73"/>
  </w:num>
  <w:num w:numId="54" w16cid:durableId="1247573207">
    <w:abstractNumId w:val="26"/>
  </w:num>
  <w:num w:numId="55" w16cid:durableId="1613127572">
    <w:abstractNumId w:val="61"/>
  </w:num>
  <w:num w:numId="56" w16cid:durableId="1072628325">
    <w:abstractNumId w:val="136"/>
  </w:num>
  <w:num w:numId="57" w16cid:durableId="1790129084">
    <w:abstractNumId w:val="79"/>
  </w:num>
  <w:num w:numId="58" w16cid:durableId="1680154276">
    <w:abstractNumId w:val="99"/>
  </w:num>
  <w:num w:numId="59" w16cid:durableId="1954435927">
    <w:abstractNumId w:val="120"/>
  </w:num>
  <w:num w:numId="60" w16cid:durableId="186480517">
    <w:abstractNumId w:val="11"/>
  </w:num>
  <w:num w:numId="61" w16cid:durableId="600841948">
    <w:abstractNumId w:val="113"/>
  </w:num>
  <w:num w:numId="62" w16cid:durableId="1009404804">
    <w:abstractNumId w:val="124"/>
  </w:num>
  <w:num w:numId="63" w16cid:durableId="2100562426">
    <w:abstractNumId w:val="148"/>
  </w:num>
  <w:num w:numId="64" w16cid:durableId="1212501885">
    <w:abstractNumId w:val="18"/>
  </w:num>
  <w:num w:numId="65" w16cid:durableId="975378599">
    <w:abstractNumId w:val="80"/>
  </w:num>
  <w:num w:numId="66" w16cid:durableId="1099446001">
    <w:abstractNumId w:val="85"/>
  </w:num>
  <w:num w:numId="67" w16cid:durableId="1265841369">
    <w:abstractNumId w:val="118"/>
  </w:num>
  <w:num w:numId="68" w16cid:durableId="1285380308">
    <w:abstractNumId w:val="1"/>
  </w:num>
  <w:num w:numId="69" w16cid:durableId="2000576562">
    <w:abstractNumId w:val="3"/>
  </w:num>
  <w:num w:numId="70" w16cid:durableId="1178887124">
    <w:abstractNumId w:val="76"/>
  </w:num>
  <w:num w:numId="71" w16cid:durableId="2094424626">
    <w:abstractNumId w:val="111"/>
  </w:num>
  <w:num w:numId="72" w16cid:durableId="2134442455">
    <w:abstractNumId w:val="84"/>
  </w:num>
  <w:num w:numId="73" w16cid:durableId="9307567">
    <w:abstractNumId w:val="43"/>
  </w:num>
  <w:num w:numId="74" w16cid:durableId="997079582">
    <w:abstractNumId w:val="46"/>
  </w:num>
  <w:num w:numId="75" w16cid:durableId="1663966267">
    <w:abstractNumId w:val="150"/>
  </w:num>
  <w:num w:numId="76" w16cid:durableId="451558017">
    <w:abstractNumId w:val="16"/>
  </w:num>
  <w:num w:numId="77" w16cid:durableId="1620642325">
    <w:abstractNumId w:val="83"/>
  </w:num>
  <w:num w:numId="78" w16cid:durableId="1899507359">
    <w:abstractNumId w:val="34"/>
  </w:num>
  <w:num w:numId="79" w16cid:durableId="2051612908">
    <w:abstractNumId w:val="147"/>
  </w:num>
  <w:num w:numId="80" w16cid:durableId="661347957">
    <w:abstractNumId w:val="25"/>
  </w:num>
  <w:num w:numId="81" w16cid:durableId="1841236144">
    <w:abstractNumId w:val="42"/>
  </w:num>
  <w:num w:numId="82" w16cid:durableId="1245647873">
    <w:abstractNumId w:val="36"/>
  </w:num>
  <w:num w:numId="83" w16cid:durableId="1124928008">
    <w:abstractNumId w:val="31"/>
  </w:num>
  <w:num w:numId="84" w16cid:durableId="392965577">
    <w:abstractNumId w:val="87"/>
  </w:num>
  <w:num w:numId="85" w16cid:durableId="8070640">
    <w:abstractNumId w:val="78"/>
  </w:num>
  <w:num w:numId="86" w16cid:durableId="261764453">
    <w:abstractNumId w:val="41"/>
  </w:num>
  <w:num w:numId="87" w16cid:durableId="1248659254">
    <w:abstractNumId w:val="77"/>
  </w:num>
  <w:num w:numId="88" w16cid:durableId="1529878799">
    <w:abstractNumId w:val="141"/>
  </w:num>
  <w:num w:numId="89" w16cid:durableId="1241713574">
    <w:abstractNumId w:val="125"/>
  </w:num>
  <w:num w:numId="90" w16cid:durableId="1571380319">
    <w:abstractNumId w:val="123"/>
  </w:num>
  <w:num w:numId="91" w16cid:durableId="718478514">
    <w:abstractNumId w:val="37"/>
  </w:num>
  <w:num w:numId="92" w16cid:durableId="448745378">
    <w:abstractNumId w:val="114"/>
  </w:num>
  <w:num w:numId="93" w16cid:durableId="866218922">
    <w:abstractNumId w:val="65"/>
  </w:num>
  <w:num w:numId="94" w16cid:durableId="758717024">
    <w:abstractNumId w:val="48"/>
  </w:num>
  <w:num w:numId="95" w16cid:durableId="1155681559">
    <w:abstractNumId w:val="145"/>
  </w:num>
  <w:num w:numId="96" w16cid:durableId="301540973">
    <w:abstractNumId w:val="138"/>
  </w:num>
  <w:num w:numId="97" w16cid:durableId="1363747986">
    <w:abstractNumId w:val="142"/>
  </w:num>
  <w:num w:numId="98" w16cid:durableId="470825162">
    <w:abstractNumId w:val="7"/>
  </w:num>
  <w:num w:numId="99" w16cid:durableId="368187942">
    <w:abstractNumId w:val="131"/>
  </w:num>
  <w:num w:numId="100" w16cid:durableId="109589608">
    <w:abstractNumId w:val="74"/>
  </w:num>
  <w:num w:numId="101" w16cid:durableId="1678773655">
    <w:abstractNumId w:val="116"/>
  </w:num>
  <w:num w:numId="102" w16cid:durableId="1299413515">
    <w:abstractNumId w:val="21"/>
  </w:num>
  <w:num w:numId="103" w16cid:durableId="953318695">
    <w:abstractNumId w:val="23"/>
  </w:num>
  <w:num w:numId="104" w16cid:durableId="1414743274">
    <w:abstractNumId w:val="56"/>
  </w:num>
  <w:num w:numId="105" w16cid:durableId="994803527">
    <w:abstractNumId w:val="149"/>
  </w:num>
  <w:num w:numId="106" w16cid:durableId="611211459">
    <w:abstractNumId w:val="130"/>
  </w:num>
  <w:num w:numId="107" w16cid:durableId="1033923221">
    <w:abstractNumId w:val="15"/>
  </w:num>
  <w:num w:numId="108" w16cid:durableId="1806585570">
    <w:abstractNumId w:val="94"/>
  </w:num>
  <w:num w:numId="109" w16cid:durableId="1385834939">
    <w:abstractNumId w:val="58"/>
  </w:num>
  <w:num w:numId="110" w16cid:durableId="1152411321">
    <w:abstractNumId w:val="122"/>
  </w:num>
  <w:num w:numId="111" w16cid:durableId="2133939263">
    <w:abstractNumId w:val="126"/>
  </w:num>
  <w:num w:numId="112" w16cid:durableId="1327593301">
    <w:abstractNumId w:val="2"/>
  </w:num>
  <w:num w:numId="113" w16cid:durableId="1326086872">
    <w:abstractNumId w:val="6"/>
  </w:num>
  <w:num w:numId="114" w16cid:durableId="409892892">
    <w:abstractNumId w:val="62"/>
  </w:num>
  <w:num w:numId="115" w16cid:durableId="1785271384">
    <w:abstractNumId w:val="24"/>
  </w:num>
  <w:num w:numId="116" w16cid:durableId="117645093">
    <w:abstractNumId w:val="8"/>
  </w:num>
  <w:num w:numId="117" w16cid:durableId="659044311">
    <w:abstractNumId w:val="91"/>
  </w:num>
  <w:num w:numId="118" w16cid:durableId="1233076953">
    <w:abstractNumId w:val="14"/>
  </w:num>
  <w:num w:numId="119" w16cid:durableId="1431508331">
    <w:abstractNumId w:val="92"/>
  </w:num>
  <w:num w:numId="120" w16cid:durableId="407269899">
    <w:abstractNumId w:val="129"/>
  </w:num>
  <w:num w:numId="121" w16cid:durableId="724183556">
    <w:abstractNumId w:val="137"/>
  </w:num>
  <w:num w:numId="122" w16cid:durableId="1693149109">
    <w:abstractNumId w:val="134"/>
  </w:num>
  <w:num w:numId="123" w16cid:durableId="1403211758">
    <w:abstractNumId w:val="54"/>
  </w:num>
  <w:num w:numId="124" w16cid:durableId="103353744">
    <w:abstractNumId w:val="115"/>
  </w:num>
  <w:num w:numId="125" w16cid:durableId="827482818">
    <w:abstractNumId w:val="96"/>
  </w:num>
  <w:num w:numId="126" w16cid:durableId="1250315629">
    <w:abstractNumId w:val="13"/>
  </w:num>
  <w:num w:numId="127" w16cid:durableId="1032729196">
    <w:abstractNumId w:val="19"/>
  </w:num>
  <w:num w:numId="128" w16cid:durableId="485173001">
    <w:abstractNumId w:val="143"/>
  </w:num>
  <w:num w:numId="129" w16cid:durableId="1902934380">
    <w:abstractNumId w:val="97"/>
  </w:num>
  <w:num w:numId="130" w16cid:durableId="1065958570">
    <w:abstractNumId w:val="90"/>
  </w:num>
  <w:num w:numId="131" w16cid:durableId="1261455331">
    <w:abstractNumId w:val="35"/>
  </w:num>
  <w:num w:numId="132" w16cid:durableId="36163329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80138684">
    <w:abstractNumId w:val="98"/>
  </w:num>
  <w:num w:numId="134" w16cid:durableId="302738912">
    <w:abstractNumId w:val="139"/>
  </w:num>
  <w:num w:numId="135" w16cid:durableId="11227087">
    <w:abstractNumId w:val="68"/>
  </w:num>
  <w:num w:numId="136" w16cid:durableId="1094593670">
    <w:abstractNumId w:val="117"/>
  </w:num>
  <w:num w:numId="137" w16cid:durableId="221795169">
    <w:abstractNumId w:val="38"/>
  </w:num>
  <w:num w:numId="138" w16cid:durableId="133378791">
    <w:abstractNumId w:val="133"/>
  </w:num>
  <w:num w:numId="139" w16cid:durableId="1846437376">
    <w:abstractNumId w:val="101"/>
  </w:num>
  <w:num w:numId="140" w16cid:durableId="45761145">
    <w:abstractNumId w:val="33"/>
  </w:num>
  <w:num w:numId="141" w16cid:durableId="289671077">
    <w:abstractNumId w:val="27"/>
  </w:num>
  <w:num w:numId="142" w16cid:durableId="1189753263">
    <w:abstractNumId w:val="152"/>
  </w:num>
  <w:num w:numId="143" w16cid:durableId="20913916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29076602">
    <w:abstractNumId w:val="29"/>
  </w:num>
  <w:num w:numId="145" w16cid:durableId="608125284">
    <w:abstractNumId w:val="32"/>
  </w:num>
  <w:num w:numId="146" w16cid:durableId="1533151552">
    <w:abstractNumId w:val="121"/>
  </w:num>
  <w:num w:numId="147" w16cid:durableId="1575778953">
    <w:abstractNumId w:val="71"/>
  </w:num>
  <w:num w:numId="148" w16cid:durableId="684213624">
    <w:abstractNumId w:val="63"/>
  </w:num>
  <w:num w:numId="149" w16cid:durableId="153448817">
    <w:abstractNumId w:val="0"/>
  </w:num>
  <w:num w:numId="150" w16cid:durableId="2040083560">
    <w:abstractNumId w:val="4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6F90"/>
    <w:rsid w:val="00011B26"/>
    <w:rsid w:val="00014E2A"/>
    <w:rsid w:val="00016199"/>
    <w:rsid w:val="000163D2"/>
    <w:rsid w:val="00017957"/>
    <w:rsid w:val="0002082F"/>
    <w:rsid w:val="000215BC"/>
    <w:rsid w:val="000218B0"/>
    <w:rsid w:val="000226C8"/>
    <w:rsid w:val="00022E4E"/>
    <w:rsid w:val="0002303D"/>
    <w:rsid w:val="000235A2"/>
    <w:rsid w:val="0002363B"/>
    <w:rsid w:val="00025357"/>
    <w:rsid w:val="000256BB"/>
    <w:rsid w:val="00026252"/>
    <w:rsid w:val="00027669"/>
    <w:rsid w:val="0002776D"/>
    <w:rsid w:val="00030638"/>
    <w:rsid w:val="0003093C"/>
    <w:rsid w:val="00031F58"/>
    <w:rsid w:val="00032366"/>
    <w:rsid w:val="00033D34"/>
    <w:rsid w:val="00036B9A"/>
    <w:rsid w:val="0003707E"/>
    <w:rsid w:val="0004062A"/>
    <w:rsid w:val="00040B1A"/>
    <w:rsid w:val="000410B2"/>
    <w:rsid w:val="000411DC"/>
    <w:rsid w:val="00043154"/>
    <w:rsid w:val="000458C7"/>
    <w:rsid w:val="00047429"/>
    <w:rsid w:val="00051703"/>
    <w:rsid w:val="00053BD3"/>
    <w:rsid w:val="000548EF"/>
    <w:rsid w:val="000568F8"/>
    <w:rsid w:val="000569B5"/>
    <w:rsid w:val="00056E28"/>
    <w:rsid w:val="0006119B"/>
    <w:rsid w:val="000648C2"/>
    <w:rsid w:val="00064964"/>
    <w:rsid w:val="00066BF3"/>
    <w:rsid w:val="00066DCB"/>
    <w:rsid w:val="000670D2"/>
    <w:rsid w:val="00067A6D"/>
    <w:rsid w:val="00070B49"/>
    <w:rsid w:val="00070FAA"/>
    <w:rsid w:val="000716BB"/>
    <w:rsid w:val="0007191D"/>
    <w:rsid w:val="00073A29"/>
    <w:rsid w:val="00074D63"/>
    <w:rsid w:val="00076B06"/>
    <w:rsid w:val="00077324"/>
    <w:rsid w:val="00077716"/>
    <w:rsid w:val="0008004D"/>
    <w:rsid w:val="00080F3A"/>
    <w:rsid w:val="00083078"/>
    <w:rsid w:val="00083299"/>
    <w:rsid w:val="00084260"/>
    <w:rsid w:val="00085D1C"/>
    <w:rsid w:val="0008711E"/>
    <w:rsid w:val="00087E7E"/>
    <w:rsid w:val="00092A42"/>
    <w:rsid w:val="000938D2"/>
    <w:rsid w:val="00094A14"/>
    <w:rsid w:val="00094E65"/>
    <w:rsid w:val="000952D5"/>
    <w:rsid w:val="00095B88"/>
    <w:rsid w:val="00095E26"/>
    <w:rsid w:val="00097FAD"/>
    <w:rsid w:val="000A025D"/>
    <w:rsid w:val="000A13B8"/>
    <w:rsid w:val="000A1FB0"/>
    <w:rsid w:val="000A2BFD"/>
    <w:rsid w:val="000A3A2B"/>
    <w:rsid w:val="000A4253"/>
    <w:rsid w:val="000A5F5D"/>
    <w:rsid w:val="000A64A9"/>
    <w:rsid w:val="000A650A"/>
    <w:rsid w:val="000A6EED"/>
    <w:rsid w:val="000A7860"/>
    <w:rsid w:val="000A7A1B"/>
    <w:rsid w:val="000B1079"/>
    <w:rsid w:val="000B2CD0"/>
    <w:rsid w:val="000B3EEE"/>
    <w:rsid w:val="000B4593"/>
    <w:rsid w:val="000B764F"/>
    <w:rsid w:val="000B7AC0"/>
    <w:rsid w:val="000C16B7"/>
    <w:rsid w:val="000C192B"/>
    <w:rsid w:val="000C3CBD"/>
    <w:rsid w:val="000C4927"/>
    <w:rsid w:val="000C4FB2"/>
    <w:rsid w:val="000C60F6"/>
    <w:rsid w:val="000D07A9"/>
    <w:rsid w:val="000D298D"/>
    <w:rsid w:val="000D3018"/>
    <w:rsid w:val="000D3353"/>
    <w:rsid w:val="000D490C"/>
    <w:rsid w:val="000D4C68"/>
    <w:rsid w:val="000D4F37"/>
    <w:rsid w:val="000E01CD"/>
    <w:rsid w:val="000E234C"/>
    <w:rsid w:val="000E3E1A"/>
    <w:rsid w:val="000E41D0"/>
    <w:rsid w:val="000E7D0A"/>
    <w:rsid w:val="000F04A0"/>
    <w:rsid w:val="000F3B7E"/>
    <w:rsid w:val="000F5142"/>
    <w:rsid w:val="000F5281"/>
    <w:rsid w:val="000F5475"/>
    <w:rsid w:val="000F76B3"/>
    <w:rsid w:val="000F7FEF"/>
    <w:rsid w:val="00100C5A"/>
    <w:rsid w:val="00102B8D"/>
    <w:rsid w:val="0010430E"/>
    <w:rsid w:val="001044CA"/>
    <w:rsid w:val="00104630"/>
    <w:rsid w:val="00104D19"/>
    <w:rsid w:val="00105BB2"/>
    <w:rsid w:val="00107557"/>
    <w:rsid w:val="00110015"/>
    <w:rsid w:val="00110CFE"/>
    <w:rsid w:val="00111BB1"/>
    <w:rsid w:val="00111FAD"/>
    <w:rsid w:val="001125AC"/>
    <w:rsid w:val="00112BBB"/>
    <w:rsid w:val="001132BD"/>
    <w:rsid w:val="0011381E"/>
    <w:rsid w:val="00113D0F"/>
    <w:rsid w:val="00113F42"/>
    <w:rsid w:val="001142F3"/>
    <w:rsid w:val="001147AA"/>
    <w:rsid w:val="001207C1"/>
    <w:rsid w:val="00122288"/>
    <w:rsid w:val="0012301E"/>
    <w:rsid w:val="00123371"/>
    <w:rsid w:val="001250AA"/>
    <w:rsid w:val="001264A5"/>
    <w:rsid w:val="00126D04"/>
    <w:rsid w:val="00126E99"/>
    <w:rsid w:val="00130A09"/>
    <w:rsid w:val="00131BC8"/>
    <w:rsid w:val="001324CC"/>
    <w:rsid w:val="00132C7A"/>
    <w:rsid w:val="00134208"/>
    <w:rsid w:val="001342E6"/>
    <w:rsid w:val="00134E44"/>
    <w:rsid w:val="00136B94"/>
    <w:rsid w:val="0014081E"/>
    <w:rsid w:val="0014105F"/>
    <w:rsid w:val="00141090"/>
    <w:rsid w:val="001415A6"/>
    <w:rsid w:val="00142478"/>
    <w:rsid w:val="00142B42"/>
    <w:rsid w:val="001452E7"/>
    <w:rsid w:val="00145819"/>
    <w:rsid w:val="001463CF"/>
    <w:rsid w:val="00150B2A"/>
    <w:rsid w:val="00152069"/>
    <w:rsid w:val="001523B2"/>
    <w:rsid w:val="001537FA"/>
    <w:rsid w:val="00153E29"/>
    <w:rsid w:val="0015494C"/>
    <w:rsid w:val="0015602A"/>
    <w:rsid w:val="001568C4"/>
    <w:rsid w:val="0015692A"/>
    <w:rsid w:val="00156DF4"/>
    <w:rsid w:val="001575F1"/>
    <w:rsid w:val="0016229C"/>
    <w:rsid w:val="00162F69"/>
    <w:rsid w:val="00163AAA"/>
    <w:rsid w:val="001661DD"/>
    <w:rsid w:val="0017046A"/>
    <w:rsid w:val="00173B8B"/>
    <w:rsid w:val="00173F8D"/>
    <w:rsid w:val="00174D1A"/>
    <w:rsid w:val="00175365"/>
    <w:rsid w:val="00175B7F"/>
    <w:rsid w:val="001763CA"/>
    <w:rsid w:val="00180930"/>
    <w:rsid w:val="0018196A"/>
    <w:rsid w:val="00184F1F"/>
    <w:rsid w:val="00184FB4"/>
    <w:rsid w:val="001854AE"/>
    <w:rsid w:val="00187455"/>
    <w:rsid w:val="00190825"/>
    <w:rsid w:val="00191863"/>
    <w:rsid w:val="00191C7F"/>
    <w:rsid w:val="00193BE3"/>
    <w:rsid w:val="0019442E"/>
    <w:rsid w:val="00194581"/>
    <w:rsid w:val="001947CB"/>
    <w:rsid w:val="00194A3D"/>
    <w:rsid w:val="0019566D"/>
    <w:rsid w:val="001A0250"/>
    <w:rsid w:val="001A2A17"/>
    <w:rsid w:val="001A2BA7"/>
    <w:rsid w:val="001A36E9"/>
    <w:rsid w:val="001A54DB"/>
    <w:rsid w:val="001A659F"/>
    <w:rsid w:val="001A69E8"/>
    <w:rsid w:val="001B1AED"/>
    <w:rsid w:val="001B3D86"/>
    <w:rsid w:val="001B50A4"/>
    <w:rsid w:val="001B55F3"/>
    <w:rsid w:val="001B63B1"/>
    <w:rsid w:val="001B736A"/>
    <w:rsid w:val="001B7768"/>
    <w:rsid w:val="001C0863"/>
    <w:rsid w:val="001C115F"/>
    <w:rsid w:val="001C1C55"/>
    <w:rsid w:val="001C2117"/>
    <w:rsid w:val="001C4776"/>
    <w:rsid w:val="001C77D3"/>
    <w:rsid w:val="001C7B52"/>
    <w:rsid w:val="001D1571"/>
    <w:rsid w:val="001D25DF"/>
    <w:rsid w:val="001D2A68"/>
    <w:rsid w:val="001D2CFA"/>
    <w:rsid w:val="001D6239"/>
    <w:rsid w:val="001D6950"/>
    <w:rsid w:val="001D6C83"/>
    <w:rsid w:val="001E0449"/>
    <w:rsid w:val="001E11EB"/>
    <w:rsid w:val="001E2F49"/>
    <w:rsid w:val="001E341D"/>
    <w:rsid w:val="001F0FE6"/>
    <w:rsid w:val="001F2EB7"/>
    <w:rsid w:val="001F303E"/>
    <w:rsid w:val="001F43E0"/>
    <w:rsid w:val="001F4D7D"/>
    <w:rsid w:val="001F5773"/>
    <w:rsid w:val="00203108"/>
    <w:rsid w:val="00203BBD"/>
    <w:rsid w:val="00206A5E"/>
    <w:rsid w:val="00206D07"/>
    <w:rsid w:val="00210B83"/>
    <w:rsid w:val="002130B8"/>
    <w:rsid w:val="002133BD"/>
    <w:rsid w:val="002139B7"/>
    <w:rsid w:val="00214934"/>
    <w:rsid w:val="00216691"/>
    <w:rsid w:val="00216914"/>
    <w:rsid w:val="00216BCA"/>
    <w:rsid w:val="0021760D"/>
    <w:rsid w:val="00217C10"/>
    <w:rsid w:val="00217E6A"/>
    <w:rsid w:val="0022120E"/>
    <w:rsid w:val="002221F6"/>
    <w:rsid w:val="00223F5E"/>
    <w:rsid w:val="002241B7"/>
    <w:rsid w:val="00224F4F"/>
    <w:rsid w:val="0022636B"/>
    <w:rsid w:val="00226F74"/>
    <w:rsid w:val="00226FEC"/>
    <w:rsid w:val="00227E6B"/>
    <w:rsid w:val="00231045"/>
    <w:rsid w:val="00231D52"/>
    <w:rsid w:val="00235C45"/>
    <w:rsid w:val="00237FEA"/>
    <w:rsid w:val="00240154"/>
    <w:rsid w:val="00240888"/>
    <w:rsid w:val="00244E30"/>
    <w:rsid w:val="00246503"/>
    <w:rsid w:val="00246802"/>
    <w:rsid w:val="00246A99"/>
    <w:rsid w:val="00246D12"/>
    <w:rsid w:val="00247B59"/>
    <w:rsid w:val="00250883"/>
    <w:rsid w:val="00250DAE"/>
    <w:rsid w:val="0025231C"/>
    <w:rsid w:val="00252ADB"/>
    <w:rsid w:val="00255222"/>
    <w:rsid w:val="002603FD"/>
    <w:rsid w:val="00260C45"/>
    <w:rsid w:val="00264E75"/>
    <w:rsid w:val="00265230"/>
    <w:rsid w:val="00265399"/>
    <w:rsid w:val="002667FF"/>
    <w:rsid w:val="00266FD2"/>
    <w:rsid w:val="002720C5"/>
    <w:rsid w:val="002724CA"/>
    <w:rsid w:val="00273243"/>
    <w:rsid w:val="0027453D"/>
    <w:rsid w:val="00274C64"/>
    <w:rsid w:val="0027541F"/>
    <w:rsid w:val="00276801"/>
    <w:rsid w:val="00276B0F"/>
    <w:rsid w:val="00277659"/>
    <w:rsid w:val="00277C81"/>
    <w:rsid w:val="00281512"/>
    <w:rsid w:val="00282888"/>
    <w:rsid w:val="00282927"/>
    <w:rsid w:val="00284756"/>
    <w:rsid w:val="00284ED9"/>
    <w:rsid w:val="0028560F"/>
    <w:rsid w:val="00285BF0"/>
    <w:rsid w:val="00286A64"/>
    <w:rsid w:val="0028790D"/>
    <w:rsid w:val="00290019"/>
    <w:rsid w:val="00290754"/>
    <w:rsid w:val="002914F5"/>
    <w:rsid w:val="00291BA4"/>
    <w:rsid w:val="00292609"/>
    <w:rsid w:val="00292A8A"/>
    <w:rsid w:val="00294292"/>
    <w:rsid w:val="0029448D"/>
    <w:rsid w:val="00294527"/>
    <w:rsid w:val="00294AAE"/>
    <w:rsid w:val="0029534D"/>
    <w:rsid w:val="0029765A"/>
    <w:rsid w:val="00297713"/>
    <w:rsid w:val="0029788F"/>
    <w:rsid w:val="002A1899"/>
    <w:rsid w:val="002A300D"/>
    <w:rsid w:val="002A3B9A"/>
    <w:rsid w:val="002A4669"/>
    <w:rsid w:val="002A50E4"/>
    <w:rsid w:val="002A6387"/>
    <w:rsid w:val="002A6918"/>
    <w:rsid w:val="002B4042"/>
    <w:rsid w:val="002B42DE"/>
    <w:rsid w:val="002B6936"/>
    <w:rsid w:val="002B7A1F"/>
    <w:rsid w:val="002B7D68"/>
    <w:rsid w:val="002C02B9"/>
    <w:rsid w:val="002C05C1"/>
    <w:rsid w:val="002C0BC3"/>
    <w:rsid w:val="002C0FAC"/>
    <w:rsid w:val="002C19D7"/>
    <w:rsid w:val="002C257F"/>
    <w:rsid w:val="002C3542"/>
    <w:rsid w:val="002C52FC"/>
    <w:rsid w:val="002C5F5A"/>
    <w:rsid w:val="002C6733"/>
    <w:rsid w:val="002C7416"/>
    <w:rsid w:val="002D181A"/>
    <w:rsid w:val="002D184B"/>
    <w:rsid w:val="002D2DC5"/>
    <w:rsid w:val="002D467D"/>
    <w:rsid w:val="002D50B7"/>
    <w:rsid w:val="002D6621"/>
    <w:rsid w:val="002E0639"/>
    <w:rsid w:val="002E3203"/>
    <w:rsid w:val="002E3554"/>
    <w:rsid w:val="002E46D8"/>
    <w:rsid w:val="002E4A0A"/>
    <w:rsid w:val="002E6875"/>
    <w:rsid w:val="002E6CFB"/>
    <w:rsid w:val="002F0827"/>
    <w:rsid w:val="002F0FAB"/>
    <w:rsid w:val="002F5567"/>
    <w:rsid w:val="002F5E2E"/>
    <w:rsid w:val="002F668D"/>
    <w:rsid w:val="002F6F01"/>
    <w:rsid w:val="002F75E3"/>
    <w:rsid w:val="00300CDA"/>
    <w:rsid w:val="0030140D"/>
    <w:rsid w:val="003014B2"/>
    <w:rsid w:val="003017A2"/>
    <w:rsid w:val="00301FF4"/>
    <w:rsid w:val="0030283E"/>
    <w:rsid w:val="00306F40"/>
    <w:rsid w:val="0031069A"/>
    <w:rsid w:val="00310CAF"/>
    <w:rsid w:val="0031579F"/>
    <w:rsid w:val="00315D01"/>
    <w:rsid w:val="00316CF5"/>
    <w:rsid w:val="0032095E"/>
    <w:rsid w:val="00322002"/>
    <w:rsid w:val="00323265"/>
    <w:rsid w:val="00325D4B"/>
    <w:rsid w:val="00326A50"/>
    <w:rsid w:val="0032760C"/>
    <w:rsid w:val="00327AA1"/>
    <w:rsid w:val="00327CD7"/>
    <w:rsid w:val="00331F54"/>
    <w:rsid w:val="003338F3"/>
    <w:rsid w:val="0033476B"/>
    <w:rsid w:val="00334A13"/>
    <w:rsid w:val="00334B67"/>
    <w:rsid w:val="003352A2"/>
    <w:rsid w:val="0033586E"/>
    <w:rsid w:val="00335A54"/>
    <w:rsid w:val="00336AA7"/>
    <w:rsid w:val="0033726C"/>
    <w:rsid w:val="00337C85"/>
    <w:rsid w:val="00341738"/>
    <w:rsid w:val="003422EB"/>
    <w:rsid w:val="00342342"/>
    <w:rsid w:val="003423C2"/>
    <w:rsid w:val="00343F58"/>
    <w:rsid w:val="0034456F"/>
    <w:rsid w:val="00345379"/>
    <w:rsid w:val="003500F5"/>
    <w:rsid w:val="003504C6"/>
    <w:rsid w:val="00352623"/>
    <w:rsid w:val="00355353"/>
    <w:rsid w:val="00356489"/>
    <w:rsid w:val="00356F43"/>
    <w:rsid w:val="00356FA9"/>
    <w:rsid w:val="00361182"/>
    <w:rsid w:val="00363E9B"/>
    <w:rsid w:val="003657A8"/>
    <w:rsid w:val="003668A6"/>
    <w:rsid w:val="00370455"/>
    <w:rsid w:val="0037158E"/>
    <w:rsid w:val="00371EB4"/>
    <w:rsid w:val="0037486C"/>
    <w:rsid w:val="003766F7"/>
    <w:rsid w:val="00376D42"/>
    <w:rsid w:val="00377E25"/>
    <w:rsid w:val="00380E5D"/>
    <w:rsid w:val="00381A8C"/>
    <w:rsid w:val="00382E21"/>
    <w:rsid w:val="003831AE"/>
    <w:rsid w:val="003833C0"/>
    <w:rsid w:val="00384BD6"/>
    <w:rsid w:val="00386CDC"/>
    <w:rsid w:val="0038713C"/>
    <w:rsid w:val="00387A78"/>
    <w:rsid w:val="00391468"/>
    <w:rsid w:val="00392F81"/>
    <w:rsid w:val="0039366A"/>
    <w:rsid w:val="0039368B"/>
    <w:rsid w:val="003941F5"/>
    <w:rsid w:val="003945FB"/>
    <w:rsid w:val="003A01DD"/>
    <w:rsid w:val="003A3EBC"/>
    <w:rsid w:val="003A4899"/>
    <w:rsid w:val="003A4FB7"/>
    <w:rsid w:val="003A52A0"/>
    <w:rsid w:val="003A61CD"/>
    <w:rsid w:val="003A73B7"/>
    <w:rsid w:val="003B0A0C"/>
    <w:rsid w:val="003B0D88"/>
    <w:rsid w:val="003B1D76"/>
    <w:rsid w:val="003B2096"/>
    <w:rsid w:val="003B29AE"/>
    <w:rsid w:val="003B393E"/>
    <w:rsid w:val="003B6F2D"/>
    <w:rsid w:val="003B7B8B"/>
    <w:rsid w:val="003C03C0"/>
    <w:rsid w:val="003C0477"/>
    <w:rsid w:val="003C051A"/>
    <w:rsid w:val="003C0918"/>
    <w:rsid w:val="003C1065"/>
    <w:rsid w:val="003C1A99"/>
    <w:rsid w:val="003C2741"/>
    <w:rsid w:val="003C3A83"/>
    <w:rsid w:val="003C3A85"/>
    <w:rsid w:val="003C60B6"/>
    <w:rsid w:val="003C7877"/>
    <w:rsid w:val="003C7B84"/>
    <w:rsid w:val="003D02F3"/>
    <w:rsid w:val="003D03EA"/>
    <w:rsid w:val="003D0DAF"/>
    <w:rsid w:val="003D13CC"/>
    <w:rsid w:val="003D4104"/>
    <w:rsid w:val="003D55B7"/>
    <w:rsid w:val="003D5B37"/>
    <w:rsid w:val="003D6317"/>
    <w:rsid w:val="003D7955"/>
    <w:rsid w:val="003D7DD9"/>
    <w:rsid w:val="003E0DB8"/>
    <w:rsid w:val="003E286D"/>
    <w:rsid w:val="003E3B1B"/>
    <w:rsid w:val="003E4827"/>
    <w:rsid w:val="003E5001"/>
    <w:rsid w:val="003E5044"/>
    <w:rsid w:val="003E5FE4"/>
    <w:rsid w:val="003E720F"/>
    <w:rsid w:val="003E7414"/>
    <w:rsid w:val="003E7ADB"/>
    <w:rsid w:val="003F0E3E"/>
    <w:rsid w:val="003F1489"/>
    <w:rsid w:val="003F1E99"/>
    <w:rsid w:val="003F2285"/>
    <w:rsid w:val="003F25C2"/>
    <w:rsid w:val="003F2631"/>
    <w:rsid w:val="003F2E64"/>
    <w:rsid w:val="003F2F0C"/>
    <w:rsid w:val="003F4A6F"/>
    <w:rsid w:val="003F4C55"/>
    <w:rsid w:val="003F7CC6"/>
    <w:rsid w:val="004001A2"/>
    <w:rsid w:val="004006B6"/>
    <w:rsid w:val="00402CE1"/>
    <w:rsid w:val="0040679C"/>
    <w:rsid w:val="00406859"/>
    <w:rsid w:val="00411362"/>
    <w:rsid w:val="00412255"/>
    <w:rsid w:val="00412C2F"/>
    <w:rsid w:val="004131FD"/>
    <w:rsid w:val="00413F6A"/>
    <w:rsid w:val="0041437D"/>
    <w:rsid w:val="004160B0"/>
    <w:rsid w:val="00416F89"/>
    <w:rsid w:val="00420D69"/>
    <w:rsid w:val="00420FAE"/>
    <w:rsid w:val="004227B2"/>
    <w:rsid w:val="00423464"/>
    <w:rsid w:val="00424135"/>
    <w:rsid w:val="004242C5"/>
    <w:rsid w:val="00426192"/>
    <w:rsid w:val="004266B3"/>
    <w:rsid w:val="00431B30"/>
    <w:rsid w:val="004337A6"/>
    <w:rsid w:val="004341F4"/>
    <w:rsid w:val="0043497A"/>
    <w:rsid w:val="0043593E"/>
    <w:rsid w:val="00437F67"/>
    <w:rsid w:val="004407E8"/>
    <w:rsid w:val="00441FCF"/>
    <w:rsid w:val="00442968"/>
    <w:rsid w:val="00444091"/>
    <w:rsid w:val="004448FB"/>
    <w:rsid w:val="00451A1E"/>
    <w:rsid w:val="004559B0"/>
    <w:rsid w:val="00456852"/>
    <w:rsid w:val="0046208E"/>
    <w:rsid w:val="004620DF"/>
    <w:rsid w:val="004625DA"/>
    <w:rsid w:val="00463CE0"/>
    <w:rsid w:val="00466677"/>
    <w:rsid w:val="00467765"/>
    <w:rsid w:val="004700EE"/>
    <w:rsid w:val="00473131"/>
    <w:rsid w:val="00473C14"/>
    <w:rsid w:val="004748C1"/>
    <w:rsid w:val="0047513C"/>
    <w:rsid w:val="004767E0"/>
    <w:rsid w:val="004769A2"/>
    <w:rsid w:val="00477B40"/>
    <w:rsid w:val="0048038D"/>
    <w:rsid w:val="004833F8"/>
    <w:rsid w:val="00485CE0"/>
    <w:rsid w:val="00485DC3"/>
    <w:rsid w:val="00486B2D"/>
    <w:rsid w:val="00490BB8"/>
    <w:rsid w:val="00490F56"/>
    <w:rsid w:val="00491FF2"/>
    <w:rsid w:val="00493A81"/>
    <w:rsid w:val="00495643"/>
    <w:rsid w:val="00495B83"/>
    <w:rsid w:val="004962DA"/>
    <w:rsid w:val="00496E67"/>
    <w:rsid w:val="004974D2"/>
    <w:rsid w:val="004A0080"/>
    <w:rsid w:val="004A0E0E"/>
    <w:rsid w:val="004A30AC"/>
    <w:rsid w:val="004A34F0"/>
    <w:rsid w:val="004A56A7"/>
    <w:rsid w:val="004A63AC"/>
    <w:rsid w:val="004A73ED"/>
    <w:rsid w:val="004B111C"/>
    <w:rsid w:val="004B1A24"/>
    <w:rsid w:val="004B37E7"/>
    <w:rsid w:val="004B466A"/>
    <w:rsid w:val="004B68F0"/>
    <w:rsid w:val="004C010C"/>
    <w:rsid w:val="004C08E2"/>
    <w:rsid w:val="004C3941"/>
    <w:rsid w:val="004C525C"/>
    <w:rsid w:val="004D082F"/>
    <w:rsid w:val="004D44BC"/>
    <w:rsid w:val="004D552C"/>
    <w:rsid w:val="004D6E70"/>
    <w:rsid w:val="004D6F4F"/>
    <w:rsid w:val="004D75D4"/>
    <w:rsid w:val="004D7DB6"/>
    <w:rsid w:val="004D7E38"/>
    <w:rsid w:val="004E06EC"/>
    <w:rsid w:val="004E1BB3"/>
    <w:rsid w:val="004E2197"/>
    <w:rsid w:val="004E2204"/>
    <w:rsid w:val="004E2392"/>
    <w:rsid w:val="004E2E32"/>
    <w:rsid w:val="004E58D5"/>
    <w:rsid w:val="004E59F7"/>
    <w:rsid w:val="004F0200"/>
    <w:rsid w:val="004F0AE7"/>
    <w:rsid w:val="004F2EDD"/>
    <w:rsid w:val="004F665B"/>
    <w:rsid w:val="004F7249"/>
    <w:rsid w:val="00500C6A"/>
    <w:rsid w:val="00500CBB"/>
    <w:rsid w:val="005013D4"/>
    <w:rsid w:val="005013D9"/>
    <w:rsid w:val="00502AAF"/>
    <w:rsid w:val="00503CA5"/>
    <w:rsid w:val="00503D5D"/>
    <w:rsid w:val="0050406A"/>
    <w:rsid w:val="00504E1F"/>
    <w:rsid w:val="005055D3"/>
    <w:rsid w:val="00506BDE"/>
    <w:rsid w:val="00507ECA"/>
    <w:rsid w:val="00510A3A"/>
    <w:rsid w:val="00510C60"/>
    <w:rsid w:val="0051153F"/>
    <w:rsid w:val="005115B1"/>
    <w:rsid w:val="00512757"/>
    <w:rsid w:val="0051296F"/>
    <w:rsid w:val="005134A3"/>
    <w:rsid w:val="00513C48"/>
    <w:rsid w:val="005144D9"/>
    <w:rsid w:val="00517D6F"/>
    <w:rsid w:val="005207C7"/>
    <w:rsid w:val="00520F6A"/>
    <w:rsid w:val="005215CC"/>
    <w:rsid w:val="005216BD"/>
    <w:rsid w:val="00521753"/>
    <w:rsid w:val="005217F1"/>
    <w:rsid w:val="00521D38"/>
    <w:rsid w:val="00526A5B"/>
    <w:rsid w:val="005275D0"/>
    <w:rsid w:val="00527D16"/>
    <w:rsid w:val="0053041F"/>
    <w:rsid w:val="00531E9B"/>
    <w:rsid w:val="005329EE"/>
    <w:rsid w:val="00534F86"/>
    <w:rsid w:val="005367DD"/>
    <w:rsid w:val="00536D4C"/>
    <w:rsid w:val="00537526"/>
    <w:rsid w:val="005405C2"/>
    <w:rsid w:val="00540875"/>
    <w:rsid w:val="00542B91"/>
    <w:rsid w:val="005430E8"/>
    <w:rsid w:val="005436F7"/>
    <w:rsid w:val="00546472"/>
    <w:rsid w:val="00547ABD"/>
    <w:rsid w:val="00547C4B"/>
    <w:rsid w:val="00550E75"/>
    <w:rsid w:val="0055169E"/>
    <w:rsid w:val="00554A10"/>
    <w:rsid w:val="00554AE6"/>
    <w:rsid w:val="005568C8"/>
    <w:rsid w:val="00556B51"/>
    <w:rsid w:val="00556E94"/>
    <w:rsid w:val="00557D52"/>
    <w:rsid w:val="005607B9"/>
    <w:rsid w:val="005611DD"/>
    <w:rsid w:val="0056144C"/>
    <w:rsid w:val="00563C2C"/>
    <w:rsid w:val="00563E44"/>
    <w:rsid w:val="00564520"/>
    <w:rsid w:val="0056646A"/>
    <w:rsid w:val="00567948"/>
    <w:rsid w:val="005703C1"/>
    <w:rsid w:val="0057160D"/>
    <w:rsid w:val="005733A1"/>
    <w:rsid w:val="00574A48"/>
    <w:rsid w:val="00575B2A"/>
    <w:rsid w:val="00575F04"/>
    <w:rsid w:val="00575FE2"/>
    <w:rsid w:val="005760B9"/>
    <w:rsid w:val="00576E07"/>
    <w:rsid w:val="00580CBC"/>
    <w:rsid w:val="00581A11"/>
    <w:rsid w:val="00581CD3"/>
    <w:rsid w:val="00581FF2"/>
    <w:rsid w:val="00583B45"/>
    <w:rsid w:val="00584E7D"/>
    <w:rsid w:val="0058758F"/>
    <w:rsid w:val="005905E8"/>
    <w:rsid w:val="005914A9"/>
    <w:rsid w:val="005914CA"/>
    <w:rsid w:val="00592390"/>
    <w:rsid w:val="00592851"/>
    <w:rsid w:val="005931B9"/>
    <w:rsid w:val="00593A8A"/>
    <w:rsid w:val="005969B3"/>
    <w:rsid w:val="00596F7B"/>
    <w:rsid w:val="00597161"/>
    <w:rsid w:val="005A4923"/>
    <w:rsid w:val="005A7E4B"/>
    <w:rsid w:val="005B055D"/>
    <w:rsid w:val="005B1879"/>
    <w:rsid w:val="005B2252"/>
    <w:rsid w:val="005B2307"/>
    <w:rsid w:val="005B32DF"/>
    <w:rsid w:val="005B3E79"/>
    <w:rsid w:val="005B471B"/>
    <w:rsid w:val="005B4A7A"/>
    <w:rsid w:val="005B6E76"/>
    <w:rsid w:val="005C3BAA"/>
    <w:rsid w:val="005C4E14"/>
    <w:rsid w:val="005C5085"/>
    <w:rsid w:val="005C6EF6"/>
    <w:rsid w:val="005C776D"/>
    <w:rsid w:val="005D068E"/>
    <w:rsid w:val="005D0970"/>
    <w:rsid w:val="005D0E91"/>
    <w:rsid w:val="005D15DA"/>
    <w:rsid w:val="005D2B48"/>
    <w:rsid w:val="005D6410"/>
    <w:rsid w:val="005E064A"/>
    <w:rsid w:val="005E188F"/>
    <w:rsid w:val="005E2682"/>
    <w:rsid w:val="005E4AED"/>
    <w:rsid w:val="005E54A7"/>
    <w:rsid w:val="005E5A43"/>
    <w:rsid w:val="005E5FA9"/>
    <w:rsid w:val="005E7569"/>
    <w:rsid w:val="005E7B7E"/>
    <w:rsid w:val="005F0D98"/>
    <w:rsid w:val="005F106D"/>
    <w:rsid w:val="005F3A83"/>
    <w:rsid w:val="005F3AD3"/>
    <w:rsid w:val="005F44B0"/>
    <w:rsid w:val="005F6813"/>
    <w:rsid w:val="005F7D0C"/>
    <w:rsid w:val="00602F64"/>
    <w:rsid w:val="00603E69"/>
    <w:rsid w:val="006060EF"/>
    <w:rsid w:val="00606F7E"/>
    <w:rsid w:val="00611251"/>
    <w:rsid w:val="00612971"/>
    <w:rsid w:val="00612FCB"/>
    <w:rsid w:val="00615018"/>
    <w:rsid w:val="00616DE1"/>
    <w:rsid w:val="00617300"/>
    <w:rsid w:val="00617A42"/>
    <w:rsid w:val="00617C4D"/>
    <w:rsid w:val="00623296"/>
    <w:rsid w:val="00623614"/>
    <w:rsid w:val="0062506F"/>
    <w:rsid w:val="00625460"/>
    <w:rsid w:val="00625B8A"/>
    <w:rsid w:val="006306BA"/>
    <w:rsid w:val="006320FE"/>
    <w:rsid w:val="00633AFE"/>
    <w:rsid w:val="0064068A"/>
    <w:rsid w:val="00643001"/>
    <w:rsid w:val="00643552"/>
    <w:rsid w:val="00643CC8"/>
    <w:rsid w:val="00645997"/>
    <w:rsid w:val="0064691E"/>
    <w:rsid w:val="00647C39"/>
    <w:rsid w:val="00650486"/>
    <w:rsid w:val="00651B3E"/>
    <w:rsid w:val="00651C1A"/>
    <w:rsid w:val="00652671"/>
    <w:rsid w:val="0065352B"/>
    <w:rsid w:val="00653FA6"/>
    <w:rsid w:val="00653FE5"/>
    <w:rsid w:val="00655D10"/>
    <w:rsid w:val="00656143"/>
    <w:rsid w:val="006561C3"/>
    <w:rsid w:val="006603E7"/>
    <w:rsid w:val="00660473"/>
    <w:rsid w:val="006616FA"/>
    <w:rsid w:val="0066242B"/>
    <w:rsid w:val="00662440"/>
    <w:rsid w:val="00662E39"/>
    <w:rsid w:val="00664E42"/>
    <w:rsid w:val="0066763E"/>
    <w:rsid w:val="006676C6"/>
    <w:rsid w:val="0066795A"/>
    <w:rsid w:val="00671090"/>
    <w:rsid w:val="006733FF"/>
    <w:rsid w:val="00673821"/>
    <w:rsid w:val="00673E1C"/>
    <w:rsid w:val="00675730"/>
    <w:rsid w:val="00675CD9"/>
    <w:rsid w:val="006767B3"/>
    <w:rsid w:val="00677430"/>
    <w:rsid w:val="00680072"/>
    <w:rsid w:val="00683561"/>
    <w:rsid w:val="006841D4"/>
    <w:rsid w:val="00684EAD"/>
    <w:rsid w:val="0068540F"/>
    <w:rsid w:val="00686CBD"/>
    <w:rsid w:val="00686F6B"/>
    <w:rsid w:val="00687F19"/>
    <w:rsid w:val="006909D2"/>
    <w:rsid w:val="00690D97"/>
    <w:rsid w:val="00691FB0"/>
    <w:rsid w:val="0069261B"/>
    <w:rsid w:val="00694120"/>
    <w:rsid w:val="0069643F"/>
    <w:rsid w:val="0069649B"/>
    <w:rsid w:val="0069712B"/>
    <w:rsid w:val="00697EA6"/>
    <w:rsid w:val="006A24ED"/>
    <w:rsid w:val="006A2911"/>
    <w:rsid w:val="006A33F9"/>
    <w:rsid w:val="006A4EF6"/>
    <w:rsid w:val="006A5A98"/>
    <w:rsid w:val="006A5B87"/>
    <w:rsid w:val="006A638B"/>
    <w:rsid w:val="006A656F"/>
    <w:rsid w:val="006B004D"/>
    <w:rsid w:val="006B0A23"/>
    <w:rsid w:val="006B0D08"/>
    <w:rsid w:val="006B0FA1"/>
    <w:rsid w:val="006B3A45"/>
    <w:rsid w:val="006B405E"/>
    <w:rsid w:val="006B4068"/>
    <w:rsid w:val="006B4566"/>
    <w:rsid w:val="006B6E9D"/>
    <w:rsid w:val="006C0F7E"/>
    <w:rsid w:val="006C1E10"/>
    <w:rsid w:val="006C243A"/>
    <w:rsid w:val="006C248B"/>
    <w:rsid w:val="006C24EC"/>
    <w:rsid w:val="006C29A6"/>
    <w:rsid w:val="006C2E7F"/>
    <w:rsid w:val="006C31D6"/>
    <w:rsid w:val="006C392C"/>
    <w:rsid w:val="006C4C1C"/>
    <w:rsid w:val="006C63F5"/>
    <w:rsid w:val="006C6C4E"/>
    <w:rsid w:val="006C6DD6"/>
    <w:rsid w:val="006D10FC"/>
    <w:rsid w:val="006D126F"/>
    <w:rsid w:val="006D16D4"/>
    <w:rsid w:val="006D1A98"/>
    <w:rsid w:val="006D51FE"/>
    <w:rsid w:val="006E2729"/>
    <w:rsid w:val="006E3CDD"/>
    <w:rsid w:val="006E4C9F"/>
    <w:rsid w:val="006E79F8"/>
    <w:rsid w:val="006E7CB2"/>
    <w:rsid w:val="006F0034"/>
    <w:rsid w:val="006F0601"/>
    <w:rsid w:val="006F1A01"/>
    <w:rsid w:val="006F5372"/>
    <w:rsid w:val="006F6D6E"/>
    <w:rsid w:val="006F6EDD"/>
    <w:rsid w:val="00700892"/>
    <w:rsid w:val="00702EC2"/>
    <w:rsid w:val="007047E5"/>
    <w:rsid w:val="007057E7"/>
    <w:rsid w:val="00705F51"/>
    <w:rsid w:val="007069A0"/>
    <w:rsid w:val="007072B4"/>
    <w:rsid w:val="00707E35"/>
    <w:rsid w:val="00707FBE"/>
    <w:rsid w:val="00710526"/>
    <w:rsid w:val="00710DC7"/>
    <w:rsid w:val="00710DE5"/>
    <w:rsid w:val="007118AC"/>
    <w:rsid w:val="00711AD2"/>
    <w:rsid w:val="0071226D"/>
    <w:rsid w:val="00713852"/>
    <w:rsid w:val="00713A04"/>
    <w:rsid w:val="00713D2C"/>
    <w:rsid w:val="0071428D"/>
    <w:rsid w:val="00714291"/>
    <w:rsid w:val="00715C58"/>
    <w:rsid w:val="0071793A"/>
    <w:rsid w:val="0072035B"/>
    <w:rsid w:val="00720A20"/>
    <w:rsid w:val="007217AC"/>
    <w:rsid w:val="00724B2E"/>
    <w:rsid w:val="007251CF"/>
    <w:rsid w:val="00725CCE"/>
    <w:rsid w:val="0072658B"/>
    <w:rsid w:val="0072767F"/>
    <w:rsid w:val="0073188F"/>
    <w:rsid w:val="00731F72"/>
    <w:rsid w:val="00732F92"/>
    <w:rsid w:val="007331F4"/>
    <w:rsid w:val="00734B2C"/>
    <w:rsid w:val="007351D2"/>
    <w:rsid w:val="0073536D"/>
    <w:rsid w:val="00735A1B"/>
    <w:rsid w:val="0073701C"/>
    <w:rsid w:val="00737F41"/>
    <w:rsid w:val="00740CF2"/>
    <w:rsid w:val="00741A4C"/>
    <w:rsid w:val="00743DA6"/>
    <w:rsid w:val="00744194"/>
    <w:rsid w:val="00744903"/>
    <w:rsid w:val="00746684"/>
    <w:rsid w:val="00747EF0"/>
    <w:rsid w:val="00751982"/>
    <w:rsid w:val="00753182"/>
    <w:rsid w:val="00753C1F"/>
    <w:rsid w:val="00757E16"/>
    <w:rsid w:val="007614AD"/>
    <w:rsid w:val="00765297"/>
    <w:rsid w:val="00766FCE"/>
    <w:rsid w:val="007700FA"/>
    <w:rsid w:val="00771D24"/>
    <w:rsid w:val="007726DD"/>
    <w:rsid w:val="007744F1"/>
    <w:rsid w:val="0077506B"/>
    <w:rsid w:val="00776F80"/>
    <w:rsid w:val="00780293"/>
    <w:rsid w:val="0078285F"/>
    <w:rsid w:val="00782980"/>
    <w:rsid w:val="00783020"/>
    <w:rsid w:val="00783F6D"/>
    <w:rsid w:val="00785BE2"/>
    <w:rsid w:val="00786314"/>
    <w:rsid w:val="00790A48"/>
    <w:rsid w:val="00790A75"/>
    <w:rsid w:val="00790D50"/>
    <w:rsid w:val="00791B58"/>
    <w:rsid w:val="007927C2"/>
    <w:rsid w:val="00793A4A"/>
    <w:rsid w:val="0079680C"/>
    <w:rsid w:val="007A0B2C"/>
    <w:rsid w:val="007A0BAB"/>
    <w:rsid w:val="007A0CFD"/>
    <w:rsid w:val="007A15C4"/>
    <w:rsid w:val="007A2BE1"/>
    <w:rsid w:val="007A3A0B"/>
    <w:rsid w:val="007A3C45"/>
    <w:rsid w:val="007A41A8"/>
    <w:rsid w:val="007A4CCC"/>
    <w:rsid w:val="007A4F25"/>
    <w:rsid w:val="007A5BAF"/>
    <w:rsid w:val="007B085E"/>
    <w:rsid w:val="007B0A8C"/>
    <w:rsid w:val="007B3464"/>
    <w:rsid w:val="007B5993"/>
    <w:rsid w:val="007B630B"/>
    <w:rsid w:val="007B6578"/>
    <w:rsid w:val="007B7BD3"/>
    <w:rsid w:val="007C0B0C"/>
    <w:rsid w:val="007C0BBE"/>
    <w:rsid w:val="007C10B0"/>
    <w:rsid w:val="007C1226"/>
    <w:rsid w:val="007C14DA"/>
    <w:rsid w:val="007C2F34"/>
    <w:rsid w:val="007C30A0"/>
    <w:rsid w:val="007C6014"/>
    <w:rsid w:val="007D1175"/>
    <w:rsid w:val="007D1748"/>
    <w:rsid w:val="007D2EC9"/>
    <w:rsid w:val="007D37B7"/>
    <w:rsid w:val="007D5B36"/>
    <w:rsid w:val="007D6E02"/>
    <w:rsid w:val="007D6EC3"/>
    <w:rsid w:val="007D741C"/>
    <w:rsid w:val="007E17FA"/>
    <w:rsid w:val="007E2EC8"/>
    <w:rsid w:val="007E33BE"/>
    <w:rsid w:val="007E4480"/>
    <w:rsid w:val="007E4A47"/>
    <w:rsid w:val="007E5663"/>
    <w:rsid w:val="007E6046"/>
    <w:rsid w:val="007E615A"/>
    <w:rsid w:val="007E79A0"/>
    <w:rsid w:val="007F176B"/>
    <w:rsid w:val="007F3980"/>
    <w:rsid w:val="007F45FA"/>
    <w:rsid w:val="007F5412"/>
    <w:rsid w:val="007F56CB"/>
    <w:rsid w:val="007F5CEB"/>
    <w:rsid w:val="007F6BD1"/>
    <w:rsid w:val="00801A54"/>
    <w:rsid w:val="00802297"/>
    <w:rsid w:val="008024DA"/>
    <w:rsid w:val="00804734"/>
    <w:rsid w:val="008065EA"/>
    <w:rsid w:val="0081001A"/>
    <w:rsid w:val="00810954"/>
    <w:rsid w:val="008113C4"/>
    <w:rsid w:val="008119C3"/>
    <w:rsid w:val="008119C4"/>
    <w:rsid w:val="008127DC"/>
    <w:rsid w:val="008145FA"/>
    <w:rsid w:val="008147B9"/>
    <w:rsid w:val="00814FE9"/>
    <w:rsid w:val="00815321"/>
    <w:rsid w:val="00816BA3"/>
    <w:rsid w:val="00820477"/>
    <w:rsid w:val="00824103"/>
    <w:rsid w:val="008261FC"/>
    <w:rsid w:val="00827060"/>
    <w:rsid w:val="00831D42"/>
    <w:rsid w:val="00832810"/>
    <w:rsid w:val="00833DE4"/>
    <w:rsid w:val="00834792"/>
    <w:rsid w:val="00835575"/>
    <w:rsid w:val="00836BD4"/>
    <w:rsid w:val="0083766A"/>
    <w:rsid w:val="00837801"/>
    <w:rsid w:val="00840600"/>
    <w:rsid w:val="00841F0B"/>
    <w:rsid w:val="00842B07"/>
    <w:rsid w:val="00846610"/>
    <w:rsid w:val="00846ADE"/>
    <w:rsid w:val="00847D54"/>
    <w:rsid w:val="00847DE2"/>
    <w:rsid w:val="00850FC5"/>
    <w:rsid w:val="00852CDF"/>
    <w:rsid w:val="008548D8"/>
    <w:rsid w:val="00856148"/>
    <w:rsid w:val="0086039D"/>
    <w:rsid w:val="00861463"/>
    <w:rsid w:val="008623ED"/>
    <w:rsid w:val="00862AC7"/>
    <w:rsid w:val="00864F22"/>
    <w:rsid w:val="00865561"/>
    <w:rsid w:val="00867493"/>
    <w:rsid w:val="00867A59"/>
    <w:rsid w:val="0087328D"/>
    <w:rsid w:val="00875193"/>
    <w:rsid w:val="00875E23"/>
    <w:rsid w:val="00876472"/>
    <w:rsid w:val="00876E05"/>
    <w:rsid w:val="00880D08"/>
    <w:rsid w:val="0088290B"/>
    <w:rsid w:val="00882A4A"/>
    <w:rsid w:val="00883147"/>
    <w:rsid w:val="00883A06"/>
    <w:rsid w:val="00883C35"/>
    <w:rsid w:val="0088407F"/>
    <w:rsid w:val="0088566D"/>
    <w:rsid w:val="00886E3C"/>
    <w:rsid w:val="00895774"/>
    <w:rsid w:val="00895936"/>
    <w:rsid w:val="00896145"/>
    <w:rsid w:val="00896176"/>
    <w:rsid w:val="00896EBC"/>
    <w:rsid w:val="00896F17"/>
    <w:rsid w:val="0089791F"/>
    <w:rsid w:val="008B164A"/>
    <w:rsid w:val="008B1868"/>
    <w:rsid w:val="008B18C5"/>
    <w:rsid w:val="008B3A26"/>
    <w:rsid w:val="008C0210"/>
    <w:rsid w:val="008C0A36"/>
    <w:rsid w:val="008C1B13"/>
    <w:rsid w:val="008C291B"/>
    <w:rsid w:val="008C2A3A"/>
    <w:rsid w:val="008C46B4"/>
    <w:rsid w:val="008C637E"/>
    <w:rsid w:val="008D0707"/>
    <w:rsid w:val="008D47F3"/>
    <w:rsid w:val="008D53F6"/>
    <w:rsid w:val="008D5702"/>
    <w:rsid w:val="008D5FAF"/>
    <w:rsid w:val="008D6ACA"/>
    <w:rsid w:val="008D7537"/>
    <w:rsid w:val="008D7EA5"/>
    <w:rsid w:val="008E10AF"/>
    <w:rsid w:val="008E12AC"/>
    <w:rsid w:val="008E25FC"/>
    <w:rsid w:val="008E30EA"/>
    <w:rsid w:val="008E32C1"/>
    <w:rsid w:val="008E397C"/>
    <w:rsid w:val="008E5C52"/>
    <w:rsid w:val="008E5CE7"/>
    <w:rsid w:val="008F08A7"/>
    <w:rsid w:val="008F1DC9"/>
    <w:rsid w:val="008F3161"/>
    <w:rsid w:val="008F371C"/>
    <w:rsid w:val="008F3FA3"/>
    <w:rsid w:val="008F56C8"/>
    <w:rsid w:val="008F5B31"/>
    <w:rsid w:val="008F5C50"/>
    <w:rsid w:val="008F7FC8"/>
    <w:rsid w:val="00900AE6"/>
    <w:rsid w:val="009020E8"/>
    <w:rsid w:val="0090397B"/>
    <w:rsid w:val="00904657"/>
    <w:rsid w:val="0090477E"/>
    <w:rsid w:val="00905DF7"/>
    <w:rsid w:val="0091180E"/>
    <w:rsid w:val="0091215D"/>
    <w:rsid w:val="00914255"/>
    <w:rsid w:val="009165D3"/>
    <w:rsid w:val="00917470"/>
    <w:rsid w:val="00917B35"/>
    <w:rsid w:val="00921002"/>
    <w:rsid w:val="009218D4"/>
    <w:rsid w:val="00921A87"/>
    <w:rsid w:val="00922EE0"/>
    <w:rsid w:val="009241FD"/>
    <w:rsid w:val="00932AA4"/>
    <w:rsid w:val="009335CC"/>
    <w:rsid w:val="009339AB"/>
    <w:rsid w:val="00933E52"/>
    <w:rsid w:val="00935308"/>
    <w:rsid w:val="009353D4"/>
    <w:rsid w:val="00936217"/>
    <w:rsid w:val="00936A68"/>
    <w:rsid w:val="00942E33"/>
    <w:rsid w:val="0094311B"/>
    <w:rsid w:val="00943BA7"/>
    <w:rsid w:val="00944A4B"/>
    <w:rsid w:val="00946C80"/>
    <w:rsid w:val="00951AF7"/>
    <w:rsid w:val="00953AAD"/>
    <w:rsid w:val="0095627F"/>
    <w:rsid w:val="00961CE8"/>
    <w:rsid w:val="00961EDA"/>
    <w:rsid w:val="009622C8"/>
    <w:rsid w:val="00962F63"/>
    <w:rsid w:val="009630FF"/>
    <w:rsid w:val="009654B6"/>
    <w:rsid w:val="00965AD0"/>
    <w:rsid w:val="00967116"/>
    <w:rsid w:val="009708A0"/>
    <w:rsid w:val="00970DB3"/>
    <w:rsid w:val="00971627"/>
    <w:rsid w:val="00971ABA"/>
    <w:rsid w:val="00974A9B"/>
    <w:rsid w:val="00977821"/>
    <w:rsid w:val="00985723"/>
    <w:rsid w:val="009862A7"/>
    <w:rsid w:val="00986CCE"/>
    <w:rsid w:val="00990034"/>
    <w:rsid w:val="00992591"/>
    <w:rsid w:val="00992772"/>
    <w:rsid w:val="00992F1B"/>
    <w:rsid w:val="00993360"/>
    <w:rsid w:val="00994254"/>
    <w:rsid w:val="00994F2F"/>
    <w:rsid w:val="00997DB7"/>
    <w:rsid w:val="009A0562"/>
    <w:rsid w:val="009A2877"/>
    <w:rsid w:val="009A4310"/>
    <w:rsid w:val="009A5642"/>
    <w:rsid w:val="009A74FB"/>
    <w:rsid w:val="009B02EC"/>
    <w:rsid w:val="009B4B70"/>
    <w:rsid w:val="009B6034"/>
    <w:rsid w:val="009B656C"/>
    <w:rsid w:val="009C0DA1"/>
    <w:rsid w:val="009C2490"/>
    <w:rsid w:val="009C27CE"/>
    <w:rsid w:val="009C33CD"/>
    <w:rsid w:val="009C4F07"/>
    <w:rsid w:val="009C55E2"/>
    <w:rsid w:val="009C7E71"/>
    <w:rsid w:val="009D1401"/>
    <w:rsid w:val="009D14DE"/>
    <w:rsid w:val="009D2350"/>
    <w:rsid w:val="009D50AA"/>
    <w:rsid w:val="009E03AA"/>
    <w:rsid w:val="009E34C2"/>
    <w:rsid w:val="009E3F9D"/>
    <w:rsid w:val="009E404B"/>
    <w:rsid w:val="009F045A"/>
    <w:rsid w:val="009F0D86"/>
    <w:rsid w:val="009F1828"/>
    <w:rsid w:val="009F26E6"/>
    <w:rsid w:val="009F42E6"/>
    <w:rsid w:val="009F4A1F"/>
    <w:rsid w:val="009F687D"/>
    <w:rsid w:val="009F76F4"/>
    <w:rsid w:val="009F7DF3"/>
    <w:rsid w:val="00A00C91"/>
    <w:rsid w:val="00A0245B"/>
    <w:rsid w:val="00A03C88"/>
    <w:rsid w:val="00A07BAD"/>
    <w:rsid w:val="00A10C01"/>
    <w:rsid w:val="00A1116A"/>
    <w:rsid w:val="00A11523"/>
    <w:rsid w:val="00A127CF"/>
    <w:rsid w:val="00A13310"/>
    <w:rsid w:val="00A137C1"/>
    <w:rsid w:val="00A148B6"/>
    <w:rsid w:val="00A14AA4"/>
    <w:rsid w:val="00A16281"/>
    <w:rsid w:val="00A16AA9"/>
    <w:rsid w:val="00A17F04"/>
    <w:rsid w:val="00A20BD7"/>
    <w:rsid w:val="00A23C3C"/>
    <w:rsid w:val="00A23DC3"/>
    <w:rsid w:val="00A25A49"/>
    <w:rsid w:val="00A26AFF"/>
    <w:rsid w:val="00A32F18"/>
    <w:rsid w:val="00A33801"/>
    <w:rsid w:val="00A33DC9"/>
    <w:rsid w:val="00A34EED"/>
    <w:rsid w:val="00A35136"/>
    <w:rsid w:val="00A36129"/>
    <w:rsid w:val="00A400E5"/>
    <w:rsid w:val="00A40AB1"/>
    <w:rsid w:val="00A40FEB"/>
    <w:rsid w:val="00A40FED"/>
    <w:rsid w:val="00A42A1A"/>
    <w:rsid w:val="00A43902"/>
    <w:rsid w:val="00A44D57"/>
    <w:rsid w:val="00A47B0D"/>
    <w:rsid w:val="00A513AF"/>
    <w:rsid w:val="00A51538"/>
    <w:rsid w:val="00A519ED"/>
    <w:rsid w:val="00A520BC"/>
    <w:rsid w:val="00A52447"/>
    <w:rsid w:val="00A53A35"/>
    <w:rsid w:val="00A54363"/>
    <w:rsid w:val="00A552CE"/>
    <w:rsid w:val="00A5681A"/>
    <w:rsid w:val="00A60576"/>
    <w:rsid w:val="00A61336"/>
    <w:rsid w:val="00A613EA"/>
    <w:rsid w:val="00A63420"/>
    <w:rsid w:val="00A6381C"/>
    <w:rsid w:val="00A64C07"/>
    <w:rsid w:val="00A65F7F"/>
    <w:rsid w:val="00A70802"/>
    <w:rsid w:val="00A70DE9"/>
    <w:rsid w:val="00A719A6"/>
    <w:rsid w:val="00A72474"/>
    <w:rsid w:val="00A72652"/>
    <w:rsid w:val="00A76954"/>
    <w:rsid w:val="00A76A4D"/>
    <w:rsid w:val="00A76FF6"/>
    <w:rsid w:val="00A77DB8"/>
    <w:rsid w:val="00A80216"/>
    <w:rsid w:val="00A80A8F"/>
    <w:rsid w:val="00A80BCE"/>
    <w:rsid w:val="00A80D67"/>
    <w:rsid w:val="00A848F9"/>
    <w:rsid w:val="00A85F24"/>
    <w:rsid w:val="00A90D5C"/>
    <w:rsid w:val="00A911D1"/>
    <w:rsid w:val="00A911EF"/>
    <w:rsid w:val="00A921C5"/>
    <w:rsid w:val="00A92FB4"/>
    <w:rsid w:val="00A932D8"/>
    <w:rsid w:val="00A942A9"/>
    <w:rsid w:val="00A963E2"/>
    <w:rsid w:val="00A96CE1"/>
    <w:rsid w:val="00A96D7C"/>
    <w:rsid w:val="00AA0787"/>
    <w:rsid w:val="00AA0949"/>
    <w:rsid w:val="00AA1E12"/>
    <w:rsid w:val="00AA5731"/>
    <w:rsid w:val="00AA740B"/>
    <w:rsid w:val="00AB05AB"/>
    <w:rsid w:val="00AB0A45"/>
    <w:rsid w:val="00AB1337"/>
    <w:rsid w:val="00AB5830"/>
    <w:rsid w:val="00AB60A5"/>
    <w:rsid w:val="00AB69C0"/>
    <w:rsid w:val="00AB712F"/>
    <w:rsid w:val="00AB7659"/>
    <w:rsid w:val="00AC13F4"/>
    <w:rsid w:val="00AC1978"/>
    <w:rsid w:val="00AC1C71"/>
    <w:rsid w:val="00AC37D8"/>
    <w:rsid w:val="00AC388D"/>
    <w:rsid w:val="00AC4881"/>
    <w:rsid w:val="00AC4DC8"/>
    <w:rsid w:val="00AC4DFA"/>
    <w:rsid w:val="00AC7D69"/>
    <w:rsid w:val="00AD0ACF"/>
    <w:rsid w:val="00AD1B79"/>
    <w:rsid w:val="00AD1ED0"/>
    <w:rsid w:val="00AD4452"/>
    <w:rsid w:val="00AD4A33"/>
    <w:rsid w:val="00AD51B4"/>
    <w:rsid w:val="00AD5431"/>
    <w:rsid w:val="00AD5A43"/>
    <w:rsid w:val="00AD64DC"/>
    <w:rsid w:val="00AD7D98"/>
    <w:rsid w:val="00AE05AD"/>
    <w:rsid w:val="00AE0D2A"/>
    <w:rsid w:val="00AE0E66"/>
    <w:rsid w:val="00AE1C97"/>
    <w:rsid w:val="00AE2307"/>
    <w:rsid w:val="00AE3132"/>
    <w:rsid w:val="00AE39B2"/>
    <w:rsid w:val="00AE6059"/>
    <w:rsid w:val="00AE7E28"/>
    <w:rsid w:val="00AF008C"/>
    <w:rsid w:val="00AF0254"/>
    <w:rsid w:val="00AF031C"/>
    <w:rsid w:val="00AF0461"/>
    <w:rsid w:val="00AF3875"/>
    <w:rsid w:val="00AF4236"/>
    <w:rsid w:val="00AF4315"/>
    <w:rsid w:val="00AF4BCA"/>
    <w:rsid w:val="00AF5121"/>
    <w:rsid w:val="00AF6BAC"/>
    <w:rsid w:val="00AF7274"/>
    <w:rsid w:val="00B013F4"/>
    <w:rsid w:val="00B01BF7"/>
    <w:rsid w:val="00B02B2F"/>
    <w:rsid w:val="00B032F9"/>
    <w:rsid w:val="00B0515D"/>
    <w:rsid w:val="00B055FB"/>
    <w:rsid w:val="00B06F73"/>
    <w:rsid w:val="00B07B63"/>
    <w:rsid w:val="00B1148E"/>
    <w:rsid w:val="00B12BB3"/>
    <w:rsid w:val="00B14419"/>
    <w:rsid w:val="00B1595B"/>
    <w:rsid w:val="00B159D0"/>
    <w:rsid w:val="00B16150"/>
    <w:rsid w:val="00B16E0D"/>
    <w:rsid w:val="00B17586"/>
    <w:rsid w:val="00B17DBF"/>
    <w:rsid w:val="00B227C9"/>
    <w:rsid w:val="00B24351"/>
    <w:rsid w:val="00B2468B"/>
    <w:rsid w:val="00B2609B"/>
    <w:rsid w:val="00B2688C"/>
    <w:rsid w:val="00B27400"/>
    <w:rsid w:val="00B27D11"/>
    <w:rsid w:val="00B30D97"/>
    <w:rsid w:val="00B32301"/>
    <w:rsid w:val="00B32536"/>
    <w:rsid w:val="00B3298A"/>
    <w:rsid w:val="00B329CA"/>
    <w:rsid w:val="00B32F8C"/>
    <w:rsid w:val="00B32FDC"/>
    <w:rsid w:val="00B343DF"/>
    <w:rsid w:val="00B35C7C"/>
    <w:rsid w:val="00B43CAD"/>
    <w:rsid w:val="00B43E03"/>
    <w:rsid w:val="00B4656E"/>
    <w:rsid w:val="00B4687D"/>
    <w:rsid w:val="00B472E9"/>
    <w:rsid w:val="00B479E7"/>
    <w:rsid w:val="00B51875"/>
    <w:rsid w:val="00B5411D"/>
    <w:rsid w:val="00B54394"/>
    <w:rsid w:val="00B54CCF"/>
    <w:rsid w:val="00B55DCC"/>
    <w:rsid w:val="00B55DF1"/>
    <w:rsid w:val="00B6147B"/>
    <w:rsid w:val="00B616C9"/>
    <w:rsid w:val="00B6274E"/>
    <w:rsid w:val="00B62F29"/>
    <w:rsid w:val="00B6328B"/>
    <w:rsid w:val="00B63DE0"/>
    <w:rsid w:val="00B64BFF"/>
    <w:rsid w:val="00B65E7A"/>
    <w:rsid w:val="00B67DE8"/>
    <w:rsid w:val="00B741B2"/>
    <w:rsid w:val="00B75EC2"/>
    <w:rsid w:val="00B768D2"/>
    <w:rsid w:val="00B77F7E"/>
    <w:rsid w:val="00B81439"/>
    <w:rsid w:val="00B84CE5"/>
    <w:rsid w:val="00B86A7F"/>
    <w:rsid w:val="00B90309"/>
    <w:rsid w:val="00B92DC2"/>
    <w:rsid w:val="00B94881"/>
    <w:rsid w:val="00B95016"/>
    <w:rsid w:val="00B958F9"/>
    <w:rsid w:val="00B95D01"/>
    <w:rsid w:val="00B9730B"/>
    <w:rsid w:val="00B97EE4"/>
    <w:rsid w:val="00BA5C2B"/>
    <w:rsid w:val="00BA5CD6"/>
    <w:rsid w:val="00BB1E81"/>
    <w:rsid w:val="00BB468B"/>
    <w:rsid w:val="00BB513F"/>
    <w:rsid w:val="00BB55BA"/>
    <w:rsid w:val="00BB5D15"/>
    <w:rsid w:val="00BC2183"/>
    <w:rsid w:val="00BC2762"/>
    <w:rsid w:val="00BC2D4F"/>
    <w:rsid w:val="00BC458A"/>
    <w:rsid w:val="00BC477A"/>
    <w:rsid w:val="00BC519A"/>
    <w:rsid w:val="00BD235A"/>
    <w:rsid w:val="00BD3AD9"/>
    <w:rsid w:val="00BD74AE"/>
    <w:rsid w:val="00BE0BC8"/>
    <w:rsid w:val="00BE0E4B"/>
    <w:rsid w:val="00BE108F"/>
    <w:rsid w:val="00BE1FF5"/>
    <w:rsid w:val="00BE280F"/>
    <w:rsid w:val="00BE3EBC"/>
    <w:rsid w:val="00BE526B"/>
    <w:rsid w:val="00BE6899"/>
    <w:rsid w:val="00BE6939"/>
    <w:rsid w:val="00BE6B89"/>
    <w:rsid w:val="00BF1055"/>
    <w:rsid w:val="00BF1EB8"/>
    <w:rsid w:val="00BF2E61"/>
    <w:rsid w:val="00BF32C7"/>
    <w:rsid w:val="00BF361D"/>
    <w:rsid w:val="00BF561E"/>
    <w:rsid w:val="00BF74EF"/>
    <w:rsid w:val="00BF7B20"/>
    <w:rsid w:val="00C017FD"/>
    <w:rsid w:val="00C02665"/>
    <w:rsid w:val="00C05174"/>
    <w:rsid w:val="00C057ED"/>
    <w:rsid w:val="00C067EA"/>
    <w:rsid w:val="00C07BF3"/>
    <w:rsid w:val="00C138C9"/>
    <w:rsid w:val="00C13ACF"/>
    <w:rsid w:val="00C1485B"/>
    <w:rsid w:val="00C15B7F"/>
    <w:rsid w:val="00C16F0B"/>
    <w:rsid w:val="00C17183"/>
    <w:rsid w:val="00C2098F"/>
    <w:rsid w:val="00C2145A"/>
    <w:rsid w:val="00C21572"/>
    <w:rsid w:val="00C229D1"/>
    <w:rsid w:val="00C260F5"/>
    <w:rsid w:val="00C27392"/>
    <w:rsid w:val="00C3110D"/>
    <w:rsid w:val="00C34C63"/>
    <w:rsid w:val="00C36FFB"/>
    <w:rsid w:val="00C40929"/>
    <w:rsid w:val="00C42480"/>
    <w:rsid w:val="00C42C70"/>
    <w:rsid w:val="00C4483A"/>
    <w:rsid w:val="00C44995"/>
    <w:rsid w:val="00C44B86"/>
    <w:rsid w:val="00C462FE"/>
    <w:rsid w:val="00C46F88"/>
    <w:rsid w:val="00C503F2"/>
    <w:rsid w:val="00C50574"/>
    <w:rsid w:val="00C50D9F"/>
    <w:rsid w:val="00C5123E"/>
    <w:rsid w:val="00C51FCB"/>
    <w:rsid w:val="00C52877"/>
    <w:rsid w:val="00C567ED"/>
    <w:rsid w:val="00C61631"/>
    <w:rsid w:val="00C6184D"/>
    <w:rsid w:val="00C6388A"/>
    <w:rsid w:val="00C653BB"/>
    <w:rsid w:val="00C65C0D"/>
    <w:rsid w:val="00C70539"/>
    <w:rsid w:val="00C70580"/>
    <w:rsid w:val="00C72DDA"/>
    <w:rsid w:val="00C8029E"/>
    <w:rsid w:val="00C82397"/>
    <w:rsid w:val="00C828CF"/>
    <w:rsid w:val="00C829BB"/>
    <w:rsid w:val="00C83404"/>
    <w:rsid w:val="00C84D42"/>
    <w:rsid w:val="00C85061"/>
    <w:rsid w:val="00C85CAD"/>
    <w:rsid w:val="00C86886"/>
    <w:rsid w:val="00C86FD5"/>
    <w:rsid w:val="00C87A1C"/>
    <w:rsid w:val="00C91AA5"/>
    <w:rsid w:val="00C91F68"/>
    <w:rsid w:val="00C9354E"/>
    <w:rsid w:val="00C939A9"/>
    <w:rsid w:val="00C965EA"/>
    <w:rsid w:val="00C96DB1"/>
    <w:rsid w:val="00C97C03"/>
    <w:rsid w:val="00CA263B"/>
    <w:rsid w:val="00CA33D9"/>
    <w:rsid w:val="00CA3A0D"/>
    <w:rsid w:val="00CA3A6D"/>
    <w:rsid w:val="00CA424A"/>
    <w:rsid w:val="00CA43F4"/>
    <w:rsid w:val="00CA4B95"/>
    <w:rsid w:val="00CA5890"/>
    <w:rsid w:val="00CB0F83"/>
    <w:rsid w:val="00CB1DDA"/>
    <w:rsid w:val="00CB2B7E"/>
    <w:rsid w:val="00CB2D7C"/>
    <w:rsid w:val="00CB3FF7"/>
    <w:rsid w:val="00CC0182"/>
    <w:rsid w:val="00CC33FD"/>
    <w:rsid w:val="00CC3697"/>
    <w:rsid w:val="00CC3DFD"/>
    <w:rsid w:val="00CC4D1B"/>
    <w:rsid w:val="00CC71D8"/>
    <w:rsid w:val="00CD1E68"/>
    <w:rsid w:val="00CD2EBC"/>
    <w:rsid w:val="00CD364E"/>
    <w:rsid w:val="00CD3AF8"/>
    <w:rsid w:val="00CD4082"/>
    <w:rsid w:val="00CD5BEF"/>
    <w:rsid w:val="00CE0AA3"/>
    <w:rsid w:val="00CE250E"/>
    <w:rsid w:val="00CE2AF0"/>
    <w:rsid w:val="00CE4507"/>
    <w:rsid w:val="00CE582D"/>
    <w:rsid w:val="00CF16B6"/>
    <w:rsid w:val="00CF4510"/>
    <w:rsid w:val="00CF573F"/>
    <w:rsid w:val="00CF6115"/>
    <w:rsid w:val="00CF624B"/>
    <w:rsid w:val="00CF74C4"/>
    <w:rsid w:val="00CF74CE"/>
    <w:rsid w:val="00D019EC"/>
    <w:rsid w:val="00D01C5C"/>
    <w:rsid w:val="00D0464D"/>
    <w:rsid w:val="00D0527D"/>
    <w:rsid w:val="00D05953"/>
    <w:rsid w:val="00D06E38"/>
    <w:rsid w:val="00D06FD7"/>
    <w:rsid w:val="00D07A67"/>
    <w:rsid w:val="00D11C83"/>
    <w:rsid w:val="00D12C56"/>
    <w:rsid w:val="00D138B0"/>
    <w:rsid w:val="00D16166"/>
    <w:rsid w:val="00D169EE"/>
    <w:rsid w:val="00D2032F"/>
    <w:rsid w:val="00D20D72"/>
    <w:rsid w:val="00D21A4A"/>
    <w:rsid w:val="00D22169"/>
    <w:rsid w:val="00D22932"/>
    <w:rsid w:val="00D246EF"/>
    <w:rsid w:val="00D24C97"/>
    <w:rsid w:val="00D264F6"/>
    <w:rsid w:val="00D27447"/>
    <w:rsid w:val="00D314B0"/>
    <w:rsid w:val="00D31736"/>
    <w:rsid w:val="00D329D3"/>
    <w:rsid w:val="00D345C5"/>
    <w:rsid w:val="00D3547E"/>
    <w:rsid w:val="00D35A91"/>
    <w:rsid w:val="00D37748"/>
    <w:rsid w:val="00D37BDA"/>
    <w:rsid w:val="00D40C2F"/>
    <w:rsid w:val="00D411E7"/>
    <w:rsid w:val="00D41491"/>
    <w:rsid w:val="00D41A39"/>
    <w:rsid w:val="00D43301"/>
    <w:rsid w:val="00D44CF6"/>
    <w:rsid w:val="00D45423"/>
    <w:rsid w:val="00D4557F"/>
    <w:rsid w:val="00D46A0B"/>
    <w:rsid w:val="00D47993"/>
    <w:rsid w:val="00D50A0D"/>
    <w:rsid w:val="00D51EB8"/>
    <w:rsid w:val="00D524AB"/>
    <w:rsid w:val="00D53B20"/>
    <w:rsid w:val="00D53F2A"/>
    <w:rsid w:val="00D54E46"/>
    <w:rsid w:val="00D55042"/>
    <w:rsid w:val="00D57644"/>
    <w:rsid w:val="00D60429"/>
    <w:rsid w:val="00D604C1"/>
    <w:rsid w:val="00D623ED"/>
    <w:rsid w:val="00D632EE"/>
    <w:rsid w:val="00D635E7"/>
    <w:rsid w:val="00D6382B"/>
    <w:rsid w:val="00D665AC"/>
    <w:rsid w:val="00D66C92"/>
    <w:rsid w:val="00D670A1"/>
    <w:rsid w:val="00D67443"/>
    <w:rsid w:val="00D7048B"/>
    <w:rsid w:val="00D71AB2"/>
    <w:rsid w:val="00D72586"/>
    <w:rsid w:val="00D75D1F"/>
    <w:rsid w:val="00D769B3"/>
    <w:rsid w:val="00D832AF"/>
    <w:rsid w:val="00D84729"/>
    <w:rsid w:val="00D84E0A"/>
    <w:rsid w:val="00D862EE"/>
    <w:rsid w:val="00D86498"/>
    <w:rsid w:val="00D86DE5"/>
    <w:rsid w:val="00D90EE1"/>
    <w:rsid w:val="00D9148D"/>
    <w:rsid w:val="00D930A1"/>
    <w:rsid w:val="00D94626"/>
    <w:rsid w:val="00D94C25"/>
    <w:rsid w:val="00D9505D"/>
    <w:rsid w:val="00D954BB"/>
    <w:rsid w:val="00D969B5"/>
    <w:rsid w:val="00D96D03"/>
    <w:rsid w:val="00D96E66"/>
    <w:rsid w:val="00D971A9"/>
    <w:rsid w:val="00DA25D7"/>
    <w:rsid w:val="00DA3258"/>
    <w:rsid w:val="00DA336E"/>
    <w:rsid w:val="00DA45C7"/>
    <w:rsid w:val="00DA4C8E"/>
    <w:rsid w:val="00DA514F"/>
    <w:rsid w:val="00DA5D95"/>
    <w:rsid w:val="00DA7B13"/>
    <w:rsid w:val="00DB0C67"/>
    <w:rsid w:val="00DB1D0F"/>
    <w:rsid w:val="00DB2084"/>
    <w:rsid w:val="00DB212A"/>
    <w:rsid w:val="00DB214B"/>
    <w:rsid w:val="00DB2951"/>
    <w:rsid w:val="00DB2E27"/>
    <w:rsid w:val="00DB37C8"/>
    <w:rsid w:val="00DB4A9C"/>
    <w:rsid w:val="00DB4AF8"/>
    <w:rsid w:val="00DB4ED0"/>
    <w:rsid w:val="00DC014D"/>
    <w:rsid w:val="00DC05C7"/>
    <w:rsid w:val="00DC351A"/>
    <w:rsid w:val="00DC470F"/>
    <w:rsid w:val="00DC4A5B"/>
    <w:rsid w:val="00DC4DC3"/>
    <w:rsid w:val="00DD08F9"/>
    <w:rsid w:val="00DD0A77"/>
    <w:rsid w:val="00DD1B1B"/>
    <w:rsid w:val="00DD43E4"/>
    <w:rsid w:val="00DD6D4B"/>
    <w:rsid w:val="00DD6D8E"/>
    <w:rsid w:val="00DE18FE"/>
    <w:rsid w:val="00DE309B"/>
    <w:rsid w:val="00DE380A"/>
    <w:rsid w:val="00DE44FE"/>
    <w:rsid w:val="00DE4779"/>
    <w:rsid w:val="00DE7D7B"/>
    <w:rsid w:val="00DF0687"/>
    <w:rsid w:val="00DF132B"/>
    <w:rsid w:val="00DF304F"/>
    <w:rsid w:val="00DF3558"/>
    <w:rsid w:val="00DF52A7"/>
    <w:rsid w:val="00DF64A2"/>
    <w:rsid w:val="00E0058C"/>
    <w:rsid w:val="00E01573"/>
    <w:rsid w:val="00E02539"/>
    <w:rsid w:val="00E03BB2"/>
    <w:rsid w:val="00E0507E"/>
    <w:rsid w:val="00E0627B"/>
    <w:rsid w:val="00E073E5"/>
    <w:rsid w:val="00E074DF"/>
    <w:rsid w:val="00E1034A"/>
    <w:rsid w:val="00E10AA5"/>
    <w:rsid w:val="00E11F8C"/>
    <w:rsid w:val="00E120CE"/>
    <w:rsid w:val="00E12AAF"/>
    <w:rsid w:val="00E14488"/>
    <w:rsid w:val="00E151C2"/>
    <w:rsid w:val="00E174C5"/>
    <w:rsid w:val="00E21834"/>
    <w:rsid w:val="00E21C55"/>
    <w:rsid w:val="00E22425"/>
    <w:rsid w:val="00E274F1"/>
    <w:rsid w:val="00E31BA1"/>
    <w:rsid w:val="00E35079"/>
    <w:rsid w:val="00E41B8D"/>
    <w:rsid w:val="00E42266"/>
    <w:rsid w:val="00E422BF"/>
    <w:rsid w:val="00E431B3"/>
    <w:rsid w:val="00E43C89"/>
    <w:rsid w:val="00E448CC"/>
    <w:rsid w:val="00E4655E"/>
    <w:rsid w:val="00E50F13"/>
    <w:rsid w:val="00E513CB"/>
    <w:rsid w:val="00E53641"/>
    <w:rsid w:val="00E558FB"/>
    <w:rsid w:val="00E5688F"/>
    <w:rsid w:val="00E57B48"/>
    <w:rsid w:val="00E60C4D"/>
    <w:rsid w:val="00E61B40"/>
    <w:rsid w:val="00E63FAA"/>
    <w:rsid w:val="00E65AAC"/>
    <w:rsid w:val="00E66071"/>
    <w:rsid w:val="00E70851"/>
    <w:rsid w:val="00E7169C"/>
    <w:rsid w:val="00E72E1A"/>
    <w:rsid w:val="00E74826"/>
    <w:rsid w:val="00E7574C"/>
    <w:rsid w:val="00E769EE"/>
    <w:rsid w:val="00E76B45"/>
    <w:rsid w:val="00E777BC"/>
    <w:rsid w:val="00E80C1E"/>
    <w:rsid w:val="00E813F9"/>
    <w:rsid w:val="00E81F2E"/>
    <w:rsid w:val="00E82018"/>
    <w:rsid w:val="00E8264D"/>
    <w:rsid w:val="00E919F9"/>
    <w:rsid w:val="00E92AD3"/>
    <w:rsid w:val="00E93C78"/>
    <w:rsid w:val="00E94DFA"/>
    <w:rsid w:val="00E96110"/>
    <w:rsid w:val="00E96654"/>
    <w:rsid w:val="00EA0743"/>
    <w:rsid w:val="00EA0CA7"/>
    <w:rsid w:val="00EA0FE1"/>
    <w:rsid w:val="00EA1B43"/>
    <w:rsid w:val="00EA31C1"/>
    <w:rsid w:val="00EA59FF"/>
    <w:rsid w:val="00EA5EB5"/>
    <w:rsid w:val="00EA6DBE"/>
    <w:rsid w:val="00EA71ED"/>
    <w:rsid w:val="00EB0BA8"/>
    <w:rsid w:val="00EB3A0F"/>
    <w:rsid w:val="00EB3F29"/>
    <w:rsid w:val="00EB702F"/>
    <w:rsid w:val="00EC0F6F"/>
    <w:rsid w:val="00EC0F8A"/>
    <w:rsid w:val="00EC1E2B"/>
    <w:rsid w:val="00EC2F93"/>
    <w:rsid w:val="00EC393E"/>
    <w:rsid w:val="00EC3B7E"/>
    <w:rsid w:val="00EC4E61"/>
    <w:rsid w:val="00EC5A0E"/>
    <w:rsid w:val="00EC7E56"/>
    <w:rsid w:val="00ED028C"/>
    <w:rsid w:val="00ED0455"/>
    <w:rsid w:val="00ED3922"/>
    <w:rsid w:val="00ED5ED8"/>
    <w:rsid w:val="00ED7012"/>
    <w:rsid w:val="00ED7A00"/>
    <w:rsid w:val="00EE1E7E"/>
    <w:rsid w:val="00EE226D"/>
    <w:rsid w:val="00EE4990"/>
    <w:rsid w:val="00EE4EDF"/>
    <w:rsid w:val="00EE5AFE"/>
    <w:rsid w:val="00EE7398"/>
    <w:rsid w:val="00EE73A8"/>
    <w:rsid w:val="00EF0F32"/>
    <w:rsid w:val="00EF0F3C"/>
    <w:rsid w:val="00EF3E7D"/>
    <w:rsid w:val="00EF47D5"/>
    <w:rsid w:val="00EF4877"/>
    <w:rsid w:val="00EF51F6"/>
    <w:rsid w:val="00EF5B76"/>
    <w:rsid w:val="00EF76D1"/>
    <w:rsid w:val="00F022A2"/>
    <w:rsid w:val="00F04380"/>
    <w:rsid w:val="00F045BA"/>
    <w:rsid w:val="00F04EEC"/>
    <w:rsid w:val="00F05822"/>
    <w:rsid w:val="00F1011A"/>
    <w:rsid w:val="00F13458"/>
    <w:rsid w:val="00F135A4"/>
    <w:rsid w:val="00F15707"/>
    <w:rsid w:val="00F166CA"/>
    <w:rsid w:val="00F1734C"/>
    <w:rsid w:val="00F17906"/>
    <w:rsid w:val="00F179E6"/>
    <w:rsid w:val="00F17CC7"/>
    <w:rsid w:val="00F20A60"/>
    <w:rsid w:val="00F21AE6"/>
    <w:rsid w:val="00F21C2F"/>
    <w:rsid w:val="00F21FCF"/>
    <w:rsid w:val="00F24725"/>
    <w:rsid w:val="00F2483B"/>
    <w:rsid w:val="00F24FD8"/>
    <w:rsid w:val="00F2550E"/>
    <w:rsid w:val="00F27834"/>
    <w:rsid w:val="00F27FBF"/>
    <w:rsid w:val="00F30822"/>
    <w:rsid w:val="00F30C5A"/>
    <w:rsid w:val="00F316F0"/>
    <w:rsid w:val="00F318E5"/>
    <w:rsid w:val="00F33F83"/>
    <w:rsid w:val="00F34095"/>
    <w:rsid w:val="00F3409A"/>
    <w:rsid w:val="00F35F60"/>
    <w:rsid w:val="00F36D2C"/>
    <w:rsid w:val="00F36DA4"/>
    <w:rsid w:val="00F40B97"/>
    <w:rsid w:val="00F4125E"/>
    <w:rsid w:val="00F42F06"/>
    <w:rsid w:val="00F43AA8"/>
    <w:rsid w:val="00F43BEB"/>
    <w:rsid w:val="00F45921"/>
    <w:rsid w:val="00F45C99"/>
    <w:rsid w:val="00F469E8"/>
    <w:rsid w:val="00F50213"/>
    <w:rsid w:val="00F51C3C"/>
    <w:rsid w:val="00F53119"/>
    <w:rsid w:val="00F54C5A"/>
    <w:rsid w:val="00F56CCC"/>
    <w:rsid w:val="00F576BA"/>
    <w:rsid w:val="00F57E46"/>
    <w:rsid w:val="00F603D1"/>
    <w:rsid w:val="00F60B2F"/>
    <w:rsid w:val="00F61901"/>
    <w:rsid w:val="00F66040"/>
    <w:rsid w:val="00F66F5F"/>
    <w:rsid w:val="00F74C1E"/>
    <w:rsid w:val="00F755AF"/>
    <w:rsid w:val="00F76A78"/>
    <w:rsid w:val="00F803BF"/>
    <w:rsid w:val="00F80961"/>
    <w:rsid w:val="00F80C4C"/>
    <w:rsid w:val="00F81EC7"/>
    <w:rsid w:val="00F846C6"/>
    <w:rsid w:val="00F851DE"/>
    <w:rsid w:val="00F86EF4"/>
    <w:rsid w:val="00F901DC"/>
    <w:rsid w:val="00F90C83"/>
    <w:rsid w:val="00F9215E"/>
    <w:rsid w:val="00F93DDE"/>
    <w:rsid w:val="00F962A7"/>
    <w:rsid w:val="00F963F0"/>
    <w:rsid w:val="00F9652D"/>
    <w:rsid w:val="00F97397"/>
    <w:rsid w:val="00FA1BF9"/>
    <w:rsid w:val="00FA3EB9"/>
    <w:rsid w:val="00FA42CB"/>
    <w:rsid w:val="00FA437E"/>
    <w:rsid w:val="00FA5CAC"/>
    <w:rsid w:val="00FA663A"/>
    <w:rsid w:val="00FA6760"/>
    <w:rsid w:val="00FB1701"/>
    <w:rsid w:val="00FB181A"/>
    <w:rsid w:val="00FB2796"/>
    <w:rsid w:val="00FB2E19"/>
    <w:rsid w:val="00FB38B6"/>
    <w:rsid w:val="00FB3DD4"/>
    <w:rsid w:val="00FB4385"/>
    <w:rsid w:val="00FB6427"/>
    <w:rsid w:val="00FC1510"/>
    <w:rsid w:val="00FC1BB2"/>
    <w:rsid w:val="00FC2C82"/>
    <w:rsid w:val="00FC3BCC"/>
    <w:rsid w:val="00FD0DE0"/>
    <w:rsid w:val="00FD0EB6"/>
    <w:rsid w:val="00FD1F89"/>
    <w:rsid w:val="00FD2BF5"/>
    <w:rsid w:val="00FD4442"/>
    <w:rsid w:val="00FD46CB"/>
    <w:rsid w:val="00FD7436"/>
    <w:rsid w:val="00FD7489"/>
    <w:rsid w:val="00FD7765"/>
    <w:rsid w:val="00FE156A"/>
    <w:rsid w:val="00FE3730"/>
    <w:rsid w:val="00FE44C5"/>
    <w:rsid w:val="00FE6299"/>
    <w:rsid w:val="00FF1B27"/>
    <w:rsid w:val="00FF4B46"/>
    <w:rsid w:val="00FF4E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74ABB"/>
  <w15:docId w15:val="{DBBB9EBA-99DF-4557-9D72-E5489645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D3"/>
    <w:pPr>
      <w:jc w:val="both"/>
    </w:pPr>
    <w:rPr>
      <w:sz w:val="24"/>
    </w:rPr>
  </w:style>
  <w:style w:type="paragraph" w:styleId="Naslov1">
    <w:name w:val="heading 1"/>
    <w:basedOn w:val="Normal"/>
    <w:next w:val="Normal"/>
    <w:link w:val="Naslov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CC71D8"/>
    <w:pPr>
      <w:keepNext/>
      <w:keepLines/>
      <w:numPr>
        <w:ilvl w:val="1"/>
        <w:numId w:val="3"/>
      </w:numPr>
      <w:spacing w:before="240" w:after="120" w:line="276" w:lineRule="auto"/>
      <w:ind w:left="0" w:firstLine="0"/>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F0F3C"/>
    <w:pPr>
      <w:keepNext/>
      <w:keepLines/>
      <w:numPr>
        <w:ilvl w:val="2"/>
        <w:numId w:val="3"/>
      </w:numPr>
      <w:tabs>
        <w:tab w:val="left" w:pos="357"/>
      </w:tabs>
      <w:spacing w:before="240" w:after="120" w:line="276" w:lineRule="auto"/>
      <w:ind w:left="0" w:firstLine="0"/>
      <w:outlineLvl w:val="2"/>
    </w:pPr>
    <w:rPr>
      <w:rFonts w:asciiTheme="majorHAnsi" w:eastAsia="Times New Roman" w:hAnsiTheme="majorHAnsi" w:cs="Times New Roman"/>
      <w:b/>
      <w:bCs/>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Naslov6">
    <w:name w:val="heading 6"/>
    <w:basedOn w:val="Normal"/>
    <w:next w:val="Normal"/>
    <w:link w:val="Naslov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Naslov7">
    <w:name w:val="heading 7"/>
    <w:basedOn w:val="Normal"/>
    <w:next w:val="Normal"/>
    <w:link w:val="Naslov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CC71D8"/>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F0F3C"/>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352623"/>
    <w:rPr>
      <w:rFonts w:ascii="Calibri" w:hAnsi="Calibri" w:cs="Times New Roman"/>
      <w:b/>
      <w:bCs/>
      <w:sz w:val="24"/>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sz w:val="24"/>
      <w:lang w:eastAsia="zh-CN"/>
    </w:rPr>
  </w:style>
  <w:style w:type="paragraph" w:styleId="Sadraj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352623"/>
    <w:pPr>
      <w:spacing w:after="0"/>
      <w:ind w:left="720"/>
      <w:jc w:val="left"/>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SLIKE,Slike"/>
    <w:basedOn w:val="Normal"/>
    <w:next w:val="Normal"/>
    <w:link w:val="OpisslikeChar"/>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semiHidden/>
    <w:unhideWhenUsed/>
    <w:rsid w:val="00352623"/>
    <w:pPr>
      <w:spacing w:after="120" w:line="276" w:lineRule="auto"/>
    </w:pPr>
    <w:rPr>
      <w:rFonts w:ascii="Arial" w:eastAsia="Calibri" w:hAnsi="Arial" w:cs="Times New Roman"/>
      <w:lang w:eastAsia="zh-CN"/>
    </w:rPr>
  </w:style>
  <w:style w:type="character" w:customStyle="1" w:styleId="TijelotekstaChar">
    <w:name w:val="Tijelo teksta Char"/>
    <w:basedOn w:val="Zadanifontodlomka"/>
    <w:link w:val="Tijeloteksta"/>
    <w:uiPriority w:val="99"/>
    <w:semiHidden/>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Footnote Text Char"/>
    <w:basedOn w:val="Normal"/>
    <w:link w:val="TekstfusnoteChar"/>
    <w:unhideWhenUsed/>
    <w:rsid w:val="00352623"/>
    <w:pPr>
      <w:spacing w:after="0" w:line="240" w:lineRule="auto"/>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uiPriority w:val="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paragraph" w:styleId="Sadraj5">
    <w:name w:val="toc 5"/>
    <w:basedOn w:val="Normal"/>
    <w:next w:val="Normal"/>
    <w:autoRedefine/>
    <w:uiPriority w:val="39"/>
    <w:rsid w:val="00352623"/>
    <w:pPr>
      <w:spacing w:after="0"/>
      <w:ind w:left="960"/>
      <w:jc w:val="left"/>
    </w:pPr>
    <w:rPr>
      <w:rFonts w:cstheme="minorHAnsi"/>
      <w:sz w:val="18"/>
      <w:szCs w:val="18"/>
    </w:rPr>
  </w:style>
  <w:style w:type="paragraph" w:styleId="Sadraj6">
    <w:name w:val="toc 6"/>
    <w:basedOn w:val="Normal"/>
    <w:next w:val="Normal"/>
    <w:autoRedefine/>
    <w:uiPriority w:val="39"/>
    <w:rsid w:val="00352623"/>
    <w:pPr>
      <w:spacing w:after="0"/>
      <w:ind w:left="1200"/>
      <w:jc w:val="left"/>
    </w:pPr>
    <w:rPr>
      <w:rFonts w:cstheme="minorHAnsi"/>
      <w:sz w:val="18"/>
      <w:szCs w:val="18"/>
    </w:rPr>
  </w:style>
  <w:style w:type="paragraph" w:styleId="Sadraj7">
    <w:name w:val="toc 7"/>
    <w:basedOn w:val="Normal"/>
    <w:next w:val="Normal"/>
    <w:autoRedefine/>
    <w:uiPriority w:val="39"/>
    <w:rsid w:val="00352623"/>
    <w:pPr>
      <w:spacing w:after="0"/>
      <w:ind w:left="1440"/>
      <w:jc w:val="left"/>
    </w:pPr>
    <w:rPr>
      <w:rFonts w:cstheme="minorHAnsi"/>
      <w:sz w:val="18"/>
      <w:szCs w:val="18"/>
    </w:rPr>
  </w:style>
  <w:style w:type="paragraph" w:styleId="Sadraj8">
    <w:name w:val="toc 8"/>
    <w:basedOn w:val="Normal"/>
    <w:next w:val="Normal"/>
    <w:autoRedefine/>
    <w:uiPriority w:val="39"/>
    <w:rsid w:val="00352623"/>
    <w:pPr>
      <w:spacing w:after="0"/>
      <w:ind w:left="1680"/>
      <w:jc w:val="left"/>
    </w:pPr>
    <w:rPr>
      <w:rFonts w:cstheme="minorHAnsi"/>
      <w:sz w:val="18"/>
      <w:szCs w:val="18"/>
    </w:rPr>
  </w:style>
  <w:style w:type="paragraph" w:styleId="Sadraj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Bezproreda">
    <w:name w:val="No Spacing"/>
    <w:link w:val="BezproredaChar1"/>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441FCF"/>
  </w:style>
  <w:style w:type="table" w:customStyle="1" w:styleId="TableNormal">
    <w:name w:val="Table Normal"/>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SLIKA2">
    <w:name w:val="SLIKA2"/>
    <w:basedOn w:val="Bezpopisa"/>
    <w:rsid w:val="00EF5B76"/>
    <w:pPr>
      <w:numPr>
        <w:numId w:val="2"/>
      </w:numPr>
    </w:pPr>
  </w:style>
  <w:style w:type="numbering" w:customStyle="1" w:styleId="SLIKA11">
    <w:name w:val="SLIKA11"/>
    <w:basedOn w:val="Bezpopisa"/>
    <w:rsid w:val="00EF5B76"/>
    <w:pPr>
      <w:numPr>
        <w:numId w:val="5"/>
      </w:numPr>
    </w:pPr>
  </w:style>
  <w:style w:type="numbering" w:customStyle="1" w:styleId="SLIKA11121118">
    <w:name w:val="SLIKA11121118"/>
    <w:basedOn w:val="Bezpopisa"/>
    <w:rsid w:val="000E3E1A"/>
    <w:pPr>
      <w:numPr>
        <w:numId w:val="6"/>
      </w:numPr>
    </w:pPr>
  </w:style>
  <w:style w:type="paragraph" w:styleId="Tekstkrajnjebiljeke">
    <w:name w:val="endnote text"/>
    <w:basedOn w:val="Normal"/>
    <w:link w:val="TekstkrajnjebiljekeChar"/>
    <w:uiPriority w:val="99"/>
    <w:semiHidden/>
    <w:unhideWhenUsed/>
    <w:rsid w:val="000406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04062A"/>
    <w:rPr>
      <w:sz w:val="20"/>
      <w:szCs w:val="20"/>
    </w:rPr>
  </w:style>
  <w:style w:type="character" w:styleId="Referencakrajnjebiljeke">
    <w:name w:val="endnote reference"/>
    <w:basedOn w:val="Zadanifontodlomka"/>
    <w:uiPriority w:val="99"/>
    <w:semiHidden/>
    <w:unhideWhenUsed/>
    <w:rsid w:val="0004062A"/>
    <w:rPr>
      <w:vertAlign w:val="superscript"/>
    </w:rPr>
  </w:style>
  <w:style w:type="table" w:customStyle="1" w:styleId="Reetkatablice5">
    <w:name w:val="Rešetka tablice5"/>
    <w:basedOn w:val="Obinatablica"/>
    <w:next w:val="Reetkatablice"/>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100C5A"/>
    <w:pPr>
      <w:numPr>
        <w:numId w:val="72"/>
      </w:numPr>
    </w:pPr>
  </w:style>
  <w:style w:type="character" w:customStyle="1" w:styleId="Nerijeenospominjanje2">
    <w:name w:val="Neriješeno spominjanje2"/>
    <w:basedOn w:val="Zadanifontodlomka"/>
    <w:uiPriority w:val="99"/>
    <w:semiHidden/>
    <w:unhideWhenUsed/>
    <w:rsid w:val="00104D19"/>
    <w:rPr>
      <w:color w:val="605E5C"/>
      <w:shd w:val="clear" w:color="auto" w:fill="E1DFDD"/>
    </w:rPr>
  </w:style>
  <w:style w:type="character" w:customStyle="1" w:styleId="BezproredaChar1">
    <w:name w:val="Bez proreda Char1"/>
    <w:link w:val="Bezproreda"/>
    <w:uiPriority w:val="1"/>
    <w:rsid w:val="00C42C70"/>
    <w:rPr>
      <w:rFonts w:ascii="Calibri" w:eastAsia="Calibri" w:hAnsi="Calibri" w:cs="Times New Roman"/>
      <w:sz w:val="20"/>
    </w:rPr>
  </w:style>
  <w:style w:type="table" w:customStyle="1" w:styleId="Reetkatablice61">
    <w:name w:val="Rešetka tablice61"/>
    <w:basedOn w:val="Obinatablica"/>
    <w:next w:val="Reetkatablice"/>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qFormat/>
    <w:rsid w:val="00CC33FD"/>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2">
    <w:name w:val="Odlomak popisa12"/>
    <w:basedOn w:val="Normal"/>
    <w:qFormat/>
    <w:rsid w:val="00335A54"/>
    <w:pPr>
      <w:suppressAutoHyphens/>
      <w:autoSpaceDN w:val="0"/>
      <w:spacing w:after="120" w:line="276" w:lineRule="auto"/>
      <w:textAlignment w:val="baseline"/>
    </w:pPr>
    <w:rPr>
      <w:rFonts w:ascii="Calibri" w:eastAsia="Calibri" w:hAnsi="Calibri" w:cs="Times New Roman"/>
      <w:lang w:eastAsia="hr-HR"/>
    </w:rPr>
  </w:style>
  <w:style w:type="character" w:customStyle="1" w:styleId="OpisslikeChar">
    <w:name w:val="Opis slike Char"/>
    <w:aliases w:val="Branko Char,Naziv slike Char,tablice Char,SLIKE Char,Slike Char"/>
    <w:link w:val="Opisslike"/>
    <w:qFormat/>
    <w:locked/>
    <w:rsid w:val="00477B40"/>
    <w:rPr>
      <w:rFonts w:ascii="Calibri" w:eastAsia="Calibri" w:hAnsi="Calibri" w:cs="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476997090">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988631964">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99F1E-C102-4770-A4AB-863D1D82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26242</Words>
  <Characters>149581</Characters>
  <Application>Microsoft Office Word</Application>
  <DocSecurity>0</DocSecurity>
  <Lines>1246</Lines>
  <Paragraphs>350</Paragraphs>
  <ScaleCrop>false</ScaleCrop>
  <HeadingPairs>
    <vt:vector size="2" baseType="variant">
      <vt:variant>
        <vt:lpstr>Naslov</vt:lpstr>
      </vt:variant>
      <vt:variant>
        <vt:i4>1</vt:i4>
      </vt:variant>
    </vt:vector>
  </HeadingPairs>
  <TitlesOfParts>
    <vt:vector size="1" baseType="lpstr">
      <vt:lpstr>Plan djelovanja civilne zaštite Grada Zlatara</vt:lpstr>
    </vt:vector>
  </TitlesOfParts>
  <Company>Hewlett-Packard Company</Company>
  <LinksUpToDate>false</LinksUpToDate>
  <CharactersWithSpaces>175473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Grada Zlatara</dc:title>
  <dc:creator>Defensor</dc:creator>
  <cp:lastModifiedBy>Jan Pukljak</cp:lastModifiedBy>
  <cp:revision>2</cp:revision>
  <cp:lastPrinted>2025-12-01T11:10:00Z</cp:lastPrinted>
  <dcterms:created xsi:type="dcterms:W3CDTF">2026-03-17T11:11:00Z</dcterms:created>
  <dcterms:modified xsi:type="dcterms:W3CDTF">2026-03-17T11:11:00Z</dcterms:modified>
</cp:coreProperties>
</file>