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727E" w14:textId="77777777" w:rsidR="0059641D" w:rsidRPr="005429CC" w:rsidRDefault="0059641D">
      <w:pPr>
        <w:rPr>
          <w:rFonts w:ascii="Times New Roman" w:hAnsi="Times New Roman" w:cs="Times New Roman"/>
          <w:sz w:val="24"/>
          <w:szCs w:val="24"/>
        </w:rPr>
      </w:pPr>
    </w:p>
    <w:p w14:paraId="46483ECE" w14:textId="6885C77B" w:rsidR="0059641D" w:rsidRPr="005429CC" w:rsidRDefault="0059641D" w:rsidP="0059641D">
      <w:pPr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 temelju čl. 9. Zakona o </w:t>
      </w:r>
      <w:proofErr w:type="spellStart"/>
      <w:r w:rsidRPr="005429CC">
        <w:rPr>
          <w:rFonts w:ascii="Times New Roman" w:hAnsi="Times New Roman" w:cs="Times New Roman"/>
          <w:sz w:val="24"/>
          <w:szCs w:val="24"/>
        </w:rPr>
        <w:t>pogrebničkoj</w:t>
      </w:r>
      <w:proofErr w:type="spellEnd"/>
      <w:r w:rsidRPr="005429CC">
        <w:rPr>
          <w:rFonts w:ascii="Times New Roman" w:hAnsi="Times New Roman" w:cs="Times New Roman"/>
          <w:sz w:val="24"/>
          <w:szCs w:val="24"/>
        </w:rPr>
        <w:t xml:space="preserve"> djelatnosti (»Narodne novine« broj 36/15 i 98/19) і  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članka 27. Statuta Grada Zlatara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>("Službeni glasnik Krapinsko-zagorske županije" br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>oj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36A/13, 9/18, 9/20</w:t>
      </w:r>
      <w:r w:rsidR="00F75AB4">
        <w:rPr>
          <w:rFonts w:ascii="Times New Roman" w:hAnsi="Times New Roman" w:cs="Times New Roman"/>
          <w:kern w:val="0"/>
          <w:sz w:val="24"/>
          <w:szCs w:val="24"/>
          <w14:ligatures w14:val="none"/>
        </w:rPr>
        <w:t>,</w:t>
      </w:r>
      <w:r w:rsidRPr="005429C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17A/21 i 51/25), na prijedlog gradonačelnice Grada Zlatara, Gradsko vijeće Grada Zlatara na --------sjednici održanoj dana -------2026. godine donosi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D2CC8" w14:textId="77777777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 xml:space="preserve">ODLUKU O ODREĐIVANJU POSLOVA PRIJEVOZA </w:t>
      </w:r>
    </w:p>
    <w:p w14:paraId="3CD49029" w14:textId="378689B1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>POKOJNIKA KOJI SE FINANCIRAJU IZ PRORAČUNA 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23E22" w14:textId="77777777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9F37CB" w14:textId="34DA4B44" w:rsidR="0059641D" w:rsidRPr="005429CC" w:rsidRDefault="0059641D" w:rsidP="005964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1.</w:t>
      </w:r>
    </w:p>
    <w:p w14:paraId="69966B21" w14:textId="5EAD0D63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Ovom se Odlukom određuju poslovi prijevoza pokojnika koji se financiraju iz proračuna Grada Zlatara te uvjeti i postupak provedbe javnog natječaja.</w:t>
      </w:r>
    </w:p>
    <w:p w14:paraId="38CEFA0F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03652F" w14:textId="77777777" w:rsid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2.</w:t>
      </w:r>
    </w:p>
    <w:p w14:paraId="31CCBC67" w14:textId="3F9DE871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Pod poslovima prijevoza pokojnika koji se financiraju iz Proračuna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podrazumijeva se preuzimanje i prijevoz umrle osobe ili posmrtnih ostataka od mjesta smrti do nadležne patologije ili sudske medicine za koje nije moguće utvrditi uzr</w:t>
      </w:r>
      <w:r w:rsidR="005F4BBE">
        <w:rPr>
          <w:rFonts w:ascii="Times New Roman" w:hAnsi="Times New Roman" w:cs="Times New Roman"/>
          <w:sz w:val="24"/>
          <w:szCs w:val="24"/>
        </w:rPr>
        <w:t>o</w:t>
      </w:r>
      <w:r w:rsidRPr="005429CC">
        <w:rPr>
          <w:rFonts w:ascii="Times New Roman" w:hAnsi="Times New Roman" w:cs="Times New Roman"/>
          <w:sz w:val="24"/>
          <w:szCs w:val="24"/>
        </w:rPr>
        <w:t>k smrti bez obdukcije</w:t>
      </w:r>
      <w:r w:rsidR="005F4BBE">
        <w:rPr>
          <w:rFonts w:ascii="Times New Roman" w:hAnsi="Times New Roman" w:cs="Times New Roman"/>
          <w:sz w:val="24"/>
          <w:szCs w:val="24"/>
        </w:rPr>
        <w:t>.</w:t>
      </w:r>
    </w:p>
    <w:p w14:paraId="49975A3A" w14:textId="4551A9B6" w:rsidR="0059360A" w:rsidRPr="005429CC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Prijevoz pokojnika obavlja se po nalogu mrtvozornika.</w:t>
      </w:r>
    </w:p>
    <w:p w14:paraId="19EEDC39" w14:textId="7F467B72" w:rsidR="0059360A" w:rsidRDefault="0059360A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Osoba kojoj su povjereni poslovi prijevoza pokojnika dužna je osigurati dežurstvo od 00:00</w:t>
      </w:r>
      <w:r w:rsidR="00F75AB4">
        <w:rPr>
          <w:rFonts w:ascii="Times New Roman" w:hAnsi="Times New Roman" w:cs="Times New Roman"/>
          <w:sz w:val="24"/>
          <w:szCs w:val="24"/>
        </w:rPr>
        <w:t xml:space="preserve"> do </w:t>
      </w:r>
      <w:r w:rsidRPr="005429CC">
        <w:rPr>
          <w:rFonts w:ascii="Times New Roman" w:hAnsi="Times New Roman" w:cs="Times New Roman"/>
          <w:sz w:val="24"/>
          <w:szCs w:val="24"/>
        </w:rPr>
        <w:t>24:00 sata svakog dana.</w:t>
      </w:r>
    </w:p>
    <w:p w14:paraId="1588B8CD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FE58A7" w14:textId="159B9E11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3.</w:t>
      </w:r>
    </w:p>
    <w:p w14:paraId="61B84C54" w14:textId="732588CF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Obavljanje poslova prijevoza pokojnika iz članka 2. ove Odluke povjerava se pravnoj ili fizičkoj osobi upisanoj u odgovarajući registar za obavljanje </w:t>
      </w:r>
      <w:proofErr w:type="spellStart"/>
      <w:r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Pr="005429CC">
        <w:rPr>
          <w:rFonts w:ascii="Times New Roman" w:hAnsi="Times New Roman" w:cs="Times New Roman"/>
          <w:sz w:val="24"/>
          <w:szCs w:val="24"/>
        </w:rPr>
        <w:t xml:space="preserve"> djelatnosti na temelju Ugovora, a nakon provedenog javnog natječaja. </w:t>
      </w:r>
    </w:p>
    <w:p w14:paraId="1A64BB8C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7CF93A" w14:textId="05722048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4.</w:t>
      </w:r>
    </w:p>
    <w:p w14:paraId="58F21074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za obavljanje poslova prijevoza pokojnika iz članka 2. ove Odluke zaključuje se nakon provedenog javnog natječaja pod sljedećim uvjetima: </w:t>
      </w:r>
    </w:p>
    <w:p w14:paraId="3EC7C7A8" w14:textId="77777777" w:rsidR="00F6280A" w:rsidRPr="00F6280A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280A">
        <w:rPr>
          <w:rFonts w:ascii="Times New Roman" w:hAnsi="Times New Roman" w:cs="Times New Roman"/>
          <w:sz w:val="24"/>
          <w:szCs w:val="24"/>
        </w:rPr>
        <w:t xml:space="preserve">- </w:t>
      </w:r>
      <w:r w:rsidR="00F6280A" w:rsidRPr="00F6280A">
        <w:rPr>
          <w:rFonts w:ascii="Times New Roman" w:hAnsi="Times New Roman" w:cs="Times New Roman"/>
          <w:sz w:val="24"/>
          <w:szCs w:val="24"/>
        </w:rPr>
        <w:t>Ugovor se može sklopiti na vrijeme od najdulje četiri godine,</w:t>
      </w:r>
    </w:p>
    <w:p w14:paraId="22F7CA13" w14:textId="358B5EFC" w:rsidR="0059360A" w:rsidRPr="005F4BBE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4BBE">
        <w:rPr>
          <w:rFonts w:ascii="Times New Roman" w:hAnsi="Times New Roman" w:cs="Times New Roman"/>
          <w:sz w:val="24"/>
          <w:szCs w:val="24"/>
        </w:rPr>
        <w:t xml:space="preserve">- </w:t>
      </w:r>
      <w:r w:rsidR="005F4BBE" w:rsidRPr="005F4BBE">
        <w:rPr>
          <w:rFonts w:ascii="Times New Roman" w:hAnsi="Times New Roman" w:cs="Times New Roman"/>
          <w:sz w:val="24"/>
          <w:szCs w:val="24"/>
        </w:rPr>
        <w:t xml:space="preserve">ponuditelj mora biti pogrebnik koji ispunjava uvjete za obavljanje </w:t>
      </w:r>
      <w:proofErr w:type="spellStart"/>
      <w:r w:rsidR="005F4BBE" w:rsidRPr="005F4BBE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="005F4BBE" w:rsidRPr="005F4BBE">
        <w:rPr>
          <w:rFonts w:ascii="Times New Roman" w:hAnsi="Times New Roman" w:cs="Times New Roman"/>
          <w:sz w:val="24"/>
          <w:szCs w:val="24"/>
        </w:rPr>
        <w:t xml:space="preserve"> djelatnosti sukladno Zakonu o </w:t>
      </w:r>
      <w:proofErr w:type="spellStart"/>
      <w:r w:rsidR="005F4BBE" w:rsidRPr="005F4BBE">
        <w:rPr>
          <w:rFonts w:ascii="Times New Roman" w:hAnsi="Times New Roman" w:cs="Times New Roman"/>
          <w:sz w:val="24"/>
          <w:szCs w:val="24"/>
        </w:rPr>
        <w:t>pogrebničkoj</w:t>
      </w:r>
      <w:proofErr w:type="spellEnd"/>
      <w:r w:rsidR="005F4BBE" w:rsidRPr="005F4BBE">
        <w:rPr>
          <w:rFonts w:ascii="Times New Roman" w:hAnsi="Times New Roman" w:cs="Times New Roman"/>
          <w:sz w:val="24"/>
          <w:szCs w:val="24"/>
        </w:rPr>
        <w:t xml:space="preserve"> djelatnosti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5EBC3169" w14:textId="7B822DED" w:rsidR="0059360A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osposobljenost i opremljenost za obavljanje </w:t>
      </w:r>
      <w:proofErr w:type="spellStart"/>
      <w:r w:rsidR="0059641D"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="0059641D" w:rsidRPr="005429CC">
        <w:rPr>
          <w:rFonts w:ascii="Times New Roman" w:hAnsi="Times New Roman" w:cs="Times New Roman"/>
          <w:sz w:val="24"/>
          <w:szCs w:val="24"/>
        </w:rPr>
        <w:t xml:space="preserve"> djelatnosti, i to: preslikom rješenja o ispunjavanju uvjeta za obavljanje </w:t>
      </w:r>
      <w:proofErr w:type="spellStart"/>
      <w:r w:rsidR="0059641D"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="0059641D" w:rsidRPr="005429CC">
        <w:rPr>
          <w:rFonts w:ascii="Times New Roman" w:hAnsi="Times New Roman" w:cs="Times New Roman"/>
          <w:sz w:val="24"/>
          <w:szCs w:val="24"/>
        </w:rPr>
        <w:t xml:space="preserve"> djelatnosti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3FA0FBCA" w14:textId="1B8A5048" w:rsidR="00E825D1" w:rsidRPr="003F616D" w:rsidRDefault="00E825D1" w:rsidP="005429C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61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ponuditelj mora dokazati da raspolaže najmanje jednim pogrebnim vozilom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koje ima u vlasništvu ili zakupu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(preslikom prometne 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knjižice </w:t>
      </w:r>
      <w:r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pogrebnog vozila)</w:t>
      </w:r>
      <w:r w:rsidR="003F616D" w:rsidRPr="003F61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 koje vozilo zadovoljava važeće sanitarno-tehničke i higijenske uvjete određene posebnim propisima</w:t>
      </w:r>
      <w:r w:rsidR="00F75A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7FE5921C" w14:textId="5CD8A687" w:rsidR="00E825D1" w:rsidRDefault="0059360A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je ispunio obvezu plaćanja svih dospjelih poreznih obveza i obveza za mirovinsko i zdravstveno osiguranje, i to: potvrdom </w:t>
      </w:r>
      <w:r w:rsidR="00F75AB4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>orezne uprave o stanju duga</w:t>
      </w:r>
    </w:p>
    <w:p w14:paraId="534DD9D1" w14:textId="5182BB35" w:rsidR="0059360A" w:rsidRDefault="00E825D1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je ispunio sve obveze prema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Gradu Zlataru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, i to: potvrdom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Grada Zlatara</w:t>
      </w:r>
      <w:r w:rsidR="005F4BBE">
        <w:rPr>
          <w:rFonts w:ascii="Times New Roman" w:hAnsi="Times New Roman" w:cs="Times New Roman"/>
          <w:sz w:val="24"/>
          <w:szCs w:val="24"/>
        </w:rPr>
        <w:t>,</w:t>
      </w:r>
    </w:p>
    <w:p w14:paraId="22498CAF" w14:textId="152B4417" w:rsidR="003F616D" w:rsidRPr="005429CC" w:rsidRDefault="003F616D" w:rsidP="00E825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ponuditelj je dužan dostaviti  izjavu osobe ovlaštene za zastupanje ponuditelja o spremnosti na zaprimanje poziva mrtvozornika u vremenu od 00:00 do 24:00 sata tijekom svakog dana kalendarske godine </w:t>
      </w:r>
      <w:r w:rsidR="00840D71">
        <w:rPr>
          <w:rFonts w:ascii="Times New Roman" w:hAnsi="Times New Roman" w:cs="Times New Roman"/>
          <w:sz w:val="24"/>
          <w:szCs w:val="24"/>
        </w:rPr>
        <w:t>te o mogućnosti preuzimanja umrle osobe ili posmrtnih ostataka najkasnije u roku od 2 sata od primitka poziva,</w:t>
      </w:r>
    </w:p>
    <w:p w14:paraId="26F2A70F" w14:textId="382F4F8E" w:rsidR="0059360A" w:rsidRPr="00F75AB4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5429CC">
        <w:rPr>
          <w:rFonts w:ascii="Times New Roman" w:hAnsi="Times New Roman" w:cs="Times New Roman"/>
          <w:sz w:val="24"/>
          <w:szCs w:val="24"/>
        </w:rPr>
        <w:t>p</w:t>
      </w:r>
      <w:r w:rsidR="0059641D" w:rsidRPr="005429CC">
        <w:rPr>
          <w:rFonts w:ascii="Times New Roman" w:hAnsi="Times New Roman" w:cs="Times New Roman"/>
          <w:sz w:val="24"/>
          <w:szCs w:val="24"/>
        </w:rPr>
        <w:t xml:space="preserve">onuditelj mora dokazati da ovlaštena osoba za zastupanje nije pravomoćno osuđena </w:t>
      </w:r>
      <w:r w:rsidR="005F4BBE">
        <w:rPr>
          <w:rFonts w:ascii="Times New Roman" w:hAnsi="Times New Roman" w:cs="Times New Roman"/>
          <w:sz w:val="24"/>
          <w:szCs w:val="24"/>
        </w:rPr>
        <w:t xml:space="preserve">za kaznena djela i prekršaje iz čl. 13. Zakona o </w:t>
      </w:r>
      <w:proofErr w:type="spellStart"/>
      <w:r w:rsidR="005F4BBE">
        <w:rPr>
          <w:rFonts w:ascii="Times New Roman" w:hAnsi="Times New Roman" w:cs="Times New Roman"/>
          <w:sz w:val="24"/>
          <w:szCs w:val="24"/>
        </w:rPr>
        <w:t>pogrebničkoj</w:t>
      </w:r>
      <w:proofErr w:type="spellEnd"/>
      <w:r w:rsidR="005F4BBE">
        <w:rPr>
          <w:rFonts w:ascii="Times New Roman" w:hAnsi="Times New Roman" w:cs="Times New Roman"/>
          <w:sz w:val="24"/>
          <w:szCs w:val="24"/>
        </w:rPr>
        <w:t xml:space="preserve"> djelatnosti, što dokazuje </w:t>
      </w:r>
      <w:r w:rsidR="005F4BBE">
        <w:rPr>
          <w:rFonts w:ascii="Times New Roman" w:hAnsi="Times New Roman" w:cs="Times New Roman"/>
          <w:sz w:val="24"/>
          <w:szCs w:val="24"/>
        </w:rPr>
        <w:lastRenderedPageBreak/>
        <w:t xml:space="preserve">izvornikom uvjerenja o nekažnjavanju, odnosno uvjerenjem o neizricanju prekršajne kazne za fizičku osobu ponuditelja </w:t>
      </w:r>
      <w:r w:rsidR="00E825D1">
        <w:rPr>
          <w:rFonts w:ascii="Times New Roman" w:hAnsi="Times New Roman" w:cs="Times New Roman"/>
          <w:sz w:val="24"/>
          <w:szCs w:val="24"/>
        </w:rPr>
        <w:t xml:space="preserve">ili odgovornu osobu u pravnoj osobi ponuditelja </w:t>
      </w:r>
      <w:r w:rsidR="00E825D1" w:rsidRPr="00F75AB4">
        <w:rPr>
          <w:rFonts w:ascii="Times New Roman" w:hAnsi="Times New Roman" w:cs="Times New Roman"/>
          <w:sz w:val="24"/>
          <w:szCs w:val="24"/>
        </w:rPr>
        <w:t>(</w:t>
      </w:r>
      <w:r w:rsidR="00F75AB4" w:rsidRPr="00F75AB4">
        <w:rPr>
          <w:rFonts w:ascii="Times New Roman" w:hAnsi="Times New Roman" w:cs="Times New Roman"/>
          <w:sz w:val="24"/>
          <w:szCs w:val="24"/>
        </w:rPr>
        <w:t>ne starijim od 30 dana od dana objave natječaja</w:t>
      </w:r>
      <w:r w:rsidR="00E825D1" w:rsidRPr="00F75AB4">
        <w:rPr>
          <w:rFonts w:ascii="Times New Roman" w:hAnsi="Times New Roman" w:cs="Times New Roman"/>
          <w:sz w:val="24"/>
          <w:szCs w:val="24"/>
        </w:rPr>
        <w:t>),</w:t>
      </w:r>
      <w:r w:rsidR="005F4BBE" w:rsidRPr="00F75A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A8AC87" w14:textId="1B4A42FA" w:rsidR="0059360A" w:rsidRPr="005429CC" w:rsidRDefault="0059360A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- </w:t>
      </w:r>
      <w:r w:rsidR="003F616D">
        <w:rPr>
          <w:rFonts w:ascii="Times New Roman" w:hAnsi="Times New Roman" w:cs="Times New Roman"/>
          <w:sz w:val="24"/>
          <w:szCs w:val="24"/>
        </w:rPr>
        <w:t xml:space="preserve">ponuditelj je dužan </w:t>
      </w:r>
      <w:r w:rsidR="005429CC">
        <w:rPr>
          <w:rFonts w:ascii="Times New Roman" w:hAnsi="Times New Roman" w:cs="Times New Roman"/>
          <w:sz w:val="24"/>
          <w:szCs w:val="24"/>
        </w:rPr>
        <w:t>d</w:t>
      </w:r>
      <w:r w:rsidR="0059641D" w:rsidRPr="005429CC">
        <w:rPr>
          <w:rFonts w:ascii="Times New Roman" w:hAnsi="Times New Roman" w:cs="Times New Roman"/>
          <w:sz w:val="24"/>
          <w:szCs w:val="24"/>
        </w:rPr>
        <w:t>ostaviti Izjavu o dostavljanju bjanko zadužnice za uredno ispunjavanje ugovora prije potpisivanja istog</w:t>
      </w:r>
      <w:r w:rsidR="005F4BBE">
        <w:rPr>
          <w:rFonts w:ascii="Times New Roman" w:hAnsi="Times New Roman" w:cs="Times New Roman"/>
          <w:sz w:val="24"/>
          <w:szCs w:val="24"/>
        </w:rPr>
        <w:t>.</w:t>
      </w:r>
    </w:p>
    <w:p w14:paraId="2C4A2E2D" w14:textId="1C72C97E" w:rsidR="0059641D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Način i rokovi plaćanja određuju se ugovorom. </w:t>
      </w:r>
    </w:p>
    <w:p w14:paraId="0CF2687A" w14:textId="77777777" w:rsidR="005429CC" w:rsidRPr="005429CC" w:rsidRDefault="005429CC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F3D699" w14:textId="3B7C7011" w:rsidR="0059360A" w:rsidRPr="005429CC" w:rsidRDefault="0059641D" w:rsidP="0059360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5.</w:t>
      </w:r>
    </w:p>
    <w:p w14:paraId="1F1FAFD4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Odluku o raspisivanju natječaja, te odluku o odabiru najpovoljnijeg ponuditelja na temelju provedenog natječaja donosi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 Grada Zlatara</w:t>
      </w:r>
      <w:r w:rsidRPr="005429CC">
        <w:rPr>
          <w:rFonts w:ascii="Times New Roman" w:hAnsi="Times New Roman" w:cs="Times New Roman"/>
          <w:sz w:val="24"/>
          <w:szCs w:val="24"/>
        </w:rPr>
        <w:t>.</w:t>
      </w:r>
    </w:p>
    <w:p w14:paraId="17DA6F49" w14:textId="77777777" w:rsidR="0059360A" w:rsidRPr="005429CC" w:rsidRDefault="0059641D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  <w:r w:rsidR="0059360A" w:rsidRPr="005429CC">
        <w:rPr>
          <w:rFonts w:ascii="Times New Roman" w:hAnsi="Times New Roman" w:cs="Times New Roman"/>
          <w:sz w:val="24"/>
          <w:szCs w:val="24"/>
        </w:rPr>
        <w:tab/>
      </w:r>
      <w:r w:rsidRPr="005429CC">
        <w:rPr>
          <w:rFonts w:ascii="Times New Roman" w:hAnsi="Times New Roman" w:cs="Times New Roman"/>
          <w:sz w:val="24"/>
          <w:szCs w:val="24"/>
        </w:rPr>
        <w:t xml:space="preserve">Natječaj provodi stručno povjerenstvo od tri člana koje imenuje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580F36" w14:textId="71D3EC9A" w:rsidR="003A05C1" w:rsidRPr="005429CC" w:rsidRDefault="003A05C1" w:rsidP="0059641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ab/>
        <w:t>Natječaj za obavljanje poslova prijevoza pokojnika iz čl</w:t>
      </w:r>
      <w:r w:rsidR="00F75AB4">
        <w:rPr>
          <w:rFonts w:ascii="Times New Roman" w:hAnsi="Times New Roman" w:cs="Times New Roman"/>
          <w:sz w:val="24"/>
          <w:szCs w:val="24"/>
        </w:rPr>
        <w:t>anka</w:t>
      </w:r>
      <w:r w:rsidRPr="005429CC">
        <w:rPr>
          <w:rFonts w:ascii="Times New Roman" w:hAnsi="Times New Roman" w:cs="Times New Roman"/>
          <w:sz w:val="24"/>
          <w:szCs w:val="24"/>
        </w:rPr>
        <w:t xml:space="preserve"> 2. ove Odluke, raspisuje nadležni upravni odjel.</w:t>
      </w:r>
    </w:p>
    <w:p w14:paraId="194C2742" w14:textId="777777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Povjerenstvo za provedbu postupka izrađuje ponudbenu dokumentaciju, otvara ponude i predlaže </w:t>
      </w:r>
      <w:r w:rsidR="0059360A" w:rsidRPr="005429CC">
        <w:rPr>
          <w:rFonts w:ascii="Times New Roman" w:hAnsi="Times New Roman" w:cs="Times New Roman"/>
          <w:sz w:val="24"/>
          <w:szCs w:val="24"/>
        </w:rPr>
        <w:t>gradonačelniku</w:t>
      </w:r>
      <w:r w:rsidRPr="005429CC">
        <w:rPr>
          <w:rFonts w:ascii="Times New Roman" w:hAnsi="Times New Roman" w:cs="Times New Roman"/>
          <w:sz w:val="24"/>
          <w:szCs w:val="24"/>
        </w:rPr>
        <w:t xml:space="preserve"> najpovoljnijeg ponuditelja. </w:t>
      </w:r>
    </w:p>
    <w:p w14:paraId="7DB6F243" w14:textId="19474B2D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Natječaj se provodi prikupljanjem pisanih ponuda u zatvorenim omotnicama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preporučeno poštom</w:t>
      </w:r>
      <w:r w:rsidR="006020CA">
        <w:rPr>
          <w:rFonts w:ascii="Times New Roman" w:hAnsi="Times New Roman" w:cs="Times New Roman"/>
          <w:sz w:val="24"/>
          <w:szCs w:val="24"/>
        </w:rPr>
        <w:t xml:space="preserve"> ili osobnom dostavom u pisarnicu Grada Zlatara.</w:t>
      </w:r>
    </w:p>
    <w:p w14:paraId="1892D3A5" w14:textId="0A6C82D8" w:rsidR="003A05C1" w:rsidRPr="005429CC" w:rsidRDefault="0059641D" w:rsidP="003A05C1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Ponude koje nisu podnesene u </w:t>
      </w:r>
      <w:r w:rsidR="00F75AB4">
        <w:rPr>
          <w:rFonts w:ascii="Times New Roman" w:hAnsi="Times New Roman" w:cs="Times New Roman"/>
          <w:sz w:val="24"/>
          <w:szCs w:val="24"/>
        </w:rPr>
        <w:t>propisanom</w:t>
      </w:r>
      <w:r w:rsidRPr="005429CC">
        <w:rPr>
          <w:rFonts w:ascii="Times New Roman" w:hAnsi="Times New Roman" w:cs="Times New Roman"/>
          <w:sz w:val="24"/>
          <w:szCs w:val="24"/>
        </w:rPr>
        <w:t xml:space="preserve"> roku neće se razmatrati i neotvorene se vraćaju ponuditelju. </w:t>
      </w:r>
    </w:p>
    <w:p w14:paraId="3C4D0717" w14:textId="54891A77" w:rsidR="0059360A" w:rsidRPr="005429CC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Natječaj se objavljuje na internetskoj stranici </w:t>
      </w:r>
      <w:r w:rsidR="0059360A" w:rsidRPr="005429CC">
        <w:rPr>
          <w:rFonts w:ascii="Times New Roman" w:hAnsi="Times New Roman" w:cs="Times New Roman"/>
          <w:sz w:val="24"/>
          <w:szCs w:val="24"/>
        </w:rPr>
        <w:t>i oglasnoj ploči Grada Zlatara.</w:t>
      </w:r>
    </w:p>
    <w:p w14:paraId="56C771C9" w14:textId="5E6F7E0D" w:rsidR="003A05C1" w:rsidRPr="005429CC" w:rsidRDefault="003A05C1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Javnom otvaranju ponuda imaju pravo prisustvovati ponuditelji ili njihovi ovlašteni predstavnici uz uvjet predočenja pisanog dokaza o ovlasti.</w:t>
      </w:r>
    </w:p>
    <w:p w14:paraId="1201171D" w14:textId="124FDD5A" w:rsidR="003A05C1" w:rsidRPr="005429CC" w:rsidRDefault="00F75AB4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5AB4">
        <w:rPr>
          <w:rFonts w:ascii="Times New Roman" w:hAnsi="Times New Roman" w:cs="Times New Roman"/>
          <w:sz w:val="24"/>
          <w:szCs w:val="24"/>
        </w:rPr>
        <w:t>Najpovoljnijim ponuditeljem smatrat će se ponuditelj koji uz ispunjenje svih uvjeta iz natječaja ponudi ukupno najnižu cijenu.</w:t>
      </w:r>
      <w:r w:rsidR="003A05C1" w:rsidRPr="00F75AB4">
        <w:rPr>
          <w:rFonts w:ascii="Times New Roman" w:hAnsi="Times New Roman" w:cs="Times New Roman"/>
          <w:sz w:val="24"/>
          <w:szCs w:val="24"/>
        </w:rPr>
        <w:t>.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Za donošenje odluke dovoljna je </w:t>
      </w:r>
      <w:r w:rsidR="005429CC" w:rsidRPr="005429CC">
        <w:rPr>
          <w:rFonts w:ascii="Times New Roman" w:hAnsi="Times New Roman" w:cs="Times New Roman"/>
          <w:sz w:val="24"/>
          <w:szCs w:val="24"/>
        </w:rPr>
        <w:t>jedna prihvatljiva ponuda.</w:t>
      </w:r>
      <w:r w:rsidR="003A05C1"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4500C" w14:textId="179032FF" w:rsidR="0059641D" w:rsidRDefault="0059641D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Protiv odluke o odabiru najpovoljnijeg ponuditelja žalba nije dopuštena, ali se može pokrenuti upravni spor. </w:t>
      </w:r>
    </w:p>
    <w:p w14:paraId="4970C7C5" w14:textId="77777777" w:rsidR="005429CC" w:rsidRPr="005429CC" w:rsidRDefault="005429CC" w:rsidP="0059360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4454F9" w14:textId="117C93A0" w:rsidR="005429CC" w:rsidRP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6.</w:t>
      </w:r>
    </w:p>
    <w:p w14:paraId="08805D72" w14:textId="702AFE34" w:rsidR="0059641D" w:rsidRPr="001C57C2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o povjeravanju poslova prijevoza pokojnika s izabranim ponuditeljem zaključuje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. </w:t>
      </w:r>
      <w:r w:rsidR="001C57C2" w:rsidRPr="001C57C2">
        <w:rPr>
          <w:rFonts w:ascii="Times New Roman" w:hAnsi="Times New Roman" w:cs="Times New Roman"/>
          <w:sz w:val="24"/>
          <w:szCs w:val="24"/>
        </w:rPr>
        <w:t>Prije sklapanja ugovora odabrani ponuditelj dužan je dostaviti bjanko zadužnicu kao sredstvo osiguranja urednog ispunjenja ugovornih obveza, u iznosu i pod uvjetima određenima dokumentacijom javnog natječaja.</w:t>
      </w:r>
      <w:r w:rsidRPr="001C57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F7EA86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304178" w14:textId="384C7AFA" w:rsidR="005429CC" w:rsidRPr="005429CC" w:rsidRDefault="0059641D" w:rsidP="005429C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7.</w:t>
      </w:r>
    </w:p>
    <w:p w14:paraId="1B7805CB" w14:textId="58E827D6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 slučaju da pogrebnik ne obavlja svoje poslove u skladu sa zaključenim ugovorom ili u slučaju da prestane ispunjavati uvjete za obavljanje </w:t>
      </w:r>
      <w:proofErr w:type="spellStart"/>
      <w:r w:rsidRPr="005429CC">
        <w:rPr>
          <w:rFonts w:ascii="Times New Roman" w:hAnsi="Times New Roman" w:cs="Times New Roman"/>
          <w:sz w:val="24"/>
          <w:szCs w:val="24"/>
        </w:rPr>
        <w:t>pogrebničke</w:t>
      </w:r>
      <w:proofErr w:type="spellEnd"/>
      <w:r w:rsidRPr="005429CC">
        <w:rPr>
          <w:rFonts w:ascii="Times New Roman" w:hAnsi="Times New Roman" w:cs="Times New Roman"/>
          <w:sz w:val="24"/>
          <w:szCs w:val="24"/>
        </w:rPr>
        <w:t xml:space="preserve"> djelatnosti,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 Zlatar</w:t>
      </w:r>
      <w:r w:rsidRPr="005429CC">
        <w:rPr>
          <w:rFonts w:ascii="Times New Roman" w:hAnsi="Times New Roman" w:cs="Times New Roman"/>
          <w:sz w:val="24"/>
          <w:szCs w:val="24"/>
        </w:rPr>
        <w:t xml:space="preserve"> će raskinuti ugovor o povjeravanju poslova prijevoza pokojnika i prije isteka roka na </w:t>
      </w:r>
      <w:r w:rsidR="00F75AB4">
        <w:rPr>
          <w:rFonts w:ascii="Times New Roman" w:hAnsi="Times New Roman" w:cs="Times New Roman"/>
          <w:sz w:val="24"/>
          <w:szCs w:val="24"/>
        </w:rPr>
        <w:t>koji j</w:t>
      </w:r>
      <w:r w:rsidRPr="005429CC">
        <w:rPr>
          <w:rFonts w:ascii="Times New Roman" w:hAnsi="Times New Roman" w:cs="Times New Roman"/>
          <w:sz w:val="24"/>
          <w:szCs w:val="24"/>
        </w:rPr>
        <w:t xml:space="preserve">e </w:t>
      </w:r>
      <w:r w:rsidR="00F75AB4">
        <w:rPr>
          <w:rFonts w:ascii="Times New Roman" w:hAnsi="Times New Roman" w:cs="Times New Roman"/>
          <w:sz w:val="24"/>
          <w:szCs w:val="24"/>
        </w:rPr>
        <w:t xml:space="preserve">ugovor </w:t>
      </w:r>
      <w:r w:rsidR="006020CA">
        <w:rPr>
          <w:rFonts w:ascii="Times New Roman" w:hAnsi="Times New Roman" w:cs="Times New Roman"/>
          <w:sz w:val="24"/>
          <w:szCs w:val="24"/>
        </w:rPr>
        <w:t>sklopljen.</w:t>
      </w:r>
      <w:r w:rsidRPr="00542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2D91C" w14:textId="77777777" w:rsidR="005429CC" w:rsidRP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Ugovor se smatra raskinutim istekom roka od 30 dana od dana dostave pisane obavijesti o raskidu ugovora pogrebniku. </w:t>
      </w:r>
    </w:p>
    <w:p w14:paraId="7A46B44A" w14:textId="77777777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Istovremeno s raskidom ugovora,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gradonačelnik</w:t>
      </w:r>
      <w:r w:rsidRPr="005429CC">
        <w:rPr>
          <w:rFonts w:ascii="Times New Roman" w:hAnsi="Times New Roman" w:cs="Times New Roman"/>
          <w:sz w:val="24"/>
          <w:szCs w:val="24"/>
        </w:rPr>
        <w:t xml:space="preserve"> je dužan pokrenuti i postupak natječaja za odabir novog pogrebnika koji će obavljati poslove.</w:t>
      </w:r>
    </w:p>
    <w:p w14:paraId="2A347C65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6DB80D" w14:textId="743A7D85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8.</w:t>
      </w:r>
    </w:p>
    <w:p w14:paraId="37EC7A1B" w14:textId="77777777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 Nadzor nad provođenjem ugovornih obveza obavlja </w:t>
      </w:r>
      <w:r w:rsidR="005429CC" w:rsidRPr="005429CC">
        <w:rPr>
          <w:rFonts w:ascii="Times New Roman" w:hAnsi="Times New Roman" w:cs="Times New Roman"/>
          <w:sz w:val="24"/>
          <w:szCs w:val="24"/>
        </w:rPr>
        <w:t>nadležni</w:t>
      </w:r>
      <w:r w:rsidRPr="005429CC">
        <w:rPr>
          <w:rFonts w:ascii="Times New Roman" w:hAnsi="Times New Roman" w:cs="Times New Roman"/>
          <w:sz w:val="24"/>
          <w:szCs w:val="24"/>
        </w:rPr>
        <w:t xml:space="preserve"> upravni odjel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>.</w:t>
      </w:r>
    </w:p>
    <w:p w14:paraId="7D81741B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2A6250" w14:textId="0DB35064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9.</w:t>
      </w:r>
    </w:p>
    <w:p w14:paraId="16689072" w14:textId="54313054" w:rsidR="005429CC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 xml:space="preserve">Stupanjem na snagu ove Odluke, prestaje važiti Odluka o određivanju poslova prijevoza pokojnika koji se financiraju iz proračuna </w:t>
      </w:r>
      <w:r w:rsidR="005429CC" w:rsidRPr="005429CC">
        <w:rPr>
          <w:rFonts w:ascii="Times New Roman" w:hAnsi="Times New Roman" w:cs="Times New Roman"/>
          <w:sz w:val="24"/>
          <w:szCs w:val="24"/>
        </w:rPr>
        <w:t>Grada Zlatara</w:t>
      </w:r>
      <w:r w:rsidRPr="005429CC">
        <w:rPr>
          <w:rFonts w:ascii="Times New Roman" w:hAnsi="Times New Roman" w:cs="Times New Roman"/>
          <w:sz w:val="24"/>
          <w:szCs w:val="24"/>
        </w:rPr>
        <w:t xml:space="preserve"> („Službeni glasnik Krapinsko</w:t>
      </w:r>
      <w:r w:rsidR="00F75AB4">
        <w:rPr>
          <w:rFonts w:ascii="Times New Roman" w:hAnsi="Times New Roman" w:cs="Times New Roman"/>
          <w:sz w:val="24"/>
          <w:szCs w:val="24"/>
        </w:rPr>
        <w:t>-</w:t>
      </w:r>
      <w:r w:rsidRPr="005429CC">
        <w:rPr>
          <w:rFonts w:ascii="Times New Roman" w:hAnsi="Times New Roman" w:cs="Times New Roman"/>
          <w:sz w:val="24"/>
          <w:szCs w:val="24"/>
        </w:rPr>
        <w:t xml:space="preserve">zagorske županije“ broj </w:t>
      </w:r>
      <w:r w:rsidR="005429CC" w:rsidRPr="005429CC">
        <w:rPr>
          <w:rFonts w:ascii="Times New Roman" w:hAnsi="Times New Roman" w:cs="Times New Roman"/>
          <w:sz w:val="24"/>
          <w:szCs w:val="24"/>
        </w:rPr>
        <w:t>28</w:t>
      </w:r>
      <w:r w:rsidRPr="005429CC">
        <w:rPr>
          <w:rFonts w:ascii="Times New Roman" w:hAnsi="Times New Roman" w:cs="Times New Roman"/>
          <w:sz w:val="24"/>
          <w:szCs w:val="24"/>
        </w:rPr>
        <w:t>/1</w:t>
      </w:r>
      <w:r w:rsidR="005429CC" w:rsidRPr="005429CC">
        <w:rPr>
          <w:rFonts w:ascii="Times New Roman" w:hAnsi="Times New Roman" w:cs="Times New Roman"/>
          <w:sz w:val="24"/>
          <w:szCs w:val="24"/>
        </w:rPr>
        <w:t>5</w:t>
      </w:r>
      <w:r w:rsidRPr="005429CC">
        <w:rPr>
          <w:rFonts w:ascii="Times New Roman" w:hAnsi="Times New Roman" w:cs="Times New Roman"/>
          <w:sz w:val="24"/>
          <w:szCs w:val="24"/>
        </w:rPr>
        <w:t>).</w:t>
      </w:r>
    </w:p>
    <w:p w14:paraId="196BF0F8" w14:textId="77777777" w:rsidR="005429CC" w:rsidRPr="005429CC" w:rsidRDefault="005429CC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0D86FB" w14:textId="4CDC1F6D" w:rsidR="005429CC" w:rsidRPr="005429CC" w:rsidRDefault="0059641D" w:rsidP="005429CC">
      <w:pPr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Članak 10.</w:t>
      </w:r>
    </w:p>
    <w:p w14:paraId="742E33AD" w14:textId="5F1BB3AB" w:rsidR="00291919" w:rsidRDefault="0059641D" w:rsidP="005429CC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29CC">
        <w:rPr>
          <w:rFonts w:ascii="Times New Roman" w:hAnsi="Times New Roman" w:cs="Times New Roman"/>
          <w:sz w:val="24"/>
          <w:szCs w:val="24"/>
        </w:rPr>
        <w:t>Ova Odluka stupa na snagu osmog dana od dana objave u</w:t>
      </w:r>
      <w:r w:rsidR="005429CC" w:rsidRPr="005429CC">
        <w:rPr>
          <w:rFonts w:ascii="Times New Roman" w:hAnsi="Times New Roman" w:cs="Times New Roman"/>
          <w:sz w:val="24"/>
          <w:szCs w:val="24"/>
        </w:rPr>
        <w:t xml:space="preserve"> </w:t>
      </w:r>
      <w:r w:rsidRPr="005429CC">
        <w:rPr>
          <w:rFonts w:ascii="Times New Roman" w:hAnsi="Times New Roman" w:cs="Times New Roman"/>
          <w:sz w:val="24"/>
          <w:szCs w:val="24"/>
        </w:rPr>
        <w:t>„Službenom glasniku Krapi</w:t>
      </w:r>
      <w:r w:rsidR="006020CA">
        <w:rPr>
          <w:rFonts w:ascii="Times New Roman" w:hAnsi="Times New Roman" w:cs="Times New Roman"/>
          <w:sz w:val="24"/>
          <w:szCs w:val="24"/>
        </w:rPr>
        <w:t>n</w:t>
      </w:r>
      <w:r w:rsidRPr="005429CC">
        <w:rPr>
          <w:rFonts w:ascii="Times New Roman" w:hAnsi="Times New Roman" w:cs="Times New Roman"/>
          <w:sz w:val="24"/>
          <w:szCs w:val="24"/>
        </w:rPr>
        <w:t>sko-zagorske županije".</w:t>
      </w:r>
    </w:p>
    <w:p w14:paraId="4BF8F08E" w14:textId="77777777" w:rsid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303E3B" w14:textId="3E0460EF" w:rsidR="005429CC" w:rsidRPr="00353390" w:rsidRDefault="005429CC" w:rsidP="005429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390">
        <w:rPr>
          <w:rFonts w:ascii="Times New Roman" w:hAnsi="Times New Roman" w:cs="Times New Roman"/>
          <w:sz w:val="24"/>
          <w:szCs w:val="24"/>
        </w:rPr>
        <w:t>KLASA:</w:t>
      </w:r>
      <w:r w:rsidR="00353390" w:rsidRPr="00353390">
        <w:rPr>
          <w:rFonts w:ascii="Times New Roman" w:hAnsi="Times New Roman" w:cs="Times New Roman"/>
          <w:sz w:val="24"/>
          <w:szCs w:val="24"/>
        </w:rPr>
        <w:t xml:space="preserve"> 363-05/26-01/10</w:t>
      </w:r>
    </w:p>
    <w:p w14:paraId="504CBD05" w14:textId="3E9A24ED" w:rsidR="005429CC" w:rsidRPr="00353390" w:rsidRDefault="005429CC" w:rsidP="00353390">
      <w:pPr>
        <w:spacing w:after="0" w:line="240" w:lineRule="auto"/>
        <w:rPr>
          <w:rFonts w:ascii="Times New Roman" w:hAnsi="Times New Roman" w:cs="Times New Roman"/>
          <w:kern w:val="0"/>
          <w:sz w:val="24"/>
          <w14:ligatures w14:val="none"/>
        </w:rPr>
      </w:pPr>
      <w:r w:rsidRPr="00353390">
        <w:rPr>
          <w:rFonts w:ascii="Times New Roman" w:hAnsi="Times New Roman" w:cs="Times New Roman"/>
          <w:sz w:val="24"/>
          <w:szCs w:val="24"/>
        </w:rPr>
        <w:t>URBROJ:</w:t>
      </w:r>
      <w:r w:rsidR="00353390" w:rsidRPr="00353390">
        <w:rPr>
          <w:rFonts w:ascii="Times New Roman" w:hAnsi="Times New Roman" w:cs="Times New Roman"/>
          <w:sz w:val="24"/>
          <w:szCs w:val="24"/>
        </w:rPr>
        <w:t xml:space="preserve"> </w:t>
      </w:r>
      <w:r w:rsidR="00353390" w:rsidRPr="00353390">
        <w:rPr>
          <w:rFonts w:ascii="Times New Roman" w:hAnsi="Times New Roman" w:cs="Times New Roman"/>
          <w:sz w:val="24"/>
        </w:rPr>
        <w:t>2140-07-01-26-2</w:t>
      </w:r>
    </w:p>
    <w:p w14:paraId="16F2B7B0" w14:textId="0114BAC0" w:rsidR="005429CC" w:rsidRPr="00353390" w:rsidRDefault="005429CC" w:rsidP="005429C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390">
        <w:rPr>
          <w:rFonts w:ascii="Times New Roman" w:hAnsi="Times New Roman" w:cs="Times New Roman"/>
          <w:sz w:val="24"/>
          <w:szCs w:val="24"/>
        </w:rPr>
        <w:t>Zlatar, -----</w:t>
      </w:r>
      <w:r w:rsidR="00353390" w:rsidRPr="00353390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7EC9A6C2" w14:textId="77777777" w:rsid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B7F3A5" w14:textId="673CD601" w:rsidR="005429CC" w:rsidRPr="005429CC" w:rsidRDefault="005429CC" w:rsidP="005429CC">
      <w:pPr>
        <w:spacing w:before="2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>GRADSKO VIJEĆE GRADA ZLATARA</w:t>
      </w:r>
    </w:p>
    <w:p w14:paraId="45AD6ED6" w14:textId="23EAD6C8" w:rsidR="005429CC" w:rsidRPr="005429CC" w:rsidRDefault="005429CC" w:rsidP="005429CC">
      <w:pPr>
        <w:spacing w:before="24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9CC">
        <w:rPr>
          <w:rFonts w:ascii="Times New Roman" w:hAnsi="Times New Roman" w:cs="Times New Roman"/>
          <w:b/>
          <w:bCs/>
          <w:sz w:val="24"/>
          <w:szCs w:val="24"/>
        </w:rPr>
        <w:tab/>
        <w:t>PREDSJEDNICA</w:t>
      </w:r>
    </w:p>
    <w:p w14:paraId="05CFFFEF" w14:textId="20E68E81" w:rsidR="005429CC" w:rsidRPr="005429CC" w:rsidRDefault="005429CC" w:rsidP="005429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Danijela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Findak</w:t>
      </w:r>
      <w:proofErr w:type="spellEnd"/>
    </w:p>
    <w:sectPr w:rsidR="005429CC" w:rsidRPr="005429C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DFBD" w14:textId="77777777" w:rsidR="00E704B1" w:rsidRDefault="00E704B1" w:rsidP="005429CC">
      <w:pPr>
        <w:spacing w:after="0" w:line="240" w:lineRule="auto"/>
      </w:pPr>
      <w:r>
        <w:separator/>
      </w:r>
    </w:p>
  </w:endnote>
  <w:endnote w:type="continuationSeparator" w:id="0">
    <w:p w14:paraId="413C9C06" w14:textId="77777777" w:rsidR="00E704B1" w:rsidRDefault="00E704B1" w:rsidP="0054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548A3" w14:textId="77777777" w:rsidR="00E704B1" w:rsidRDefault="00E704B1" w:rsidP="005429CC">
      <w:pPr>
        <w:spacing w:after="0" w:line="240" w:lineRule="auto"/>
      </w:pPr>
      <w:r>
        <w:separator/>
      </w:r>
    </w:p>
  </w:footnote>
  <w:footnote w:type="continuationSeparator" w:id="0">
    <w:p w14:paraId="4F0676B8" w14:textId="77777777" w:rsidR="00E704B1" w:rsidRDefault="00E704B1" w:rsidP="0054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EDAC" w14:textId="6030DAE7" w:rsidR="005429CC" w:rsidRDefault="005429CC">
    <w:pPr>
      <w:pStyle w:val="Zaglavlje"/>
    </w:pPr>
    <w:r>
      <w:tab/>
      <w:t xml:space="preserve">                       </w:t>
    </w:r>
    <w:r>
      <w:tab/>
    </w:r>
    <w:r>
      <w:t>P  R I J E D L O G</w:t>
    </w:r>
  </w:p>
  <w:p w14:paraId="29292976" w14:textId="77777777" w:rsidR="005429CC" w:rsidRDefault="005429C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1D"/>
    <w:rsid w:val="001C57C2"/>
    <w:rsid w:val="00291919"/>
    <w:rsid w:val="00353390"/>
    <w:rsid w:val="00377FA4"/>
    <w:rsid w:val="003A05C1"/>
    <w:rsid w:val="003F616D"/>
    <w:rsid w:val="005429CC"/>
    <w:rsid w:val="0059360A"/>
    <w:rsid w:val="0059641D"/>
    <w:rsid w:val="005F4BBE"/>
    <w:rsid w:val="006020CA"/>
    <w:rsid w:val="00840D71"/>
    <w:rsid w:val="00A840A8"/>
    <w:rsid w:val="00A9286A"/>
    <w:rsid w:val="00B34576"/>
    <w:rsid w:val="00BC0F48"/>
    <w:rsid w:val="00D75DC4"/>
    <w:rsid w:val="00DA0D27"/>
    <w:rsid w:val="00E605F2"/>
    <w:rsid w:val="00E704B1"/>
    <w:rsid w:val="00E825D1"/>
    <w:rsid w:val="00EB0AEA"/>
    <w:rsid w:val="00EE07F1"/>
    <w:rsid w:val="00F6280A"/>
    <w:rsid w:val="00F75AB4"/>
    <w:rsid w:val="00FE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9E2AA"/>
  <w15:chartTrackingRefBased/>
  <w15:docId w15:val="{6F95563F-9433-4958-8A65-5813D5E4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6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6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6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6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6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6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6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6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6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6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6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6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641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641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641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641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641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641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6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6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6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6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6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641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641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641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6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641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641D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429CC"/>
  </w:style>
  <w:style w:type="paragraph" w:styleId="Podnoje">
    <w:name w:val="footer"/>
    <w:basedOn w:val="Normal"/>
    <w:link w:val="PodnojeChar"/>
    <w:uiPriority w:val="99"/>
    <w:unhideWhenUsed/>
    <w:rsid w:val="0054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Ines Krznar Vojaković</cp:lastModifiedBy>
  <cp:revision>6</cp:revision>
  <cp:lastPrinted>2026-09-21T07:21:00Z</cp:lastPrinted>
  <dcterms:created xsi:type="dcterms:W3CDTF">2026-08-21T10:54:00Z</dcterms:created>
  <dcterms:modified xsi:type="dcterms:W3CDTF">2026-09-21T07:22:00Z</dcterms:modified>
</cp:coreProperties>
</file>