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E4C7B" w14:textId="77777777" w:rsidR="000C1030" w:rsidRDefault="000C1030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14:paraId="0C5415A0" w14:textId="77777777" w:rsidR="000C1030" w:rsidRDefault="000C1030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14:paraId="31EA9C81" w14:textId="0DB8F9CE" w:rsidR="00E32CF9" w:rsidRPr="00E32CF9" w:rsidRDefault="00E32CF9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 w:rsidRPr="00E32CF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29CEB1EF" wp14:editId="798CEF0B">
            <wp:extent cx="590550" cy="6286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2D3AA" w14:textId="77777777" w:rsidR="00E32CF9" w:rsidRPr="003D070B" w:rsidRDefault="00E32CF9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D070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REPUBLIKA HRVATSKA</w:t>
      </w:r>
    </w:p>
    <w:p w14:paraId="05FEC939" w14:textId="77777777" w:rsidR="00E32CF9" w:rsidRPr="003D070B" w:rsidRDefault="00E32CF9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D070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KRAPINSKO – ZAGORSKA ŽUPANIJA</w:t>
      </w:r>
    </w:p>
    <w:p w14:paraId="1A7A467B" w14:textId="77777777" w:rsidR="00E32CF9" w:rsidRPr="003D070B" w:rsidRDefault="00E32CF9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D070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GRAD ZLATAR</w:t>
      </w:r>
    </w:p>
    <w:p w14:paraId="5FEEAE0E" w14:textId="77777777" w:rsidR="00E32CF9" w:rsidRPr="003D070B" w:rsidRDefault="00E32CF9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D070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GRADSKO VIJEĆE</w:t>
      </w:r>
    </w:p>
    <w:p w14:paraId="629832F7" w14:textId="77777777" w:rsidR="00E32CF9" w:rsidRPr="00E32CF9" w:rsidRDefault="00E32CF9" w:rsidP="00E32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3E80C72" w14:textId="5064EAE7" w:rsidR="00E32CF9" w:rsidRPr="00E32CF9" w:rsidRDefault="00E32CF9" w:rsidP="00E32C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2CF9">
        <w:rPr>
          <w:rFonts w:ascii="Times New Roman" w:eastAsia="Times New Roman" w:hAnsi="Times New Roman" w:cs="Times New Roman"/>
          <w:sz w:val="24"/>
          <w:szCs w:val="24"/>
        </w:rPr>
        <w:t xml:space="preserve">KLASA: </w:t>
      </w:r>
      <w:r w:rsidR="00D77268">
        <w:rPr>
          <w:rFonts w:ascii="Times New Roman" w:eastAsia="Times New Roman" w:hAnsi="Times New Roman" w:cs="Times New Roman"/>
          <w:sz w:val="24"/>
          <w:szCs w:val="24"/>
        </w:rPr>
        <w:t>024-02/2</w:t>
      </w:r>
      <w:r w:rsidR="00A34D44">
        <w:rPr>
          <w:rFonts w:ascii="Times New Roman" w:eastAsia="Times New Roman" w:hAnsi="Times New Roman" w:cs="Times New Roman"/>
          <w:sz w:val="24"/>
          <w:szCs w:val="24"/>
        </w:rPr>
        <w:t>6</w:t>
      </w:r>
      <w:r w:rsidR="00D77268">
        <w:rPr>
          <w:rFonts w:ascii="Times New Roman" w:eastAsia="Times New Roman" w:hAnsi="Times New Roman" w:cs="Times New Roman"/>
          <w:sz w:val="24"/>
          <w:szCs w:val="24"/>
        </w:rPr>
        <w:t>-01/</w:t>
      </w:r>
      <w:r w:rsidR="00A34D44">
        <w:rPr>
          <w:rFonts w:ascii="Times New Roman" w:eastAsia="Times New Roman" w:hAnsi="Times New Roman" w:cs="Times New Roman"/>
          <w:sz w:val="24"/>
          <w:szCs w:val="24"/>
        </w:rPr>
        <w:t>0</w:t>
      </w:r>
      <w:r w:rsidR="0032251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7832154D" w14:textId="637470C0" w:rsidR="00E32CF9" w:rsidRPr="00E32CF9" w:rsidRDefault="00E32CF9" w:rsidP="00E32C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2CF9">
        <w:rPr>
          <w:rFonts w:ascii="Times New Roman" w:eastAsia="Times New Roman" w:hAnsi="Times New Roman" w:cs="Times New Roman"/>
          <w:sz w:val="24"/>
          <w:szCs w:val="24"/>
        </w:rPr>
        <w:t xml:space="preserve">URBROJ: </w:t>
      </w:r>
      <w:r w:rsidR="00D77268">
        <w:rPr>
          <w:rFonts w:ascii="Times New Roman" w:eastAsia="Times New Roman" w:hAnsi="Times New Roman" w:cs="Times New Roman"/>
          <w:sz w:val="24"/>
          <w:szCs w:val="24"/>
        </w:rPr>
        <w:t>2140-07-01-</w:t>
      </w:r>
      <w:r w:rsidR="00A34D44">
        <w:rPr>
          <w:rFonts w:ascii="Times New Roman" w:eastAsia="Times New Roman" w:hAnsi="Times New Roman" w:cs="Times New Roman"/>
          <w:sz w:val="24"/>
          <w:szCs w:val="24"/>
        </w:rPr>
        <w:t>26-2</w:t>
      </w:r>
    </w:p>
    <w:p w14:paraId="34682B67" w14:textId="6085C577" w:rsidR="00E32CF9" w:rsidRPr="00E32CF9" w:rsidRDefault="00D77268" w:rsidP="00E32C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Zlataru</w:t>
      </w:r>
      <w:r w:rsidR="0032251B">
        <w:rPr>
          <w:rFonts w:ascii="Times New Roman" w:eastAsia="Times New Roman" w:hAnsi="Times New Roman" w:cs="Times New Roman"/>
          <w:sz w:val="24"/>
          <w:szCs w:val="24"/>
        </w:rPr>
        <w:t>, 16. srpnja</w:t>
      </w:r>
      <w:r w:rsidR="00A34D44">
        <w:rPr>
          <w:rFonts w:ascii="Times New Roman" w:eastAsia="Times New Roman" w:hAnsi="Times New Roman" w:cs="Times New Roman"/>
          <w:sz w:val="24"/>
          <w:szCs w:val="24"/>
        </w:rPr>
        <w:t xml:space="preserve"> 2026. </w:t>
      </w:r>
    </w:p>
    <w:p w14:paraId="1B55CEC9" w14:textId="77777777" w:rsidR="00E32CF9" w:rsidRPr="00E32CF9" w:rsidRDefault="00E32CF9" w:rsidP="00E32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679FFDE" w14:textId="2B51C641" w:rsidR="00E32CF9" w:rsidRDefault="00AF268F" w:rsidP="003D07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ZAPISNIK </w:t>
      </w:r>
    </w:p>
    <w:p w14:paraId="395EA1C8" w14:textId="2115D131" w:rsidR="007E1D72" w:rsidRPr="00E32CF9" w:rsidRDefault="007E1D72" w:rsidP="00F00B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159CFF3" w14:textId="52780F28" w:rsidR="00E32CF9" w:rsidRDefault="00535342" w:rsidP="00E32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32251B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0E3A2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AF26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7A1C27" w:rsidRPr="007A1C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sjednice Gradskog vijeća Grada Zlatara održane </w:t>
      </w:r>
      <w:r w:rsidR="0032251B">
        <w:rPr>
          <w:rFonts w:ascii="Times New Roman" w:eastAsia="Times New Roman" w:hAnsi="Times New Roman" w:cs="Times New Roman"/>
          <w:sz w:val="24"/>
        </w:rPr>
        <w:t>15. srpnja</w:t>
      </w:r>
      <w:r w:rsidR="00A34D44">
        <w:rPr>
          <w:rFonts w:ascii="Times New Roman" w:eastAsia="Times New Roman" w:hAnsi="Times New Roman" w:cs="Times New Roman"/>
          <w:sz w:val="24"/>
        </w:rPr>
        <w:t xml:space="preserve"> 2026.</w:t>
      </w:r>
      <w:r w:rsidR="007A1C27" w:rsidRPr="007A1C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Gradskoj vijećnici u Zlataru, Park hrvatske mladeži 2.</w:t>
      </w:r>
      <w:r w:rsidR="00E32CF9" w:rsidRPr="00E32CF9">
        <w:rPr>
          <w:rFonts w:ascii="Times New Roman" w:eastAsia="Times New Roman" w:hAnsi="Times New Roman" w:cs="Times New Roman"/>
          <w:sz w:val="24"/>
        </w:rPr>
        <w:t xml:space="preserve"> </w:t>
      </w:r>
    </w:p>
    <w:p w14:paraId="64A1B88A" w14:textId="77777777" w:rsidR="005533FF" w:rsidRPr="00E32CF9" w:rsidRDefault="005533FF" w:rsidP="00E32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7F95EB" w14:textId="49697EEC" w:rsidR="00E32CF9" w:rsidRPr="00E32CF9" w:rsidRDefault="00E32CF9" w:rsidP="007A1C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2C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Početak u </w:t>
      </w:r>
      <w:r w:rsidR="0032251B">
        <w:rPr>
          <w:rFonts w:ascii="Times New Roman" w:eastAsia="Times New Roman" w:hAnsi="Times New Roman" w:cs="Times New Roman"/>
          <w:sz w:val="24"/>
          <w:szCs w:val="24"/>
          <w:lang w:eastAsia="hr-HR"/>
        </w:rPr>
        <w:t>19,00</w:t>
      </w:r>
      <w:r w:rsidRPr="00E32C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sati.</w:t>
      </w:r>
    </w:p>
    <w:p w14:paraId="6EA7222C" w14:textId="77777777" w:rsidR="00E32CF9" w:rsidRPr="00E32CF9" w:rsidRDefault="00E32CF9" w:rsidP="00E32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CD6EEF8" w14:textId="77777777" w:rsidR="00E32CF9" w:rsidRPr="00E32CF9" w:rsidRDefault="00E32CF9" w:rsidP="00E32C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2CF9">
        <w:rPr>
          <w:rFonts w:ascii="Times New Roman" w:eastAsia="Times New Roman" w:hAnsi="Times New Roman" w:cs="Times New Roman"/>
          <w:sz w:val="24"/>
          <w:szCs w:val="24"/>
          <w:lang w:eastAsia="hr-HR"/>
        </w:rPr>
        <w:t>NAZOČNI:</w:t>
      </w:r>
    </w:p>
    <w:p w14:paraId="58F69558" w14:textId="60C082C1" w:rsidR="00637B1B" w:rsidRDefault="00E32CF9" w:rsidP="0088375E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7726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r-HR"/>
        </w:rPr>
        <w:t>Vijećnici</w:t>
      </w:r>
      <w:r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 w:rsidR="007A1C27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Danijela </w:t>
      </w:r>
      <w:proofErr w:type="spellStart"/>
      <w:r w:rsidR="007A1C27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Findak</w:t>
      </w:r>
      <w:proofErr w:type="spellEnd"/>
      <w:r w:rsidR="007A1C27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D77268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E1204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Davor </w:t>
      </w:r>
      <w:proofErr w:type="spellStart"/>
      <w:r w:rsidR="00E1204B">
        <w:rPr>
          <w:rFonts w:ascii="Times New Roman" w:eastAsia="Times New Roman" w:hAnsi="Times New Roman" w:cs="Times New Roman"/>
          <w:sz w:val="24"/>
          <w:szCs w:val="24"/>
          <w:lang w:eastAsia="hr-HR"/>
        </w:rPr>
        <w:t>Kljak</w:t>
      </w:r>
      <w:proofErr w:type="spellEnd"/>
      <w:r w:rsidR="00E1204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D77268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Mirjana </w:t>
      </w:r>
      <w:proofErr w:type="spellStart"/>
      <w:r w:rsidR="00D77268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Bajzek</w:t>
      </w:r>
      <w:proofErr w:type="spellEnd"/>
      <w:r w:rsidR="007A1C27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D77268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Anita Habazin</w:t>
      </w:r>
      <w:r w:rsid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, Matija Bolfek</w:t>
      </w:r>
      <w:r w:rsidR="00AF268F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8837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434B72">
        <w:rPr>
          <w:rFonts w:ascii="Times New Roman" w:eastAsia="Times New Roman" w:hAnsi="Times New Roman" w:cs="Times New Roman"/>
          <w:sz w:val="24"/>
          <w:szCs w:val="24"/>
          <w:lang w:eastAsia="hr-HR"/>
        </w:rPr>
        <w:t>Ivona Bingula,</w:t>
      </w:r>
      <w:r w:rsidR="00AF26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7A69E6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Božidar </w:t>
      </w:r>
      <w:proofErr w:type="spellStart"/>
      <w:r w:rsidR="007A69E6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Hanžek</w:t>
      </w:r>
      <w:proofErr w:type="spellEnd"/>
      <w:r w:rsid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637B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Danijel Delija</w:t>
      </w:r>
      <w:r w:rsidR="00041C88">
        <w:rPr>
          <w:rFonts w:ascii="Times New Roman" w:eastAsia="Times New Roman" w:hAnsi="Times New Roman" w:cs="Times New Roman"/>
          <w:sz w:val="24"/>
          <w:szCs w:val="24"/>
          <w:lang w:eastAsia="hr-HR"/>
        </w:rPr>
        <w:t>, Josipa Pavlović Požgaj</w:t>
      </w:r>
      <w:r w:rsidR="000E3A25">
        <w:rPr>
          <w:rFonts w:ascii="Times New Roman" w:eastAsia="Times New Roman" w:hAnsi="Times New Roman" w:cs="Times New Roman"/>
          <w:sz w:val="24"/>
          <w:szCs w:val="24"/>
          <w:lang w:eastAsia="hr-HR"/>
        </w:rPr>
        <w:t>, Damir Bručić</w:t>
      </w:r>
      <w:r w:rsidR="0032251B">
        <w:rPr>
          <w:rFonts w:ascii="Times New Roman" w:eastAsia="Times New Roman" w:hAnsi="Times New Roman" w:cs="Times New Roman"/>
          <w:sz w:val="24"/>
          <w:szCs w:val="24"/>
          <w:lang w:eastAsia="hr-HR"/>
        </w:rPr>
        <w:t>, Juraj Žerjavić</w:t>
      </w:r>
    </w:p>
    <w:p w14:paraId="2353FDF8" w14:textId="77777777" w:rsidR="00E32CF9" w:rsidRPr="00E32CF9" w:rsidRDefault="00E32CF9" w:rsidP="00E32CF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  <w:r w:rsidRPr="00E32CF9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Ostali: </w:t>
      </w:r>
    </w:p>
    <w:p w14:paraId="6842EAC2" w14:textId="5465062C" w:rsidR="00E32CF9" w:rsidRDefault="00E32CF9" w:rsidP="00E32CF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2CF9">
        <w:rPr>
          <w:rFonts w:ascii="Times New Roman" w:eastAsia="Times New Roman" w:hAnsi="Times New Roman" w:cs="Times New Roman"/>
          <w:sz w:val="24"/>
          <w:szCs w:val="24"/>
          <w:lang w:eastAsia="hr-HR"/>
        </w:rPr>
        <w:t>Jasenka Auguštan, gradonačelnica Grada Zlatara</w:t>
      </w:r>
    </w:p>
    <w:p w14:paraId="6E92C410" w14:textId="1A41FCE4" w:rsidR="004961F2" w:rsidRDefault="004961F2" w:rsidP="00E32CF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Mirela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Behin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32251B">
        <w:rPr>
          <w:rFonts w:ascii="Times New Roman" w:eastAsia="Times New Roman" w:hAnsi="Times New Roman" w:cs="Times New Roman"/>
          <w:sz w:val="24"/>
          <w:szCs w:val="24"/>
          <w:lang w:eastAsia="hr-HR"/>
        </w:rPr>
        <w:t>pročelnica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Upravnog odjela za razvoj, financije i komunalno gospodarstvo, </w:t>
      </w:r>
    </w:p>
    <w:p w14:paraId="4CA85912" w14:textId="6F386148" w:rsidR="0032251B" w:rsidRPr="00E32CF9" w:rsidRDefault="0032251B" w:rsidP="00E32CF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Ines Krznar Vojaković, službenica ovlaštena za obavljanje poslova pročelnika Upravnog odjela za opće poslove i društvene djelatnosti, </w:t>
      </w:r>
    </w:p>
    <w:p w14:paraId="1AAE0954" w14:textId="3B8BE49C" w:rsidR="00F00B5E" w:rsidRDefault="004961F2" w:rsidP="004961F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>zaposlenici</w:t>
      </w:r>
      <w:r w:rsidR="00E32CF9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F00B5E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upravnih </w:t>
      </w:r>
      <w:r w:rsidR="00E32CF9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odjela: </w:t>
      </w:r>
      <w:r w:rsidR="00D77268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Mateja Stažnik, </w:t>
      </w:r>
      <w:r w:rsidR="00535342">
        <w:rPr>
          <w:rFonts w:ascii="Times New Roman" w:eastAsia="Times New Roman" w:hAnsi="Times New Roman" w:cs="Times New Roman"/>
          <w:sz w:val="24"/>
          <w:szCs w:val="24"/>
          <w:lang w:eastAsia="hr-HR"/>
        </w:rPr>
        <w:t>Ivana Ivančić Škof,</w:t>
      </w:r>
      <w:r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5353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Tihana </w:t>
      </w:r>
      <w:proofErr w:type="spellStart"/>
      <w:r w:rsidR="00535342">
        <w:rPr>
          <w:rFonts w:ascii="Times New Roman" w:eastAsia="Times New Roman" w:hAnsi="Times New Roman" w:cs="Times New Roman"/>
          <w:sz w:val="24"/>
          <w:szCs w:val="24"/>
          <w:lang w:eastAsia="hr-HR"/>
        </w:rPr>
        <w:t>Mendek</w:t>
      </w:r>
      <w:proofErr w:type="spellEnd"/>
      <w:r w:rsidR="005353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Matija Štahan, </w:t>
      </w:r>
      <w:r w:rsidR="00A34D44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Maja Šimunić </w:t>
      </w:r>
      <w:r w:rsidR="00D77268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(zapisničarka)</w:t>
      </w:r>
      <w:r w:rsidR="00A34D44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</w:p>
    <w:p w14:paraId="2660D6F7" w14:textId="13FA8C22" w:rsidR="0032251B" w:rsidRDefault="0032251B" w:rsidP="004961F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Anja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Godini</w:t>
      </w:r>
      <w:r w:rsidR="00BF3C12">
        <w:rPr>
          <w:rFonts w:ascii="Times New Roman" w:eastAsia="Times New Roman" w:hAnsi="Times New Roman" w:cs="Times New Roman"/>
          <w:sz w:val="24"/>
          <w:szCs w:val="24"/>
          <w:lang w:eastAsia="hr-HR"/>
        </w:rPr>
        <w:t>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ravnateljica Dječjeg vrtića i jaslica Zlatarsko zlato, </w:t>
      </w:r>
    </w:p>
    <w:p w14:paraId="7B961274" w14:textId="1B85434B" w:rsidR="0032251B" w:rsidRDefault="0032251B" w:rsidP="004961F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Tihomir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Plašć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zapovjednik Vatrogasne zajednice Grada Zlatara, </w:t>
      </w:r>
    </w:p>
    <w:p w14:paraId="7ACA1EEE" w14:textId="23971B63" w:rsidR="0032251B" w:rsidRDefault="0032251B" w:rsidP="004961F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Željka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Kurečić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Plašć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predsjednica Dobrovoljnog vatrogasnog društva Zlatar, </w:t>
      </w:r>
    </w:p>
    <w:p w14:paraId="33B3AE6F" w14:textId="0157A91D" w:rsidR="0032251B" w:rsidRPr="004961F2" w:rsidRDefault="0032251B" w:rsidP="004961F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Barbara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Martinec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predsjednica Dobrov</w:t>
      </w:r>
      <w:r w:rsidR="005533FF">
        <w:rPr>
          <w:rFonts w:ascii="Times New Roman" w:eastAsia="Times New Roman" w:hAnsi="Times New Roman" w:cs="Times New Roman"/>
          <w:sz w:val="24"/>
          <w:szCs w:val="24"/>
          <w:lang w:eastAsia="hr-HR"/>
        </w:rPr>
        <w:t>ol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jnog vatrogasnog društva Donja Batina, </w:t>
      </w:r>
    </w:p>
    <w:p w14:paraId="0FF0FD66" w14:textId="3F362173" w:rsidR="007A1C27" w:rsidRDefault="007A1C27" w:rsidP="007A1C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1C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Sabina </w:t>
      </w:r>
      <w:proofErr w:type="spellStart"/>
      <w:r w:rsidRPr="007A1C27">
        <w:rPr>
          <w:rFonts w:ascii="Times New Roman" w:eastAsia="Times New Roman" w:hAnsi="Times New Roman" w:cs="Times New Roman"/>
          <w:sz w:val="24"/>
          <w:szCs w:val="24"/>
          <w:lang w:eastAsia="hr-HR"/>
        </w:rPr>
        <w:t>Pušec</w:t>
      </w:r>
      <w:proofErr w:type="spellEnd"/>
      <w:r w:rsidRPr="007A1C27">
        <w:rPr>
          <w:rFonts w:ascii="Times New Roman" w:eastAsia="Times New Roman" w:hAnsi="Times New Roman" w:cs="Times New Roman"/>
          <w:sz w:val="24"/>
          <w:szCs w:val="24"/>
          <w:lang w:eastAsia="hr-HR"/>
        </w:rPr>
        <w:t>, novinarka Zagorskog lista</w:t>
      </w:r>
    </w:p>
    <w:p w14:paraId="0C989085" w14:textId="1ABB3EBE" w:rsidR="00535342" w:rsidRPr="007A1C27" w:rsidRDefault="00535342" w:rsidP="007A1C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Mirjana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Ščapec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novinarka Radio Zlatara </w:t>
      </w:r>
    </w:p>
    <w:p w14:paraId="59E83A4C" w14:textId="77777777" w:rsidR="000809A7" w:rsidRDefault="000809A7" w:rsidP="000E3A2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62A3A26" w14:textId="65B19D90" w:rsidR="00A34D44" w:rsidRDefault="006609A5" w:rsidP="00A34D44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ODSUTNI</w:t>
      </w:r>
      <w:r w:rsidR="005533F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VIJEĆNICI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r w:rsid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Darinka Sviben, </w:t>
      </w:r>
      <w:r w:rsidR="0032251B">
        <w:rPr>
          <w:rFonts w:ascii="Times New Roman" w:eastAsia="Times New Roman" w:hAnsi="Times New Roman" w:cs="Times New Roman"/>
          <w:sz w:val="24"/>
          <w:szCs w:val="24"/>
          <w:lang w:eastAsia="hr-HR"/>
        </w:rPr>
        <w:t>Robert Rod</w:t>
      </w:r>
    </w:p>
    <w:p w14:paraId="04C5FBE7" w14:textId="2D05A690" w:rsidR="00AF268F" w:rsidRDefault="00AF268F" w:rsidP="00EB2B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BE012EC" w14:textId="606834B0" w:rsidR="00EB2BB1" w:rsidRPr="00A4009B" w:rsidRDefault="00F00B5E" w:rsidP="00F00B5E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F268F" w:rsidRPr="00EB2BB1">
        <w:rPr>
          <w:rFonts w:ascii="Times New Roman" w:eastAsia="Times New Roman" w:hAnsi="Times New Roman" w:cs="Times New Roman"/>
          <w:sz w:val="24"/>
          <w:szCs w:val="24"/>
        </w:rPr>
        <w:t xml:space="preserve">Sjednicu vodi predsjednica Gradskog vijeća Danijela </w:t>
      </w:r>
      <w:proofErr w:type="spellStart"/>
      <w:r w:rsidR="00AF268F" w:rsidRPr="00EB2BB1">
        <w:rPr>
          <w:rFonts w:ascii="Times New Roman" w:eastAsia="Times New Roman" w:hAnsi="Times New Roman" w:cs="Times New Roman"/>
          <w:sz w:val="24"/>
          <w:szCs w:val="24"/>
        </w:rPr>
        <w:t>Findak</w:t>
      </w:r>
      <w:proofErr w:type="spellEnd"/>
      <w:r w:rsidR="00AF268F" w:rsidRPr="00EB2BB1">
        <w:rPr>
          <w:rFonts w:ascii="Times New Roman" w:eastAsia="Times New Roman" w:hAnsi="Times New Roman" w:cs="Times New Roman"/>
          <w:sz w:val="24"/>
          <w:szCs w:val="24"/>
        </w:rPr>
        <w:t>, pozdravlja prisutne i otvara</w:t>
      </w:r>
      <w:r w:rsidR="00864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342">
        <w:rPr>
          <w:rFonts w:ascii="Times New Roman" w:eastAsia="Times New Roman" w:hAnsi="Times New Roman" w:cs="Times New Roman"/>
          <w:sz w:val="24"/>
          <w:szCs w:val="24"/>
        </w:rPr>
        <w:t>1</w:t>
      </w:r>
      <w:r w:rsidR="0032251B">
        <w:rPr>
          <w:rFonts w:ascii="Times New Roman" w:eastAsia="Times New Roman" w:hAnsi="Times New Roman" w:cs="Times New Roman"/>
          <w:sz w:val="24"/>
          <w:szCs w:val="24"/>
        </w:rPr>
        <w:t>1</w:t>
      </w:r>
      <w:r w:rsidR="0088375E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268F" w:rsidRPr="00EB2BB1">
        <w:rPr>
          <w:rFonts w:ascii="Times New Roman" w:eastAsia="Times New Roman" w:hAnsi="Times New Roman" w:cs="Times New Roman"/>
          <w:sz w:val="24"/>
          <w:szCs w:val="24"/>
        </w:rPr>
        <w:t xml:space="preserve"> sjednicu Gradskog vijeća Grada Zlatara.</w:t>
      </w:r>
      <w:r w:rsidR="00823785" w:rsidRPr="00EB2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8300BFE" w14:textId="699C66B6" w:rsidR="003E00E7" w:rsidRPr="003E00E7" w:rsidRDefault="00637B1B" w:rsidP="0053534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</w:t>
      </w:r>
      <w:r w:rsidR="00313446">
        <w:rPr>
          <w:rFonts w:ascii="Times New Roman" w:hAnsi="Times New Roman"/>
          <w:color w:val="000000"/>
          <w:sz w:val="24"/>
          <w:szCs w:val="24"/>
        </w:rPr>
        <w:t xml:space="preserve">redsjednica konstatira </w:t>
      </w:r>
      <w:r w:rsidR="00313446" w:rsidRPr="0082044B">
        <w:rPr>
          <w:rFonts w:ascii="Times New Roman" w:eastAsia="Times New Roman" w:hAnsi="Times New Roman" w:cs="Times New Roman"/>
          <w:sz w:val="24"/>
          <w:szCs w:val="24"/>
        </w:rPr>
        <w:t>kako je na sjednici prisutno ukupno</w:t>
      </w:r>
      <w:r w:rsidR="003134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4961F2">
        <w:rPr>
          <w:rFonts w:ascii="Times New Roman" w:eastAsia="Times New Roman" w:hAnsi="Times New Roman" w:cs="Times New Roman"/>
          <w:sz w:val="24"/>
          <w:szCs w:val="24"/>
        </w:rPr>
        <w:t>1</w:t>
      </w:r>
      <w:r w:rsidR="003134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3446" w:rsidRPr="0082044B">
        <w:rPr>
          <w:rFonts w:ascii="Times New Roman" w:eastAsia="Times New Roman" w:hAnsi="Times New Roman" w:cs="Times New Roman"/>
          <w:sz w:val="24"/>
          <w:szCs w:val="24"/>
        </w:rPr>
        <w:t>od 13 vijećnika, kako se mogu donositi pravovaljane odluke te da su vijećnicima uredno dostavljeni svi materijali za sjednicu vijeća po točkama predloženog dnevnog reda.</w:t>
      </w:r>
    </w:p>
    <w:p w14:paraId="72F5858F" w14:textId="77777777" w:rsidR="004961F2" w:rsidRDefault="004961F2" w:rsidP="005C7A4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549CAC" w14:textId="301D5598" w:rsidR="00C9470C" w:rsidRDefault="004961F2" w:rsidP="004961F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</w:t>
      </w:r>
      <w:r w:rsidR="00C947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redsjednica dalje na glasanje sljedeći </w:t>
      </w:r>
    </w:p>
    <w:p w14:paraId="2ADA3B56" w14:textId="77777777" w:rsidR="0032251B" w:rsidRDefault="0032251B" w:rsidP="004961F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948A261" w14:textId="77777777" w:rsidR="0032251B" w:rsidRPr="00294736" w:rsidRDefault="0032251B" w:rsidP="004961F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4CE079A" w14:textId="335BADB5" w:rsidR="00294736" w:rsidRDefault="00C9470C" w:rsidP="0029473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7D4FD782" w14:textId="4CEDD540" w:rsidR="00C9470C" w:rsidRDefault="00C9470C" w:rsidP="0029473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1DF28F" w14:textId="18BA2665" w:rsidR="00535342" w:rsidRPr="00535342" w:rsidRDefault="00294736" w:rsidP="0032251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ab/>
      </w:r>
    </w:p>
    <w:p w14:paraId="7396FA5E" w14:textId="77777777" w:rsidR="0032251B" w:rsidRPr="0032251B" w:rsidRDefault="0032251B" w:rsidP="0032251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2251B">
        <w:rPr>
          <w:rFonts w:ascii="Times New Roman" w:eastAsia="Calibri" w:hAnsi="Times New Roman" w:cs="Times New Roman"/>
          <w:b/>
          <w:sz w:val="24"/>
          <w:szCs w:val="24"/>
        </w:rPr>
        <w:t>D N E V N I     R E D</w:t>
      </w:r>
    </w:p>
    <w:p w14:paraId="020FEAD4" w14:textId="77777777" w:rsidR="0032251B" w:rsidRPr="0032251B" w:rsidRDefault="0032251B" w:rsidP="0032251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B0721A" w14:textId="77777777" w:rsidR="0032251B" w:rsidRPr="0032251B" w:rsidRDefault="0032251B" w:rsidP="0032251B">
      <w:pPr>
        <w:numPr>
          <w:ilvl w:val="0"/>
          <w:numId w:val="5"/>
        </w:numPr>
        <w:suppressAutoHyphens/>
        <w:autoSpaceDN w:val="0"/>
        <w:spacing w:after="0" w:line="240" w:lineRule="auto"/>
        <w:ind w:left="78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2251B">
        <w:rPr>
          <w:rFonts w:ascii="Times New Roman" w:eastAsia="Calibri" w:hAnsi="Times New Roman" w:cs="Times New Roman"/>
          <w:color w:val="000000"/>
          <w:sz w:val="24"/>
          <w:szCs w:val="24"/>
        </w:rPr>
        <w:t>Usvajanje zapisnika 10. sjednice Gradskog vijeća,</w:t>
      </w:r>
    </w:p>
    <w:p w14:paraId="071613F0" w14:textId="77777777" w:rsidR="0032251B" w:rsidRPr="0032251B" w:rsidRDefault="0032251B" w:rsidP="0032251B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225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Donošenje Zaključka o prihvaćanju Izvješća o radu Vatrogasne zajednice Grada Zlatara i Dobrovoljnih društava Zlatar, Donja Batina i Belec za 2025. godinu, </w:t>
      </w:r>
    </w:p>
    <w:p w14:paraId="7507830D" w14:textId="77777777" w:rsidR="0032251B" w:rsidRPr="0032251B" w:rsidRDefault="0032251B" w:rsidP="0032251B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2251B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Donošenje suglasnosti na Pravilnik o unutarnjem ustrojstvu i načinu rada Dječjeg vrtića i jaslica Zlatarsko zlato, </w:t>
      </w:r>
    </w:p>
    <w:p w14:paraId="3C3B71A6" w14:textId="77777777" w:rsidR="0032251B" w:rsidRPr="0032251B" w:rsidRDefault="0032251B" w:rsidP="0032251B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225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Odluka o donošenju VI. Izmjene i dopune prostornog plana uređenja Grada Zlatara, </w:t>
      </w:r>
    </w:p>
    <w:p w14:paraId="4F83C4BF" w14:textId="77777777" w:rsidR="0032251B" w:rsidRPr="0032251B" w:rsidRDefault="0032251B" w:rsidP="0032251B">
      <w:pPr>
        <w:numPr>
          <w:ilvl w:val="0"/>
          <w:numId w:val="5"/>
        </w:numPr>
        <w:suppressAutoHyphens/>
        <w:autoSpaceDN w:val="0"/>
        <w:spacing w:after="0" w:line="240" w:lineRule="auto"/>
        <w:ind w:left="78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2251B">
        <w:rPr>
          <w:rFonts w:ascii="Times New Roman" w:eastAsia="Calibri" w:hAnsi="Times New Roman" w:cs="Times New Roman"/>
          <w:color w:val="000000"/>
          <w:sz w:val="24"/>
          <w:szCs w:val="24"/>
        </w:rPr>
        <w:t>Donošenje I. izmjene i dopune Proračuna Grada Zlatara za 2026. godinu:</w:t>
      </w:r>
    </w:p>
    <w:p w14:paraId="0D1FAC41" w14:textId="77777777" w:rsidR="0032251B" w:rsidRPr="0032251B" w:rsidRDefault="0032251B" w:rsidP="0032251B">
      <w:pPr>
        <w:numPr>
          <w:ilvl w:val="0"/>
          <w:numId w:val="24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225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I. izmjena i dopuna proračuna Grada Zlatara za 2026. godinu, </w:t>
      </w:r>
    </w:p>
    <w:p w14:paraId="131FFD6D" w14:textId="77777777" w:rsidR="0032251B" w:rsidRPr="0032251B" w:rsidRDefault="0032251B" w:rsidP="0032251B">
      <w:pPr>
        <w:numPr>
          <w:ilvl w:val="0"/>
          <w:numId w:val="24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225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Odluka o izmjeni Odluke o izvršenju Proračuna Grada Zlatara za 2026. godinu, </w:t>
      </w:r>
    </w:p>
    <w:p w14:paraId="4D4A00D5" w14:textId="77777777" w:rsidR="0032251B" w:rsidRPr="0032251B" w:rsidRDefault="0032251B" w:rsidP="0032251B">
      <w:pPr>
        <w:numPr>
          <w:ilvl w:val="0"/>
          <w:numId w:val="5"/>
        </w:numPr>
        <w:shd w:val="clear" w:color="auto" w:fill="FFFFFF"/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32251B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Izmjene i dopune Programa prema I. izmjeni i dopuni Proračuna Grada Zlatara za     </w:t>
      </w:r>
    </w:p>
    <w:p w14:paraId="2B0EDB19" w14:textId="77777777" w:rsidR="0032251B" w:rsidRPr="0032251B" w:rsidRDefault="0032251B" w:rsidP="0032251B">
      <w:pPr>
        <w:shd w:val="clear" w:color="auto" w:fill="FFFFFF"/>
        <w:spacing w:after="0" w:line="240" w:lineRule="auto"/>
        <w:ind w:left="786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32251B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2026. godinu,</w:t>
      </w:r>
    </w:p>
    <w:p w14:paraId="73F82140" w14:textId="77777777" w:rsidR="0032251B" w:rsidRPr="0032251B" w:rsidRDefault="0032251B" w:rsidP="0032251B">
      <w:pPr>
        <w:numPr>
          <w:ilvl w:val="0"/>
          <w:numId w:val="5"/>
        </w:numPr>
        <w:suppressAutoHyphens/>
        <w:autoSpaceDN w:val="0"/>
        <w:spacing w:after="0" w:line="276" w:lineRule="auto"/>
        <w:ind w:left="782" w:hanging="357"/>
        <w:textAlignment w:val="baseline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32251B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Donošenje Odluke o dugoročnom zaduživanju Grada Zlatara, </w:t>
      </w:r>
    </w:p>
    <w:p w14:paraId="112085EB" w14:textId="77777777" w:rsidR="0032251B" w:rsidRPr="0032251B" w:rsidRDefault="0032251B" w:rsidP="0032251B">
      <w:pPr>
        <w:numPr>
          <w:ilvl w:val="0"/>
          <w:numId w:val="5"/>
        </w:numPr>
        <w:suppressAutoHyphens/>
        <w:autoSpaceDN w:val="0"/>
        <w:spacing w:after="0" w:line="276" w:lineRule="auto"/>
        <w:ind w:left="782" w:hanging="357"/>
        <w:textAlignment w:val="baseline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32251B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Donošenje Odluke o </w:t>
      </w:r>
      <w:r w:rsidRPr="0032251B">
        <w:rPr>
          <w:rFonts w:ascii="Times New Roman" w:eastAsia="Calibri" w:hAnsi="Times New Roman" w:cs="Times New Roman"/>
          <w:sz w:val="24"/>
          <w:szCs w:val="24"/>
        </w:rPr>
        <w:t xml:space="preserve">I. Izmjeni i dopuni Odluke o koeficijentima za obračun plaće službenika i namještenika u upravnim tijelima Grada Zlatara, </w:t>
      </w:r>
    </w:p>
    <w:p w14:paraId="27BE50FA" w14:textId="77777777" w:rsidR="0032251B" w:rsidRPr="0032251B" w:rsidRDefault="0032251B" w:rsidP="0032251B">
      <w:pPr>
        <w:numPr>
          <w:ilvl w:val="0"/>
          <w:numId w:val="5"/>
        </w:numPr>
        <w:suppressAutoHyphens/>
        <w:autoSpaceDN w:val="0"/>
        <w:spacing w:after="0" w:line="276" w:lineRule="auto"/>
        <w:ind w:left="782" w:hanging="357"/>
        <w:textAlignment w:val="baseline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32251B">
        <w:rPr>
          <w:rFonts w:ascii="Times New Roman" w:eastAsia="Calibri" w:hAnsi="Times New Roman" w:cs="Times New Roman"/>
          <w:sz w:val="24"/>
          <w:szCs w:val="24"/>
        </w:rPr>
        <w:t>Pitanja i prijedlozi</w:t>
      </w:r>
    </w:p>
    <w:p w14:paraId="24516C70" w14:textId="77777777" w:rsidR="00C9470C" w:rsidRPr="00C9470C" w:rsidRDefault="00C9470C" w:rsidP="00C9470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518FCD" w14:textId="1F01B5C3" w:rsidR="00AF268F" w:rsidRPr="00801EC5" w:rsidRDefault="00AF268F" w:rsidP="003E00E7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200453733"/>
      <w:r w:rsidRPr="00801EC5">
        <w:rPr>
          <w:rFonts w:ascii="Times New Roman" w:hAnsi="Times New Roman" w:cs="Times New Roman"/>
          <w:sz w:val="24"/>
          <w:szCs w:val="24"/>
        </w:rPr>
        <w:t xml:space="preserve">Od </w:t>
      </w:r>
      <w:r w:rsidR="00B879F2">
        <w:rPr>
          <w:rFonts w:ascii="Times New Roman" w:hAnsi="Times New Roman" w:cs="Times New Roman"/>
          <w:sz w:val="24"/>
          <w:szCs w:val="24"/>
        </w:rPr>
        <w:t>1</w:t>
      </w:r>
      <w:r w:rsidR="00473DD8">
        <w:rPr>
          <w:rFonts w:ascii="Times New Roman" w:hAnsi="Times New Roman" w:cs="Times New Roman"/>
          <w:sz w:val="24"/>
          <w:szCs w:val="24"/>
        </w:rPr>
        <w:t>1</w:t>
      </w:r>
      <w:r w:rsidRPr="00801EC5">
        <w:rPr>
          <w:rFonts w:ascii="Times New Roman" w:hAnsi="Times New Roman" w:cs="Times New Roman"/>
          <w:sz w:val="24"/>
          <w:szCs w:val="24"/>
        </w:rPr>
        <w:t xml:space="preserve"> prisutnih vijećnika, </w:t>
      </w:r>
      <w:r w:rsidR="00B879F2">
        <w:rPr>
          <w:rFonts w:ascii="Times New Roman" w:eastAsia="Times New Roman" w:hAnsi="Times New Roman" w:cs="Times New Roman"/>
          <w:sz w:val="24"/>
        </w:rPr>
        <w:t>1</w:t>
      </w:r>
      <w:r w:rsidR="00473DD8">
        <w:rPr>
          <w:rFonts w:ascii="Times New Roman" w:eastAsia="Times New Roman" w:hAnsi="Times New Roman" w:cs="Times New Roman"/>
          <w:sz w:val="24"/>
        </w:rPr>
        <w:t>1</w:t>
      </w:r>
      <w:r w:rsidRPr="00801EC5">
        <w:rPr>
          <w:rFonts w:ascii="Times New Roman" w:eastAsia="Times New Roman" w:hAnsi="Times New Roman" w:cs="Times New Roman"/>
          <w:sz w:val="24"/>
        </w:rPr>
        <w:t xml:space="preserve"> je glasovalo „ZA“ i 0 „PROTIV“ te je dnevni red</w:t>
      </w:r>
      <w:r w:rsidR="0088375E">
        <w:rPr>
          <w:rFonts w:ascii="Times New Roman" w:eastAsia="Times New Roman" w:hAnsi="Times New Roman" w:cs="Times New Roman"/>
          <w:sz w:val="24"/>
        </w:rPr>
        <w:t xml:space="preserve"> </w:t>
      </w:r>
      <w:r w:rsidRPr="00801EC5">
        <w:rPr>
          <w:rFonts w:ascii="Times New Roman" w:eastAsia="Times New Roman" w:hAnsi="Times New Roman" w:cs="Times New Roman"/>
          <w:sz w:val="24"/>
        </w:rPr>
        <w:t xml:space="preserve">jednoglasno prihvaćen. </w:t>
      </w:r>
    </w:p>
    <w:p w14:paraId="035B26EC" w14:textId="03EDFE1D" w:rsidR="00AF268F" w:rsidRPr="00FF4073" w:rsidRDefault="00801EC5" w:rsidP="00801EC5">
      <w:pPr>
        <w:spacing w:after="0" w:line="240" w:lineRule="auto"/>
        <w:ind w:left="354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OLE_LINK1"/>
      <w:bookmarkStart w:id="2" w:name="OLE_LINK2"/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F268F" w:rsidRPr="00FF4073">
        <w:rPr>
          <w:rFonts w:ascii="Times New Roman" w:eastAsia="Times New Roman" w:hAnsi="Times New Roman" w:cs="Times New Roman"/>
          <w:b/>
          <w:sz w:val="24"/>
          <w:szCs w:val="24"/>
        </w:rPr>
        <w:t>Točka 1.</w:t>
      </w:r>
    </w:p>
    <w:p w14:paraId="5AF0D757" w14:textId="6254A2A3" w:rsidR="00AF268F" w:rsidRDefault="00AF268F" w:rsidP="00D56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94869551"/>
      <w:bookmarkStart w:id="4" w:name="_Hlk101250753"/>
      <w:r w:rsidRPr="00FF4073">
        <w:rPr>
          <w:rFonts w:ascii="Times New Roman" w:eastAsia="Times New Roman" w:hAnsi="Times New Roman" w:cs="Times New Roman"/>
          <w:sz w:val="24"/>
          <w:szCs w:val="24"/>
        </w:rPr>
        <w:t xml:space="preserve">Predsjednica Danijela </w:t>
      </w:r>
      <w:proofErr w:type="spellStart"/>
      <w:r w:rsidRPr="00FF4073">
        <w:rPr>
          <w:rFonts w:ascii="Times New Roman" w:eastAsia="Times New Roman" w:hAnsi="Times New Roman" w:cs="Times New Roman"/>
          <w:sz w:val="24"/>
          <w:szCs w:val="24"/>
        </w:rPr>
        <w:t>Findak</w:t>
      </w:r>
      <w:proofErr w:type="spellEnd"/>
      <w:r w:rsidRPr="00FF4073">
        <w:rPr>
          <w:rFonts w:ascii="Times New Roman" w:eastAsia="Times New Roman" w:hAnsi="Times New Roman" w:cs="Times New Roman"/>
          <w:sz w:val="24"/>
          <w:szCs w:val="24"/>
        </w:rPr>
        <w:t xml:space="preserve"> otvara raspravu o</w:t>
      </w:r>
      <w:bookmarkEnd w:id="1"/>
      <w:bookmarkEnd w:id="2"/>
      <w:r>
        <w:rPr>
          <w:rFonts w:ascii="Times New Roman" w:eastAsia="Times New Roman" w:hAnsi="Times New Roman" w:cs="Times New Roman"/>
          <w:sz w:val="24"/>
          <w:szCs w:val="24"/>
        </w:rPr>
        <w:t xml:space="preserve"> točki</w:t>
      </w:r>
      <w:r w:rsidRPr="00FF40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3"/>
      <w:r>
        <w:rPr>
          <w:rFonts w:ascii="Times New Roman" w:eastAsia="Times New Roman" w:hAnsi="Times New Roman" w:cs="Times New Roman"/>
          <w:sz w:val="24"/>
          <w:szCs w:val="24"/>
        </w:rPr>
        <w:t xml:space="preserve">usvajanje zapisnika </w:t>
      </w:r>
      <w:r w:rsidR="0032251B">
        <w:rPr>
          <w:rFonts w:ascii="Times New Roman" w:eastAsia="Times New Roman" w:hAnsi="Times New Roman" w:cs="Times New Roman"/>
          <w:sz w:val="24"/>
          <w:szCs w:val="24"/>
        </w:rPr>
        <w:t>10</w:t>
      </w:r>
      <w:r w:rsidR="00313810">
        <w:rPr>
          <w:rFonts w:ascii="Times New Roman" w:eastAsia="Times New Roman" w:hAnsi="Times New Roman" w:cs="Times New Roman"/>
          <w:sz w:val="24"/>
          <w:szCs w:val="24"/>
        </w:rPr>
        <w:t>.</w:t>
      </w:r>
      <w:r w:rsidR="00B879F2">
        <w:rPr>
          <w:rFonts w:ascii="Times New Roman" w:eastAsia="Times New Roman" w:hAnsi="Times New Roman" w:cs="Times New Roman"/>
          <w:sz w:val="24"/>
          <w:szCs w:val="24"/>
        </w:rPr>
        <w:t xml:space="preserve"> sjednice Gradskog vijeća. </w:t>
      </w:r>
    </w:p>
    <w:p w14:paraId="648219DE" w14:textId="76322288" w:rsidR="00AF268F" w:rsidRDefault="00535342" w:rsidP="00D56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Pitanja</w:t>
      </w:r>
      <w:r w:rsidR="004C6F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 </w:t>
      </w:r>
      <w:r w:rsidR="00AF268F">
        <w:rPr>
          <w:rFonts w:ascii="Times New Roman" w:eastAsia="Times New Roman" w:hAnsi="Times New Roman" w:cs="Times New Roman"/>
          <w:sz w:val="24"/>
          <w:szCs w:val="24"/>
        </w:rPr>
        <w:t xml:space="preserve">primjedbi nije bilo pa je predsjednica dala točku 1. na glasanje. </w:t>
      </w:r>
    </w:p>
    <w:p w14:paraId="6E273DC0" w14:textId="0A98A942" w:rsidR="00AF268F" w:rsidRDefault="00AF268F" w:rsidP="00D56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 </w:t>
      </w:r>
      <w:r w:rsidR="00B879F2">
        <w:rPr>
          <w:rFonts w:ascii="Times New Roman" w:eastAsia="Times New Roman" w:hAnsi="Times New Roman" w:cs="Times New Roman"/>
          <w:sz w:val="24"/>
          <w:szCs w:val="24"/>
        </w:rPr>
        <w:t>1</w:t>
      </w:r>
      <w:r w:rsidR="0032251B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prisutnih vijećnika, </w:t>
      </w:r>
      <w:r w:rsidR="00B879F2">
        <w:rPr>
          <w:rFonts w:ascii="Times New Roman" w:eastAsia="Times New Roman" w:hAnsi="Times New Roman" w:cs="Times New Roman"/>
          <w:sz w:val="24"/>
          <w:szCs w:val="24"/>
        </w:rPr>
        <w:t>1</w:t>
      </w:r>
      <w:r w:rsidR="0032251B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 glasovalo „ZA“, </w:t>
      </w:r>
      <w:r>
        <w:rPr>
          <w:rFonts w:ascii="Times New Roman" w:eastAsia="Times New Roman" w:hAnsi="Times New Roman" w:cs="Times New Roman"/>
          <w:sz w:val="24"/>
        </w:rPr>
        <w:t xml:space="preserve">i 0 </w:t>
      </w:r>
      <w:r w:rsidRPr="00E32CF9">
        <w:rPr>
          <w:rFonts w:ascii="Times New Roman" w:eastAsia="Times New Roman" w:hAnsi="Times New Roman" w:cs="Times New Roman"/>
          <w:sz w:val="24"/>
        </w:rPr>
        <w:t xml:space="preserve">„SUZDRŽAN“  te je Gradsko vijeće </w:t>
      </w:r>
      <w:r>
        <w:rPr>
          <w:rFonts w:ascii="Times New Roman" w:eastAsia="Times New Roman" w:hAnsi="Times New Roman" w:cs="Times New Roman"/>
          <w:sz w:val="24"/>
        </w:rPr>
        <w:t xml:space="preserve">jednoglasno </w:t>
      </w:r>
      <w:r w:rsidRPr="00E32CF9">
        <w:rPr>
          <w:rFonts w:ascii="Times New Roman" w:eastAsia="Times New Roman" w:hAnsi="Times New Roman" w:cs="Times New Roman"/>
          <w:sz w:val="24"/>
        </w:rPr>
        <w:t>usvojilo Zapisnik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32251B">
        <w:rPr>
          <w:rFonts w:ascii="Times New Roman" w:eastAsia="Times New Roman" w:hAnsi="Times New Roman" w:cs="Times New Roman"/>
          <w:sz w:val="24"/>
        </w:rPr>
        <w:t>10</w:t>
      </w:r>
      <w:r w:rsidR="00B879F2">
        <w:rPr>
          <w:rFonts w:ascii="Times New Roman" w:eastAsia="Times New Roman" w:hAnsi="Times New Roman" w:cs="Times New Roman"/>
          <w:sz w:val="24"/>
        </w:rPr>
        <w:t>.</w:t>
      </w:r>
      <w:r w:rsidRPr="00E32CF9">
        <w:rPr>
          <w:rFonts w:ascii="Times New Roman" w:eastAsia="Times New Roman" w:hAnsi="Times New Roman" w:cs="Times New Roman"/>
          <w:sz w:val="24"/>
        </w:rPr>
        <w:t xml:space="preserve"> sjednice</w:t>
      </w:r>
      <w:r>
        <w:rPr>
          <w:rFonts w:ascii="Times New Roman" w:eastAsia="Times New Roman" w:hAnsi="Times New Roman" w:cs="Times New Roman"/>
          <w:sz w:val="24"/>
        </w:rPr>
        <w:t xml:space="preserve"> Gradskog vijeća. </w:t>
      </w:r>
    </w:p>
    <w:p w14:paraId="7278E25D" w14:textId="77777777" w:rsidR="00AF268F" w:rsidRDefault="00AF268F" w:rsidP="00D56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90EE1E" w14:textId="77777777" w:rsidR="00AF268F" w:rsidRPr="00FF4073" w:rsidRDefault="00AF268F" w:rsidP="008F0E38">
      <w:pPr>
        <w:tabs>
          <w:tab w:val="left" w:pos="4185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_Hlk74566227"/>
      <w:bookmarkEnd w:id="4"/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Točka 2. </w:t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4605BC2E" w14:textId="36AD0F13" w:rsidR="0032251B" w:rsidRPr="0032251B" w:rsidRDefault="00AF268F" w:rsidP="0032251B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1204B">
        <w:rPr>
          <w:rFonts w:ascii="Times New Roman" w:eastAsia="Times New Roman" w:hAnsi="Times New Roman" w:cs="Times New Roman"/>
          <w:sz w:val="24"/>
          <w:szCs w:val="24"/>
        </w:rPr>
        <w:t xml:space="preserve">Predsjednica Danijela </w:t>
      </w:r>
      <w:proofErr w:type="spellStart"/>
      <w:r w:rsidRPr="00E1204B">
        <w:rPr>
          <w:rFonts w:ascii="Times New Roman" w:eastAsia="Times New Roman" w:hAnsi="Times New Roman" w:cs="Times New Roman"/>
          <w:sz w:val="24"/>
          <w:szCs w:val="24"/>
        </w:rPr>
        <w:t>Findak</w:t>
      </w:r>
      <w:proofErr w:type="spellEnd"/>
      <w:r w:rsidRPr="00E1204B">
        <w:rPr>
          <w:rFonts w:ascii="Times New Roman" w:eastAsia="Times New Roman" w:hAnsi="Times New Roman" w:cs="Times New Roman"/>
          <w:sz w:val="24"/>
          <w:szCs w:val="24"/>
        </w:rPr>
        <w:t xml:space="preserve"> otvara raspravu o točki </w:t>
      </w:r>
      <w:r w:rsidR="005F1E84">
        <w:rPr>
          <w:rFonts w:ascii="Times New Roman" w:eastAsia="Calibri" w:hAnsi="Times New Roman" w:cs="Times New Roman"/>
          <w:color w:val="000000"/>
          <w:sz w:val="24"/>
          <w:szCs w:val="24"/>
        </w:rPr>
        <w:t>d</w:t>
      </w:r>
      <w:r w:rsidR="0032251B" w:rsidRPr="0032251B">
        <w:rPr>
          <w:rFonts w:ascii="Times New Roman" w:eastAsia="Calibri" w:hAnsi="Times New Roman" w:cs="Times New Roman"/>
          <w:color w:val="000000"/>
          <w:sz w:val="24"/>
          <w:szCs w:val="24"/>
        </w:rPr>
        <w:t>onošenje Zaključka o prihvaćanju Izvješća o radu Vatrogasne zajednice Grada Zlatara i Dobrovoljnih društava Zlatar, Donja Batina i Belec za 2025. godinu</w:t>
      </w:r>
      <w:r w:rsidR="003225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5139FBA5" w14:textId="77777777" w:rsidR="000A4057" w:rsidRDefault="00A009A9" w:rsidP="0032251B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Gradonačelnica daje kraće pojašnjenje </w:t>
      </w:r>
      <w:r w:rsidR="0032251B">
        <w:rPr>
          <w:rFonts w:ascii="Times New Roman" w:hAnsi="Times New Roman" w:cs="Times New Roman"/>
          <w:color w:val="000000"/>
          <w:sz w:val="24"/>
          <w:szCs w:val="24"/>
        </w:rPr>
        <w:t>točke</w:t>
      </w:r>
      <w:r w:rsidR="000A4057">
        <w:rPr>
          <w:rFonts w:ascii="Times New Roman" w:hAnsi="Times New Roman" w:cs="Times New Roman"/>
          <w:color w:val="000000"/>
          <w:sz w:val="24"/>
          <w:szCs w:val="24"/>
        </w:rPr>
        <w:t xml:space="preserve"> i pozdravlja prisutne. </w:t>
      </w:r>
    </w:p>
    <w:p w14:paraId="3CE63A8A" w14:textId="77777777" w:rsidR="000A4057" w:rsidRDefault="000A4057" w:rsidP="0032251B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Vijećnik Danijel Delija daje pohvalu svim vatrogascima i zahvaljuje im na svim intervencijama i provedenim edukacijama. </w:t>
      </w:r>
    </w:p>
    <w:p w14:paraId="4692A22F" w14:textId="778ED4F9" w:rsidR="000A4057" w:rsidRDefault="0032251B" w:rsidP="000A4057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Prisutnima se u ime Vatrogasne zajednice Grada Zlatara obraća zapovjednik </w:t>
      </w:r>
      <w:r w:rsidR="000A4057">
        <w:rPr>
          <w:rFonts w:ascii="Times New Roman" w:hAnsi="Times New Roman" w:cs="Times New Roman"/>
          <w:color w:val="000000"/>
          <w:sz w:val="24"/>
          <w:szCs w:val="24"/>
        </w:rPr>
        <w:t xml:space="preserve">Vatrogasne zajednice Grada Zlatara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Tihomir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Plašć</w:t>
      </w:r>
      <w:proofErr w:type="spellEnd"/>
      <w:r w:rsidR="000A4057">
        <w:rPr>
          <w:rFonts w:ascii="Times New Roman" w:hAnsi="Times New Roman" w:cs="Times New Roman"/>
          <w:color w:val="000000"/>
          <w:sz w:val="24"/>
          <w:szCs w:val="24"/>
        </w:rPr>
        <w:t xml:space="preserve"> govoreći kako se zahvaljuje na podršci Gradskog vijeća i Grada Zlatara koja im je neizmjerno potrebna te vjeruje u  uspješnu buduću suradnju. </w:t>
      </w:r>
    </w:p>
    <w:p w14:paraId="6411765D" w14:textId="77777777" w:rsidR="00A009A9" w:rsidRDefault="002B4543" w:rsidP="00E911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009A9">
        <w:rPr>
          <w:rFonts w:ascii="Times New Roman" w:eastAsia="Calibri" w:hAnsi="Times New Roman" w:cs="Times New Roman"/>
          <w:sz w:val="24"/>
          <w:szCs w:val="24"/>
        </w:rPr>
        <w:t>P</w:t>
      </w:r>
      <w:r>
        <w:rPr>
          <w:rFonts w:ascii="Times New Roman" w:eastAsia="Calibri" w:hAnsi="Times New Roman" w:cs="Times New Roman"/>
          <w:sz w:val="24"/>
          <w:szCs w:val="24"/>
        </w:rPr>
        <w:t>itanja</w:t>
      </w:r>
      <w:r w:rsidR="00A009A9">
        <w:rPr>
          <w:rFonts w:ascii="Times New Roman" w:eastAsia="Calibri" w:hAnsi="Times New Roman" w:cs="Times New Roman"/>
          <w:sz w:val="24"/>
          <w:szCs w:val="24"/>
        </w:rPr>
        <w:t xml:space="preserve"> ni rasprave</w:t>
      </w:r>
      <w:r>
        <w:rPr>
          <w:rFonts w:ascii="Times New Roman" w:eastAsia="Calibri" w:hAnsi="Times New Roman" w:cs="Times New Roman"/>
          <w:sz w:val="24"/>
          <w:szCs w:val="24"/>
        </w:rPr>
        <w:t xml:space="preserve"> nije bilo pa je predsjednica </w:t>
      </w:r>
      <w:r w:rsidR="00A009A9">
        <w:rPr>
          <w:rFonts w:ascii="Times New Roman" w:eastAsia="Calibri" w:hAnsi="Times New Roman" w:cs="Times New Roman"/>
          <w:sz w:val="24"/>
          <w:szCs w:val="24"/>
        </w:rPr>
        <w:t>dala točku na glasanje.</w:t>
      </w:r>
    </w:p>
    <w:p w14:paraId="69B022E5" w14:textId="304B7913" w:rsidR="00471C0C" w:rsidRDefault="00A009A9" w:rsidP="0032251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 1</w:t>
      </w:r>
      <w:r w:rsidR="0032251B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prisutnih vijećnika, </w:t>
      </w:r>
      <w:r w:rsidR="0032251B">
        <w:rPr>
          <w:rFonts w:ascii="Times New Roman" w:eastAsia="Times New Roman" w:hAnsi="Times New Roman" w:cs="Times New Roman"/>
          <w:sz w:val="24"/>
          <w:szCs w:val="24"/>
        </w:rPr>
        <w:t>1</w:t>
      </w:r>
      <w:r w:rsidR="005533FF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 glasovalo „ZA“, </w:t>
      </w:r>
      <w:r>
        <w:rPr>
          <w:rFonts w:ascii="Times New Roman" w:eastAsia="Times New Roman" w:hAnsi="Times New Roman" w:cs="Times New Roman"/>
          <w:sz w:val="24"/>
        </w:rPr>
        <w:t xml:space="preserve">i 0 </w:t>
      </w:r>
      <w:r w:rsidRPr="00E32CF9">
        <w:rPr>
          <w:rFonts w:ascii="Times New Roman" w:eastAsia="Times New Roman" w:hAnsi="Times New Roman" w:cs="Times New Roman"/>
          <w:sz w:val="24"/>
        </w:rPr>
        <w:t xml:space="preserve">„SUZDRŽAN“  te je Gradsko vijeće </w:t>
      </w:r>
      <w:r>
        <w:rPr>
          <w:rFonts w:ascii="Times New Roman" w:eastAsia="Times New Roman" w:hAnsi="Times New Roman" w:cs="Times New Roman"/>
          <w:sz w:val="24"/>
        </w:rPr>
        <w:t xml:space="preserve">donijelo  </w:t>
      </w:r>
      <w:r w:rsidR="005F1E84">
        <w:rPr>
          <w:rFonts w:ascii="Times New Roman" w:eastAsia="Times New Roman" w:hAnsi="Times New Roman" w:cs="Times New Roman"/>
          <w:sz w:val="24"/>
        </w:rPr>
        <w:t xml:space="preserve">Zaključak o prihvaćanju </w:t>
      </w:r>
      <w:r w:rsidR="005F1E84">
        <w:rPr>
          <w:rFonts w:ascii="Times New Roman" w:hAnsi="Times New Roman"/>
          <w:sz w:val="24"/>
          <w:szCs w:val="24"/>
        </w:rPr>
        <w:t>g</w:t>
      </w:r>
      <w:r w:rsidR="005F1E84" w:rsidRPr="0067701F">
        <w:rPr>
          <w:rFonts w:ascii="Times New Roman" w:hAnsi="Times New Roman"/>
          <w:sz w:val="24"/>
          <w:szCs w:val="24"/>
        </w:rPr>
        <w:t>odišnj</w:t>
      </w:r>
      <w:r w:rsidR="005F1E84">
        <w:rPr>
          <w:rFonts w:ascii="Times New Roman" w:hAnsi="Times New Roman"/>
          <w:sz w:val="24"/>
          <w:szCs w:val="24"/>
        </w:rPr>
        <w:t>eg</w:t>
      </w:r>
      <w:r w:rsidR="005F1E84" w:rsidRPr="0067701F">
        <w:rPr>
          <w:rFonts w:ascii="Times New Roman" w:hAnsi="Times New Roman"/>
          <w:sz w:val="24"/>
          <w:szCs w:val="24"/>
        </w:rPr>
        <w:t xml:space="preserve"> izvješć</w:t>
      </w:r>
      <w:r w:rsidR="005F1E84">
        <w:rPr>
          <w:rFonts w:ascii="Times New Roman" w:hAnsi="Times New Roman"/>
          <w:sz w:val="24"/>
          <w:szCs w:val="24"/>
        </w:rPr>
        <w:t>a</w:t>
      </w:r>
      <w:r w:rsidR="005F1E84" w:rsidRPr="0067701F">
        <w:rPr>
          <w:rFonts w:ascii="Times New Roman" w:hAnsi="Times New Roman"/>
          <w:sz w:val="24"/>
          <w:szCs w:val="24"/>
        </w:rPr>
        <w:t xml:space="preserve"> o utrošku financijskih sredstava </w:t>
      </w:r>
      <w:r w:rsidR="005F1E84">
        <w:rPr>
          <w:rFonts w:ascii="Times New Roman" w:hAnsi="Times New Roman"/>
          <w:sz w:val="24"/>
          <w:szCs w:val="24"/>
        </w:rPr>
        <w:t xml:space="preserve">te izvješće o radu Vatrogasne zajednice Grada Zlatara, Dobrovoljnog vatrogasnog društava Zlatar,  Dobrovoljnog vatrogasnog društava Donja Batina i Dobrovoljnog vatrogasnog društava Belec za 2025. godinu. </w:t>
      </w:r>
    </w:p>
    <w:p w14:paraId="22E83211" w14:textId="77777777" w:rsidR="005F1E84" w:rsidRDefault="005F1E84" w:rsidP="0032251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32ACC83" w14:textId="2E0A6526" w:rsidR="00AF268F" w:rsidRPr="00587B6E" w:rsidRDefault="00AF268F" w:rsidP="00EF36CA">
      <w:pPr>
        <w:suppressAutoHyphens/>
        <w:autoSpaceDN w:val="0"/>
        <w:spacing w:after="0" w:line="240" w:lineRule="auto"/>
        <w:ind w:left="3540" w:firstLine="709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7B6E">
        <w:rPr>
          <w:rFonts w:ascii="Times New Roman" w:eastAsia="Times New Roman" w:hAnsi="Times New Roman" w:cs="Times New Roman"/>
          <w:b/>
          <w:sz w:val="24"/>
          <w:szCs w:val="24"/>
        </w:rPr>
        <w:t xml:space="preserve">Točka </w:t>
      </w:r>
      <w:r w:rsidR="00471C0C" w:rsidRPr="00587B6E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587B6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71C0C" w:rsidRPr="00587B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75417E3" w14:textId="03E32221" w:rsidR="005F1E84" w:rsidRPr="0032251B" w:rsidRDefault="00AF268F" w:rsidP="00AD4AB6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F36CA">
        <w:rPr>
          <w:rFonts w:ascii="Times New Roman" w:eastAsia="Times New Roman" w:hAnsi="Times New Roman" w:cs="Times New Roman"/>
          <w:sz w:val="24"/>
          <w:szCs w:val="24"/>
        </w:rPr>
        <w:t xml:space="preserve">Predsjednica Danijela </w:t>
      </w:r>
      <w:proofErr w:type="spellStart"/>
      <w:r w:rsidRPr="00EF36CA">
        <w:rPr>
          <w:rFonts w:ascii="Times New Roman" w:eastAsia="Times New Roman" w:hAnsi="Times New Roman" w:cs="Times New Roman"/>
          <w:sz w:val="24"/>
          <w:szCs w:val="24"/>
        </w:rPr>
        <w:t>Findak</w:t>
      </w:r>
      <w:proofErr w:type="spellEnd"/>
      <w:r w:rsidRPr="00EF36CA">
        <w:rPr>
          <w:rFonts w:ascii="Times New Roman" w:eastAsia="Times New Roman" w:hAnsi="Times New Roman" w:cs="Times New Roman"/>
          <w:sz w:val="24"/>
          <w:szCs w:val="24"/>
        </w:rPr>
        <w:t xml:space="preserve"> otvara raspravu o točki</w:t>
      </w:r>
      <w:r w:rsidRPr="00EF36CA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Hlk214440268"/>
      <w:r w:rsidR="005F1E84">
        <w:rPr>
          <w:rFonts w:ascii="Times New Roman" w:eastAsia="Calibri" w:hAnsi="Times New Roman" w:cs="Times New Roman"/>
          <w:color w:val="00000A"/>
          <w:sz w:val="24"/>
          <w:szCs w:val="24"/>
        </w:rPr>
        <w:t>d</w:t>
      </w:r>
      <w:r w:rsidR="005F1E84" w:rsidRPr="0032251B">
        <w:rPr>
          <w:rFonts w:ascii="Times New Roman" w:eastAsia="Calibri" w:hAnsi="Times New Roman" w:cs="Times New Roman"/>
          <w:color w:val="00000A"/>
          <w:sz w:val="24"/>
          <w:szCs w:val="24"/>
        </w:rPr>
        <w:t>onošenje suglasnosti na Pravilnik o unutarnjem ustrojstvu i načinu rada Dječjeg vrtića i jaslica Zlatarsko zlato</w:t>
      </w:r>
      <w:r w:rsidR="005F1E84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. </w:t>
      </w:r>
    </w:p>
    <w:p w14:paraId="72B99AAE" w14:textId="07211F6C" w:rsidR="0043435A" w:rsidRDefault="0043435A" w:rsidP="00AD4AB6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Uslijedilo je kraće pojašnjenje točke</w:t>
      </w:r>
      <w:r w:rsidR="00BD764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F36CA">
        <w:rPr>
          <w:rFonts w:ascii="Times New Roman" w:eastAsia="Calibri" w:hAnsi="Times New Roman" w:cs="Times New Roman"/>
          <w:sz w:val="24"/>
          <w:szCs w:val="24"/>
        </w:rPr>
        <w:t xml:space="preserve">od strane </w:t>
      </w:r>
      <w:r w:rsidR="005F1E84">
        <w:rPr>
          <w:rFonts w:ascii="Times New Roman" w:eastAsia="Calibri" w:hAnsi="Times New Roman" w:cs="Times New Roman"/>
          <w:sz w:val="24"/>
          <w:szCs w:val="24"/>
        </w:rPr>
        <w:t>gradonačelnice</w:t>
      </w:r>
      <w:r w:rsidR="000A4057">
        <w:rPr>
          <w:rFonts w:ascii="Times New Roman" w:eastAsia="Calibri" w:hAnsi="Times New Roman" w:cs="Times New Roman"/>
          <w:sz w:val="24"/>
          <w:szCs w:val="24"/>
        </w:rPr>
        <w:t xml:space="preserve"> koja govori da je u planu otvaranje novoizgrađenih objekata i shodno tome je potrebno prije svega provesti natječaje za zapošljavanje</w:t>
      </w:r>
      <w:r w:rsidR="00AD4AB6">
        <w:rPr>
          <w:rFonts w:ascii="Times New Roman" w:eastAsia="Calibri" w:hAnsi="Times New Roman" w:cs="Times New Roman"/>
          <w:sz w:val="24"/>
          <w:szCs w:val="24"/>
        </w:rPr>
        <w:t xml:space="preserve"> novih djelatnika. </w:t>
      </w:r>
    </w:p>
    <w:p w14:paraId="5A4709EF" w14:textId="47C06C23" w:rsidR="00AD4AB6" w:rsidRDefault="00AD4AB6" w:rsidP="005F1E84">
      <w:pPr>
        <w:suppressAutoHyphens/>
        <w:autoSpaceDN w:val="0"/>
        <w:spacing w:after="0" w:line="276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Vijećnica Josipa Pavlović Požgaj postavlja pitanje o zapošljavanju zdravstvenog djelatnika u dječjem vrtiću, u kojoj je fazi navedeni natječaj obzirom da je isti prijeko potreban. </w:t>
      </w:r>
    </w:p>
    <w:p w14:paraId="47D24C72" w14:textId="5A39063C" w:rsidR="00AD4AB6" w:rsidRDefault="00AD4AB6" w:rsidP="005F1E84">
      <w:pPr>
        <w:suppressAutoHyphens/>
        <w:autoSpaceDN w:val="0"/>
        <w:spacing w:after="0" w:line="276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Gradonačelnica joj odgovara kako će donošenjem suglasnosti na Pravilnik o unutarnjem ustrojstvu biti objavljen natječaj za zapošljavanje zdravstvenog djelatnika na puno radno vrijeme što do sad nije bilo moguće. </w:t>
      </w:r>
    </w:p>
    <w:p w14:paraId="4654816A" w14:textId="31D35AB1" w:rsidR="00A906ED" w:rsidRDefault="00A906ED" w:rsidP="005F1E84">
      <w:pPr>
        <w:suppressAutoHyphens/>
        <w:autoSpaceDN w:val="0"/>
        <w:spacing w:after="0" w:line="276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Vijećnik Davor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Kljak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postavlja pitanje o listi čekanja koja je formirana prilikom prethodnih upisa, hoće li se ona uzimati u obzir kod otvaranja novih objekata ili će se objaviti novi natječaj za upis djece. </w:t>
      </w:r>
    </w:p>
    <w:p w14:paraId="0E1289DB" w14:textId="587EB702" w:rsidR="00A906ED" w:rsidRDefault="00A906ED" w:rsidP="005F1E84">
      <w:pPr>
        <w:suppressAutoHyphens/>
        <w:autoSpaceDN w:val="0"/>
        <w:spacing w:after="0" w:line="276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Gradonačelnica mu odgovora kako će biti raspisan novi natječaj za upis djece i lista čekanja se neće uzimati u obzir. </w:t>
      </w:r>
    </w:p>
    <w:p w14:paraId="6AE3155C" w14:textId="77620F48" w:rsidR="00D9417C" w:rsidRDefault="00D9417C" w:rsidP="005F1E84">
      <w:pPr>
        <w:suppressAutoHyphens/>
        <w:autoSpaceDN w:val="0"/>
        <w:spacing w:after="0" w:line="276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Vijećnik Danijel Delija postavlja pitanje kolika je trenutna popunjenost odgajatelja u vrtiću i koliki je razmjer stručnog i nestručnog osoblja te što se planira u budućnosti poduzeti kako bi se zadržali djelatnici. </w:t>
      </w:r>
    </w:p>
    <w:p w14:paraId="4C10ECA6" w14:textId="5EEFDC95" w:rsidR="00D9417C" w:rsidRDefault="00D9417C" w:rsidP="005F1E84">
      <w:pPr>
        <w:suppressAutoHyphens/>
        <w:autoSpaceDN w:val="0"/>
        <w:spacing w:after="0" w:line="276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Gradonačelnica mu odgovara kako su povećani koeficijenti i redovito se zapošljavaju stručni odgajatelji, ali je na razini države problem sa nedostatkom stručnog osoblja. </w:t>
      </w:r>
    </w:p>
    <w:p w14:paraId="733912D5" w14:textId="6C0AAA3C" w:rsidR="00D9417C" w:rsidRDefault="00D9417C" w:rsidP="005F1E84">
      <w:pPr>
        <w:suppressAutoHyphens/>
        <w:autoSpaceDN w:val="0"/>
        <w:spacing w:after="0" w:line="276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Ravnateljica Dječjeg vrtića i jaslica Zlatarsko zlato Anja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Godinić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se obraća vijećnicima govoreći o trenutnoj situaciji sa zaposlenicima u dječjem vrtiću. </w:t>
      </w:r>
    </w:p>
    <w:p w14:paraId="53D1D834" w14:textId="035B652D" w:rsidR="0043435A" w:rsidRPr="00E1204B" w:rsidRDefault="005F1E84" w:rsidP="00334ED2">
      <w:pPr>
        <w:suppressAutoHyphens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Nakon rasprave i pitanja</w:t>
      </w:r>
      <w:r w:rsidR="0043435A">
        <w:rPr>
          <w:rFonts w:ascii="Times New Roman" w:eastAsia="Calibri" w:hAnsi="Times New Roman" w:cs="Times New Roman"/>
          <w:sz w:val="24"/>
          <w:szCs w:val="24"/>
        </w:rPr>
        <w:t xml:space="preserve"> predsjednica</w:t>
      </w:r>
      <w:r>
        <w:rPr>
          <w:rFonts w:ascii="Times New Roman" w:eastAsia="Calibri" w:hAnsi="Times New Roman" w:cs="Times New Roman"/>
          <w:sz w:val="24"/>
          <w:szCs w:val="24"/>
        </w:rPr>
        <w:t xml:space="preserve"> je</w:t>
      </w:r>
      <w:r w:rsidR="0043435A">
        <w:rPr>
          <w:rFonts w:ascii="Times New Roman" w:eastAsia="Calibri" w:hAnsi="Times New Roman" w:cs="Times New Roman"/>
          <w:sz w:val="24"/>
          <w:szCs w:val="24"/>
        </w:rPr>
        <w:t xml:space="preserve"> dala točku na glasanje. </w:t>
      </w:r>
    </w:p>
    <w:bookmarkEnd w:id="6"/>
    <w:p w14:paraId="0604865C" w14:textId="30581305" w:rsidR="00EF36CA" w:rsidRDefault="00A44D9C" w:rsidP="00334ED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01E9F">
        <w:rPr>
          <w:rFonts w:ascii="Times New Roman" w:hAnsi="Times New Roman" w:cs="Times New Roman"/>
          <w:sz w:val="24"/>
          <w:szCs w:val="24"/>
        </w:rPr>
        <w:t>Od 1</w:t>
      </w:r>
      <w:r w:rsidR="005F1E84">
        <w:rPr>
          <w:rFonts w:ascii="Times New Roman" w:hAnsi="Times New Roman" w:cs="Times New Roman"/>
          <w:sz w:val="24"/>
          <w:szCs w:val="24"/>
        </w:rPr>
        <w:t>1</w:t>
      </w:r>
      <w:r w:rsidR="00EF36CA">
        <w:rPr>
          <w:rFonts w:ascii="Times New Roman" w:hAnsi="Times New Roman" w:cs="Times New Roman"/>
          <w:sz w:val="24"/>
          <w:szCs w:val="24"/>
        </w:rPr>
        <w:t xml:space="preserve"> </w:t>
      </w:r>
      <w:r w:rsidRPr="00501E9F">
        <w:rPr>
          <w:rFonts w:ascii="Times New Roman" w:hAnsi="Times New Roman" w:cs="Times New Roman"/>
          <w:sz w:val="24"/>
          <w:szCs w:val="24"/>
        </w:rPr>
        <w:t>prisutnih vijećnika,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435A" w:rsidRPr="00501E9F">
        <w:rPr>
          <w:rFonts w:ascii="Times New Roman" w:eastAsia="Times New Roman" w:hAnsi="Times New Roman" w:cs="Times New Roman"/>
          <w:sz w:val="24"/>
          <w:szCs w:val="24"/>
        </w:rPr>
        <w:t>1</w:t>
      </w:r>
      <w:r w:rsidR="005F1E84">
        <w:rPr>
          <w:rFonts w:ascii="Times New Roman" w:eastAsia="Times New Roman" w:hAnsi="Times New Roman" w:cs="Times New Roman"/>
          <w:sz w:val="24"/>
          <w:szCs w:val="24"/>
        </w:rPr>
        <w:t>1</w:t>
      </w:r>
      <w:r w:rsidR="00FF32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je glasovalo „ZA“, </w:t>
      </w:r>
      <w:r w:rsidR="0043435A" w:rsidRPr="00501E9F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 „PROTIV“ i  „0 „SUZDRŽAN“  te je Gradsko vijeće </w:t>
      </w:r>
      <w:r w:rsidR="00FF32C6">
        <w:rPr>
          <w:rFonts w:ascii="Times New Roman" w:hAnsi="Times New Roman" w:cs="Times New Roman"/>
          <w:color w:val="000000"/>
          <w:sz w:val="24"/>
          <w:szCs w:val="24"/>
        </w:rPr>
        <w:t xml:space="preserve">donijelo </w:t>
      </w:r>
      <w:r w:rsidR="005F1E84">
        <w:rPr>
          <w:rFonts w:ascii="Times New Roman" w:hAnsi="Times New Roman" w:cs="Times New Roman"/>
          <w:color w:val="000000"/>
          <w:sz w:val="24"/>
          <w:szCs w:val="24"/>
        </w:rPr>
        <w:t xml:space="preserve"> Odluku o davanju suglasnosti na Pravilnik </w:t>
      </w:r>
      <w:r w:rsidR="005F1E84">
        <w:rPr>
          <w:rFonts w:ascii="Times New Roman" w:hAnsi="Times New Roman" w:cs="Times New Roman"/>
          <w:sz w:val="24"/>
          <w:szCs w:val="24"/>
        </w:rPr>
        <w:t xml:space="preserve">o unutarnjem ustrojstvu i načinu rada Dječjeg vrtića i jaslica Zlatarsko zlato. </w:t>
      </w:r>
    </w:p>
    <w:p w14:paraId="485EF1B7" w14:textId="77777777" w:rsidR="005F1E84" w:rsidRDefault="005F1E84" w:rsidP="00334ED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A9FB918" w14:textId="77777777" w:rsidR="005F1E84" w:rsidRDefault="005F1E84" w:rsidP="00334ED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9CE7897" w14:textId="77777777" w:rsidR="005F1E84" w:rsidRPr="00C413DD" w:rsidRDefault="005F1E84" w:rsidP="00334ED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4092303" w14:textId="51C50C28" w:rsidR="00AF268F" w:rsidRPr="00FF4073" w:rsidRDefault="00E844C0" w:rsidP="00334ED2">
      <w:pPr>
        <w:tabs>
          <w:tab w:val="left" w:pos="4185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F268F" w:rsidRPr="00FF4073">
        <w:rPr>
          <w:rFonts w:ascii="Times New Roman" w:eastAsia="Times New Roman" w:hAnsi="Times New Roman" w:cs="Times New Roman"/>
          <w:b/>
          <w:sz w:val="24"/>
          <w:szCs w:val="24"/>
        </w:rPr>
        <w:t xml:space="preserve">Točka </w:t>
      </w:r>
      <w:r w:rsidR="00BD7643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AF268F" w:rsidRPr="00FF407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2DADDE7F" w14:textId="562A5680" w:rsidR="005F1E84" w:rsidRDefault="00AF268F" w:rsidP="005F1E84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F36CA">
        <w:rPr>
          <w:rFonts w:ascii="Times New Roman" w:eastAsia="Times New Roman" w:hAnsi="Times New Roman" w:cs="Times New Roman"/>
          <w:sz w:val="24"/>
          <w:szCs w:val="24"/>
        </w:rPr>
        <w:t xml:space="preserve">Predsjednica Danijela </w:t>
      </w:r>
      <w:proofErr w:type="spellStart"/>
      <w:r w:rsidRPr="00EF36CA">
        <w:rPr>
          <w:rFonts w:ascii="Times New Roman" w:eastAsia="Times New Roman" w:hAnsi="Times New Roman" w:cs="Times New Roman"/>
          <w:sz w:val="24"/>
          <w:szCs w:val="24"/>
        </w:rPr>
        <w:t>Findak</w:t>
      </w:r>
      <w:proofErr w:type="spellEnd"/>
      <w:r w:rsidRPr="00EF36CA">
        <w:rPr>
          <w:rFonts w:ascii="Times New Roman" w:eastAsia="Times New Roman" w:hAnsi="Times New Roman" w:cs="Times New Roman"/>
          <w:sz w:val="24"/>
          <w:szCs w:val="24"/>
        </w:rPr>
        <w:t xml:space="preserve"> otvara raspravu o točki</w:t>
      </w:r>
      <w:bookmarkStart w:id="7" w:name="_Hlk191557802"/>
      <w:r w:rsidR="00501E9F" w:rsidRPr="00EF36C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bookmarkEnd w:id="7"/>
      <w:r w:rsidR="005F1E84" w:rsidRPr="0032251B">
        <w:rPr>
          <w:rFonts w:ascii="Times New Roman" w:eastAsia="Calibri" w:hAnsi="Times New Roman" w:cs="Times New Roman"/>
          <w:color w:val="000000"/>
          <w:sz w:val="24"/>
          <w:szCs w:val="24"/>
        </w:rPr>
        <w:t>Odluka o donošenju VI. Izmjene i dopune prostornog plana uređenja Grada Zlatara</w:t>
      </w:r>
      <w:r w:rsidR="005F1E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="005F1E84" w:rsidRPr="003225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4929CEF8" w14:textId="24A3A8F7" w:rsidR="005F1E84" w:rsidRDefault="005F1E84" w:rsidP="005F1E84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Gradonačelnica daje kraće pojašnjenje prijedlog</w:t>
      </w:r>
      <w:r w:rsidR="00D941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 odluke govoreći kako je ovo bio dugotrajan proces, ali prijeko potreban kako bi se širila građevinska zona i građanima se odobrili zahtjevi za prenamjenu zemljišta. </w:t>
      </w:r>
    </w:p>
    <w:p w14:paraId="51C5ED06" w14:textId="7B881130" w:rsidR="00D9417C" w:rsidRDefault="00D9417C" w:rsidP="005F1E84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Vijećnik Danijel Delija postavlja pitanje </w:t>
      </w:r>
      <w:r w:rsidR="001020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kakvi su planovi Grada Zlatara i Zagorskog vodovoda u vidu širenja kanalizacijske mreže na ostala naselja obzirom na završetak projekta aglomeracije. </w:t>
      </w:r>
    </w:p>
    <w:p w14:paraId="11FB4D23" w14:textId="689DEDFB" w:rsidR="001020FF" w:rsidRDefault="001020FF" w:rsidP="005F1E84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Gradonačelnica mu odgovora kako je širenje aglomeracije stvar pregovora Vlade RH s Europskom unijom i ovisi o njima koji će se projekti provoditi u budućnosti. </w:t>
      </w:r>
    </w:p>
    <w:p w14:paraId="521B6514" w14:textId="0D889E02" w:rsidR="005F1E84" w:rsidRDefault="005F1E84" w:rsidP="005F1E84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Nakon rasprave predsjednica daje odluku na glasanje. </w:t>
      </w:r>
    </w:p>
    <w:p w14:paraId="5F6E64B8" w14:textId="186E2793" w:rsidR="00430CC6" w:rsidRDefault="00430CC6" w:rsidP="00430CC6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01E9F">
        <w:rPr>
          <w:rFonts w:ascii="Times New Roman" w:hAnsi="Times New Roman" w:cs="Times New Roman"/>
          <w:sz w:val="24"/>
          <w:szCs w:val="24"/>
        </w:rPr>
        <w:t>Od 1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  <w:r w:rsidRPr="00501E9F">
        <w:rPr>
          <w:rFonts w:ascii="Times New Roman" w:hAnsi="Times New Roman" w:cs="Times New Roman"/>
          <w:sz w:val="24"/>
          <w:szCs w:val="24"/>
        </w:rPr>
        <w:t xml:space="preserve">prisutnih vijećnika, 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je glasovalo „ZA“, 0 „PROTIV“ i  „0 „SUZDRŽAN“  te je Gradsko vijeće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donijelo </w:t>
      </w:r>
      <w:r w:rsidRPr="0032251B">
        <w:rPr>
          <w:rFonts w:ascii="Times New Roman" w:eastAsia="Calibri" w:hAnsi="Times New Roman" w:cs="Times New Roman"/>
          <w:color w:val="000000"/>
          <w:sz w:val="24"/>
          <w:szCs w:val="24"/>
        </w:rPr>
        <w:t>Odluk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u</w:t>
      </w:r>
      <w:r w:rsidRPr="003225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 donošenju VI. Izmjene i dopune prostornog plana uređenja Grada Zlatara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Pr="003225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7FAE40FB" w14:textId="77777777" w:rsidR="005067E3" w:rsidRDefault="005067E3" w:rsidP="00430CC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</w:rPr>
      </w:pPr>
    </w:p>
    <w:p w14:paraId="75DD629A" w14:textId="7AB74F1B" w:rsidR="009D58B4" w:rsidRPr="00FF4073" w:rsidRDefault="009D58B4" w:rsidP="009D58B4">
      <w:pPr>
        <w:tabs>
          <w:tab w:val="left" w:pos="418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 xml:space="preserve">Točka </w:t>
      </w:r>
      <w:r w:rsidR="00BD7643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6AFCC37D" w14:textId="384DFECF" w:rsidR="00430CC6" w:rsidRPr="0032251B" w:rsidRDefault="009D58B4" w:rsidP="00430CC6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86CEE">
        <w:rPr>
          <w:rFonts w:ascii="Times New Roman" w:eastAsia="Times New Roman" w:hAnsi="Times New Roman" w:cs="Times New Roman"/>
          <w:sz w:val="24"/>
          <w:szCs w:val="24"/>
        </w:rPr>
        <w:t xml:space="preserve">Predsjednica Danijela </w:t>
      </w:r>
      <w:proofErr w:type="spellStart"/>
      <w:r w:rsidRPr="00186CEE">
        <w:rPr>
          <w:rFonts w:ascii="Times New Roman" w:eastAsia="Times New Roman" w:hAnsi="Times New Roman" w:cs="Times New Roman"/>
          <w:sz w:val="24"/>
          <w:szCs w:val="24"/>
        </w:rPr>
        <w:t>Findak</w:t>
      </w:r>
      <w:proofErr w:type="spellEnd"/>
      <w:r w:rsidRPr="00186CEE">
        <w:rPr>
          <w:rFonts w:ascii="Times New Roman" w:eastAsia="Times New Roman" w:hAnsi="Times New Roman" w:cs="Times New Roman"/>
          <w:sz w:val="24"/>
          <w:szCs w:val="24"/>
        </w:rPr>
        <w:t xml:space="preserve"> otvara raspravu o točki </w:t>
      </w:r>
      <w:r w:rsidR="00BF3C12">
        <w:rPr>
          <w:rFonts w:ascii="Times New Roman" w:eastAsia="Calibri" w:hAnsi="Times New Roman" w:cs="Times New Roman"/>
          <w:color w:val="000000"/>
          <w:sz w:val="24"/>
          <w:szCs w:val="24"/>
        </w:rPr>
        <w:t>d</w:t>
      </w:r>
      <w:r w:rsidR="00430CC6" w:rsidRPr="0032251B">
        <w:rPr>
          <w:rFonts w:ascii="Times New Roman" w:eastAsia="Calibri" w:hAnsi="Times New Roman" w:cs="Times New Roman"/>
          <w:color w:val="000000"/>
          <w:sz w:val="24"/>
          <w:szCs w:val="24"/>
        </w:rPr>
        <w:t>onošenje I. izmjene i dopune Proračuna Grada Zlatara za 2026. godinu:</w:t>
      </w:r>
    </w:p>
    <w:p w14:paraId="7DE4936F" w14:textId="77777777" w:rsidR="00430CC6" w:rsidRPr="0032251B" w:rsidRDefault="00430CC6" w:rsidP="00430CC6">
      <w:pPr>
        <w:numPr>
          <w:ilvl w:val="0"/>
          <w:numId w:val="24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225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I. izmjena i dopuna proračuna Grada Zlatara za 2026. godinu, </w:t>
      </w:r>
    </w:p>
    <w:p w14:paraId="78B12857" w14:textId="582C8106" w:rsidR="00334ED2" w:rsidRDefault="00430CC6" w:rsidP="00430CC6">
      <w:pPr>
        <w:numPr>
          <w:ilvl w:val="0"/>
          <w:numId w:val="24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2251B">
        <w:rPr>
          <w:rFonts w:ascii="Times New Roman" w:eastAsia="Calibri" w:hAnsi="Times New Roman" w:cs="Times New Roman"/>
          <w:color w:val="000000"/>
          <w:sz w:val="24"/>
          <w:szCs w:val="24"/>
        </w:rPr>
        <w:t>Odluka o izmjeni Odluke o izvršenju Proračuna Grada Zlatara za 2026. godinu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6B35F79B" w14:textId="45FEDE25" w:rsidR="00430CC6" w:rsidRDefault="00430CC6" w:rsidP="00430CC6">
      <w:pPr>
        <w:suppressAutoHyphens/>
        <w:autoSpaceDN w:val="0"/>
        <w:spacing w:after="0" w:line="240" w:lineRule="auto"/>
        <w:ind w:left="360" w:firstLine="34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Gradonačelnica daje pojašnjenje </w:t>
      </w:r>
      <w:r w:rsidR="001020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navodeći kako </w:t>
      </w:r>
      <w:r w:rsidR="00327E6F">
        <w:rPr>
          <w:rFonts w:ascii="Times New Roman" w:eastAsia="Calibri" w:hAnsi="Times New Roman" w:cs="Times New Roman"/>
          <w:color w:val="000000"/>
          <w:sz w:val="24"/>
          <w:szCs w:val="24"/>
        </w:rPr>
        <w:t>je</w:t>
      </w:r>
      <w:r w:rsidR="001020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prijedlog izmjene proračuna napravljen prema trenutnim potrebama nakon </w:t>
      </w:r>
      <w:r w:rsidR="00327E6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evidentiranih prihoda i rashoda poslovanja. </w:t>
      </w:r>
      <w:r w:rsidR="001020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6E648834" w14:textId="19D7005D" w:rsidR="00B30C7A" w:rsidRDefault="00B30C7A" w:rsidP="00430CC6">
      <w:pPr>
        <w:suppressAutoHyphens/>
        <w:autoSpaceDN w:val="0"/>
        <w:spacing w:after="0" w:line="240" w:lineRule="auto"/>
        <w:ind w:left="360" w:firstLine="34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Vijećnik Danijel Delija postavlja pitanje o povećanju stavke za ulaganje u Sokolanu u iznosu od 400.000,00 eura i što se planira sa zgradom od Trgonoma, za koje sadržaje je predviđena. </w:t>
      </w:r>
    </w:p>
    <w:p w14:paraId="70E6E36B" w14:textId="0DB8790A" w:rsidR="00B30C7A" w:rsidRDefault="00B30C7A" w:rsidP="00430CC6">
      <w:pPr>
        <w:suppressAutoHyphens/>
        <w:autoSpaceDN w:val="0"/>
        <w:spacing w:after="0" w:line="240" w:lineRule="auto"/>
        <w:ind w:left="360" w:firstLine="34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Gradonačelnica mu odgovara kako je potrebno s izvođačima privesti kraju popravke na zgradi i na taj način izvršiti isplatu istih radova, pa su zato predviđena sredstva u tom iznosu. </w:t>
      </w:r>
    </w:p>
    <w:p w14:paraId="4A05BFB0" w14:textId="42193B78" w:rsidR="00B30C7A" w:rsidRDefault="00B30C7A" w:rsidP="00430CC6">
      <w:pPr>
        <w:suppressAutoHyphens/>
        <w:autoSpaceDN w:val="0"/>
        <w:spacing w:after="0" w:line="240" w:lineRule="auto"/>
        <w:ind w:left="360" w:firstLine="34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 pitanje o sadržajima na području Trgonoma, gradonačelnica odgovara kako se čekaju </w:t>
      </w:r>
      <w:r w:rsidR="004B047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idejna rješenja prostora i ovisi o europskim natječajima koji će se otvarati. </w:t>
      </w:r>
    </w:p>
    <w:p w14:paraId="65E59BCF" w14:textId="1576EE35" w:rsidR="00430CC6" w:rsidRDefault="00430CC6" w:rsidP="00430CC6">
      <w:pPr>
        <w:suppressAutoHyphens/>
        <w:autoSpaceDN w:val="0"/>
        <w:spacing w:after="0" w:line="240" w:lineRule="auto"/>
        <w:ind w:left="360" w:firstLine="34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Nakon pitanja i rasprave predsjednica daje odluku na glasanje. </w:t>
      </w:r>
    </w:p>
    <w:p w14:paraId="3CA9E303" w14:textId="46C9DA1A" w:rsidR="00430CC6" w:rsidRDefault="00430CC6" w:rsidP="00430CC6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01E9F">
        <w:rPr>
          <w:rFonts w:ascii="Times New Roman" w:hAnsi="Times New Roman" w:cs="Times New Roman"/>
          <w:sz w:val="24"/>
          <w:szCs w:val="24"/>
        </w:rPr>
        <w:t>Od 1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  <w:r w:rsidRPr="00501E9F">
        <w:rPr>
          <w:rFonts w:ascii="Times New Roman" w:hAnsi="Times New Roman" w:cs="Times New Roman"/>
          <w:sz w:val="24"/>
          <w:szCs w:val="24"/>
        </w:rPr>
        <w:t xml:space="preserve">prisutnih vijećnika, 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je glasovalo „ZA“, 0 „PROTIV“ i  „0 „SUZDRŽAN“  te je Gradsko vijeće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donijelo </w:t>
      </w:r>
      <w:r w:rsidRPr="0032251B">
        <w:rPr>
          <w:rFonts w:ascii="Times New Roman" w:eastAsia="Calibri" w:hAnsi="Times New Roman" w:cs="Times New Roman"/>
          <w:color w:val="000000"/>
          <w:sz w:val="24"/>
          <w:szCs w:val="24"/>
        </w:rPr>
        <w:t>I. izmjen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u</w:t>
      </w:r>
      <w:r w:rsidRPr="003225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 dopun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u</w:t>
      </w:r>
      <w:r w:rsidRPr="003225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proračuna Grada Zlatara za 2026. godinu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te </w:t>
      </w:r>
      <w:r w:rsidRPr="0032251B">
        <w:rPr>
          <w:rFonts w:ascii="Times New Roman" w:eastAsia="Calibri" w:hAnsi="Times New Roman" w:cs="Times New Roman"/>
          <w:color w:val="000000"/>
          <w:sz w:val="24"/>
          <w:szCs w:val="24"/>
        </w:rPr>
        <w:t>Odluk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u</w:t>
      </w:r>
      <w:r w:rsidRPr="003225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 izmjeni Odluke o izvršenju Proračuna Grada Zlatara za 2026. godinu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61613431" w14:textId="6F5C4C17" w:rsidR="00430CC6" w:rsidRDefault="00430CC6" w:rsidP="00430CC6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14:paraId="76366CD4" w14:textId="7DDA9CB8" w:rsidR="00430CC6" w:rsidRPr="00FF4073" w:rsidRDefault="00430CC6" w:rsidP="00430CC6">
      <w:pPr>
        <w:tabs>
          <w:tab w:val="left" w:pos="418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 xml:space="preserve">Točka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09126CAB" w14:textId="08AA4006" w:rsidR="00430CC6" w:rsidRPr="0032251B" w:rsidRDefault="00430CC6" w:rsidP="00430CC6">
      <w:pPr>
        <w:shd w:val="clear" w:color="auto" w:fill="FFFFFF"/>
        <w:suppressAutoHyphens/>
        <w:autoSpaceDN w:val="0"/>
        <w:spacing w:after="0" w:line="240" w:lineRule="auto"/>
        <w:ind w:firstLine="708"/>
        <w:contextualSpacing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186CEE">
        <w:rPr>
          <w:rFonts w:ascii="Times New Roman" w:eastAsia="Times New Roman" w:hAnsi="Times New Roman" w:cs="Times New Roman"/>
          <w:sz w:val="24"/>
          <w:szCs w:val="24"/>
        </w:rPr>
        <w:t xml:space="preserve">Predsjednica Danijela </w:t>
      </w:r>
      <w:proofErr w:type="spellStart"/>
      <w:r w:rsidRPr="00186CEE">
        <w:rPr>
          <w:rFonts w:ascii="Times New Roman" w:eastAsia="Times New Roman" w:hAnsi="Times New Roman" w:cs="Times New Roman"/>
          <w:sz w:val="24"/>
          <w:szCs w:val="24"/>
        </w:rPr>
        <w:t>Findak</w:t>
      </w:r>
      <w:proofErr w:type="spellEnd"/>
      <w:r w:rsidRPr="00186CEE">
        <w:rPr>
          <w:rFonts w:ascii="Times New Roman" w:eastAsia="Times New Roman" w:hAnsi="Times New Roman" w:cs="Times New Roman"/>
          <w:sz w:val="24"/>
          <w:szCs w:val="24"/>
        </w:rPr>
        <w:t xml:space="preserve"> otvara raspravu o točki </w:t>
      </w:r>
      <w:r w:rsidRPr="0032251B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Izmjene i dopune Programa prema I. izmjeni i dopuni Proračuna Grada Zlatara za 2026. godinu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. </w:t>
      </w:r>
    </w:p>
    <w:p w14:paraId="72424124" w14:textId="77777777" w:rsidR="00430CC6" w:rsidRDefault="00430CC6" w:rsidP="00430CC6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Gradonačelnica daje pojašnjenje prijedloga odluke. </w:t>
      </w:r>
    </w:p>
    <w:p w14:paraId="31FDFC1C" w14:textId="7BB7A6FE" w:rsidR="00430CC6" w:rsidRDefault="00430CC6" w:rsidP="00430CC6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Rasprave ni pitanja nije bilo pa je predsjednica dala točku na glasanje. </w:t>
      </w:r>
    </w:p>
    <w:p w14:paraId="4ACC3610" w14:textId="2FBF32C7" w:rsidR="00410012" w:rsidRPr="00410012" w:rsidRDefault="00430CC6" w:rsidP="00410012">
      <w:pPr>
        <w:pStyle w:val="Odlomakpopisa"/>
        <w:numPr>
          <w:ilvl w:val="0"/>
          <w:numId w:val="28"/>
        </w:numPr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</w:rPr>
      </w:pPr>
      <w:r w:rsidRPr="00410012">
        <w:rPr>
          <w:rFonts w:ascii="Times New Roman" w:hAnsi="Times New Roman" w:cs="Times New Roman"/>
          <w:sz w:val="24"/>
          <w:szCs w:val="24"/>
        </w:rPr>
        <w:t xml:space="preserve">Od 11 prisutnih vijećnika, </w:t>
      </w:r>
      <w:r w:rsidRPr="00410012">
        <w:rPr>
          <w:rFonts w:ascii="Times New Roman" w:eastAsia="Times New Roman" w:hAnsi="Times New Roman" w:cs="Times New Roman"/>
          <w:sz w:val="24"/>
          <w:szCs w:val="24"/>
        </w:rPr>
        <w:t xml:space="preserve">, 11 je glasovalo „ZA“, 0 „PROTIV“ i  „0 „SUZDRŽAN“  te je Gradsko vijeće </w:t>
      </w:r>
      <w:r w:rsidRPr="00410012">
        <w:rPr>
          <w:rFonts w:ascii="Times New Roman" w:hAnsi="Times New Roman" w:cs="Times New Roman"/>
          <w:color w:val="000000"/>
          <w:sz w:val="24"/>
          <w:szCs w:val="24"/>
        </w:rPr>
        <w:t xml:space="preserve">donijelo </w:t>
      </w:r>
      <w:r w:rsidR="00410012" w:rsidRPr="00410012">
        <w:rPr>
          <w:rFonts w:ascii="Times New Roman" w:hAnsi="Times New Roman" w:cs="Times New Roman"/>
          <w:kern w:val="2"/>
          <w:sz w:val="24"/>
          <w:szCs w:val="24"/>
          <w:lang w:eastAsia="ar-SA"/>
        </w:rPr>
        <w:t xml:space="preserve">I. izmjene i dopune Programa građenja komunalne infrastrukture : </w:t>
      </w:r>
    </w:p>
    <w:p w14:paraId="1742F375" w14:textId="09308071" w:rsidR="00410012" w:rsidRPr="00410012" w:rsidRDefault="00410012" w:rsidP="00410012">
      <w:pPr>
        <w:numPr>
          <w:ilvl w:val="0"/>
          <w:numId w:val="28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</w:pPr>
      <w:r w:rsidRPr="00410012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I. izmjen</w:t>
      </w:r>
      <w:r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u</w:t>
      </w:r>
      <w:r w:rsidRPr="00410012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 i dopun</w:t>
      </w:r>
      <w:r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u</w:t>
      </w:r>
      <w:r w:rsidRPr="00410012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 Programa održavanja komunalne infrastrukture </w:t>
      </w:r>
    </w:p>
    <w:p w14:paraId="7E829BB4" w14:textId="7BAEC49B" w:rsidR="00410012" w:rsidRPr="00410012" w:rsidRDefault="00410012" w:rsidP="00410012">
      <w:pPr>
        <w:numPr>
          <w:ilvl w:val="0"/>
          <w:numId w:val="28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</w:pPr>
      <w:r w:rsidRPr="00410012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I. izmjen</w:t>
      </w:r>
      <w:r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u</w:t>
      </w:r>
      <w:r w:rsidRPr="00410012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 i dopun</w:t>
      </w:r>
      <w:r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u </w:t>
      </w:r>
      <w:r w:rsidRPr="00410012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Programa javnih potreba u kulturi</w:t>
      </w:r>
    </w:p>
    <w:p w14:paraId="739C3E2D" w14:textId="4E3D2E7A" w:rsidR="00410012" w:rsidRPr="00410012" w:rsidRDefault="00410012" w:rsidP="00410012">
      <w:pPr>
        <w:numPr>
          <w:ilvl w:val="0"/>
          <w:numId w:val="28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</w:pPr>
      <w:r w:rsidRPr="00410012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I. izmje</w:t>
      </w:r>
      <w:r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nu </w:t>
      </w:r>
      <w:r w:rsidRPr="00410012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dopun</w:t>
      </w:r>
      <w:r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u</w:t>
      </w:r>
      <w:r w:rsidRPr="00410012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 Programa socijalne skrbi </w:t>
      </w:r>
    </w:p>
    <w:p w14:paraId="4C0A32DE" w14:textId="2AB7E764" w:rsidR="00410012" w:rsidRPr="00410012" w:rsidRDefault="00410012" w:rsidP="00410012">
      <w:pPr>
        <w:numPr>
          <w:ilvl w:val="0"/>
          <w:numId w:val="28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</w:pPr>
      <w:r w:rsidRPr="00410012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I. izmjen</w:t>
      </w:r>
      <w:r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u</w:t>
      </w:r>
      <w:r w:rsidRPr="00410012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 i dopun</w:t>
      </w:r>
      <w:r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u</w:t>
      </w:r>
      <w:r w:rsidRPr="00410012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 Programa javnih potreba u sportu</w:t>
      </w:r>
    </w:p>
    <w:p w14:paraId="3E4E457E" w14:textId="2E180702" w:rsidR="00410012" w:rsidRPr="00410012" w:rsidRDefault="00410012" w:rsidP="00410012">
      <w:pPr>
        <w:numPr>
          <w:ilvl w:val="0"/>
          <w:numId w:val="28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</w:pPr>
      <w:r w:rsidRPr="00410012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I. izmjen</w:t>
      </w:r>
      <w:r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u</w:t>
      </w:r>
      <w:r w:rsidRPr="00410012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 i dopun</w:t>
      </w:r>
      <w:r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u</w:t>
      </w:r>
      <w:r w:rsidRPr="00410012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 Programa utroška sredstava spomeničke rente    </w:t>
      </w:r>
    </w:p>
    <w:p w14:paraId="5BCCBA41" w14:textId="18715C01" w:rsidR="00410012" w:rsidRDefault="00410012" w:rsidP="00E720CF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</w:pPr>
    </w:p>
    <w:p w14:paraId="425DB99C" w14:textId="170CE214" w:rsidR="00E720CF" w:rsidRPr="00FF4073" w:rsidRDefault="00E720CF" w:rsidP="00E720CF">
      <w:pPr>
        <w:tabs>
          <w:tab w:val="left" w:pos="418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 xml:space="preserve">Točka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5FD40E2C" w14:textId="10D04610" w:rsidR="00E720CF" w:rsidRDefault="00E720CF" w:rsidP="00E720CF">
      <w:pPr>
        <w:suppressAutoHyphens/>
        <w:autoSpaceDN w:val="0"/>
        <w:spacing w:after="0" w:line="276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186CEE">
        <w:rPr>
          <w:rFonts w:ascii="Times New Roman" w:eastAsia="Times New Roman" w:hAnsi="Times New Roman" w:cs="Times New Roman"/>
          <w:sz w:val="24"/>
          <w:szCs w:val="24"/>
        </w:rPr>
        <w:t xml:space="preserve">Predsjednica Danijela </w:t>
      </w:r>
      <w:proofErr w:type="spellStart"/>
      <w:r w:rsidRPr="00186CEE">
        <w:rPr>
          <w:rFonts w:ascii="Times New Roman" w:eastAsia="Times New Roman" w:hAnsi="Times New Roman" w:cs="Times New Roman"/>
          <w:sz w:val="24"/>
          <w:szCs w:val="24"/>
        </w:rPr>
        <w:t>Findak</w:t>
      </w:r>
      <w:proofErr w:type="spellEnd"/>
      <w:r w:rsidRPr="00186CEE">
        <w:rPr>
          <w:rFonts w:ascii="Times New Roman" w:eastAsia="Times New Roman" w:hAnsi="Times New Roman" w:cs="Times New Roman"/>
          <w:sz w:val="24"/>
          <w:szCs w:val="24"/>
        </w:rPr>
        <w:t xml:space="preserve"> otvara raspravu o točki </w:t>
      </w:r>
      <w:r>
        <w:rPr>
          <w:rFonts w:ascii="Times New Roman" w:eastAsia="Calibri" w:hAnsi="Times New Roman" w:cs="Times New Roman"/>
          <w:sz w:val="24"/>
          <w:szCs w:val="24"/>
        </w:rPr>
        <w:t>d</w:t>
      </w:r>
      <w:r w:rsidRPr="00E720CF">
        <w:rPr>
          <w:rFonts w:ascii="Times New Roman" w:eastAsia="Calibri" w:hAnsi="Times New Roman" w:cs="Times New Roman"/>
          <w:sz w:val="24"/>
          <w:szCs w:val="24"/>
        </w:rPr>
        <w:t>onošenje Odluke o dugoročnom zaduživanju Grada Zlatara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E923158" w14:textId="54F6902E" w:rsidR="00F2426B" w:rsidRDefault="004B0475" w:rsidP="00F2426B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Gradonačelnica daje pojašnjenje prijedloga odluke govoreći kako </w:t>
      </w:r>
      <w:r w:rsidR="00F2426B">
        <w:rPr>
          <w:rFonts w:ascii="Times New Roman" w:eastAsia="Calibri" w:hAnsi="Times New Roman" w:cs="Times New Roman"/>
          <w:sz w:val="24"/>
          <w:szCs w:val="24"/>
        </w:rPr>
        <w:t>će se kreditom tražiti sredstva</w:t>
      </w:r>
      <w:r>
        <w:rPr>
          <w:rFonts w:ascii="Times New Roman" w:eastAsia="Calibri" w:hAnsi="Times New Roman" w:cs="Times New Roman"/>
          <w:sz w:val="24"/>
          <w:szCs w:val="24"/>
        </w:rPr>
        <w:t xml:space="preserve"> koja je potrebno koristiti u svrhu plaćanja radova na objektima koji su prošli na</w:t>
      </w:r>
      <w:r w:rsidR="00F2426B">
        <w:rPr>
          <w:rFonts w:ascii="Times New Roman" w:eastAsia="Calibri" w:hAnsi="Times New Roman" w:cs="Times New Roman"/>
          <w:sz w:val="24"/>
          <w:szCs w:val="24"/>
        </w:rPr>
        <w:t xml:space="preserve"> europskim</w:t>
      </w:r>
      <w:r>
        <w:rPr>
          <w:rFonts w:ascii="Times New Roman" w:eastAsia="Calibri" w:hAnsi="Times New Roman" w:cs="Times New Roman"/>
          <w:sz w:val="24"/>
          <w:szCs w:val="24"/>
        </w:rPr>
        <w:t xml:space="preserve"> natječajima, ali sredstva za iste se ne mogu dobiti odmah, nego</w:t>
      </w:r>
      <w:r w:rsidR="00F2426B">
        <w:rPr>
          <w:rFonts w:ascii="Times New Roman" w:eastAsia="Calibri" w:hAnsi="Times New Roman" w:cs="Times New Roman"/>
          <w:sz w:val="24"/>
          <w:szCs w:val="24"/>
        </w:rPr>
        <w:t xml:space="preserve"> se </w:t>
      </w:r>
      <w:r>
        <w:rPr>
          <w:rFonts w:ascii="Times New Roman" w:eastAsia="Calibri" w:hAnsi="Times New Roman" w:cs="Times New Roman"/>
          <w:sz w:val="24"/>
          <w:szCs w:val="24"/>
        </w:rPr>
        <w:t>po završetku radova</w:t>
      </w:r>
      <w:r w:rsidR="00F2426B">
        <w:rPr>
          <w:rFonts w:ascii="Times New Roman" w:eastAsia="Calibri" w:hAnsi="Times New Roman" w:cs="Times New Roman"/>
          <w:sz w:val="24"/>
          <w:szCs w:val="24"/>
        </w:rPr>
        <w:t xml:space="preserve"> ista potražuju nakon čega ide provjera i isplata sredstava, što obično potraje duže vremena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F2426B">
        <w:rPr>
          <w:rFonts w:ascii="Times New Roman" w:eastAsia="Calibri" w:hAnsi="Times New Roman" w:cs="Times New Roman"/>
          <w:sz w:val="24"/>
          <w:szCs w:val="24"/>
        </w:rPr>
        <w:t xml:space="preserve"> Dodaje da se odluka o kojoj je otvorena rasprava dostavlja Ministarstvu i Vladi RH koja donosi odobrenje za dizanje kredita i da ovo nije </w:t>
      </w:r>
      <w:r w:rsidR="0049060C">
        <w:rPr>
          <w:rFonts w:ascii="Times New Roman" w:eastAsia="Calibri" w:hAnsi="Times New Roman" w:cs="Times New Roman"/>
          <w:sz w:val="24"/>
          <w:szCs w:val="24"/>
        </w:rPr>
        <w:t xml:space="preserve">konačna </w:t>
      </w:r>
      <w:r w:rsidR="00F2426B">
        <w:rPr>
          <w:rFonts w:ascii="Times New Roman" w:eastAsia="Calibri" w:hAnsi="Times New Roman" w:cs="Times New Roman"/>
          <w:sz w:val="24"/>
          <w:szCs w:val="24"/>
        </w:rPr>
        <w:t xml:space="preserve">odluka o zaduživanju. </w:t>
      </w:r>
    </w:p>
    <w:p w14:paraId="026AD25A" w14:textId="77777777" w:rsidR="001F3895" w:rsidRDefault="00F2426B" w:rsidP="00F2426B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Vijećnik Božidar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Hanžek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postavlja pitanje hoće li se u plan kupnje staviti  zemljište oko crkve u Belcu i kod groblja. Isto tako govori kako je potrebno regulirati otvaranje crkve za posjetitelje </w:t>
      </w:r>
      <w:r w:rsidR="001F3895">
        <w:rPr>
          <w:rFonts w:ascii="Times New Roman" w:eastAsia="Calibri" w:hAnsi="Times New Roman" w:cs="Times New Roman"/>
          <w:sz w:val="24"/>
          <w:szCs w:val="24"/>
        </w:rPr>
        <w:t>o</w:t>
      </w:r>
      <w:r>
        <w:rPr>
          <w:rFonts w:ascii="Times New Roman" w:eastAsia="Calibri" w:hAnsi="Times New Roman" w:cs="Times New Roman"/>
          <w:sz w:val="24"/>
          <w:szCs w:val="24"/>
        </w:rPr>
        <w:t xml:space="preserve">d strane Turističke zajednice kako bi djelatnice mogle otvarati vrata i dočekati turiste. </w:t>
      </w:r>
      <w:r w:rsidR="004B0475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0C551550" w14:textId="6EFE7F57" w:rsidR="0049060C" w:rsidRDefault="0049060C" w:rsidP="00F2426B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Gradonačelnica mu odgovara kako su navedena zemljišta uvrštena u plan kupnje, a da će sa djelatnicama Turističke zajednice dogovoriti otvaranje crkve kod dolaska posjetitelja. </w:t>
      </w:r>
    </w:p>
    <w:p w14:paraId="41C433B1" w14:textId="074BCFAD" w:rsidR="00E720CF" w:rsidRPr="00E720CF" w:rsidRDefault="004B0475" w:rsidP="00F2426B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Nakon </w:t>
      </w:r>
      <w:r w:rsidR="00E720CF">
        <w:rPr>
          <w:rFonts w:ascii="Times New Roman" w:eastAsia="Calibri" w:hAnsi="Times New Roman" w:cs="Times New Roman"/>
          <w:sz w:val="24"/>
          <w:szCs w:val="24"/>
        </w:rPr>
        <w:t xml:space="preserve">pojašnjenja gradonačelnice, predsjednica daje odluku na glasanje. </w:t>
      </w:r>
    </w:p>
    <w:p w14:paraId="73BBDB5A" w14:textId="3A866B4B" w:rsidR="00430CC6" w:rsidRDefault="00E720CF" w:rsidP="00F2426B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501E9F">
        <w:rPr>
          <w:rFonts w:ascii="Times New Roman" w:hAnsi="Times New Roman" w:cs="Times New Roman"/>
          <w:sz w:val="24"/>
          <w:szCs w:val="24"/>
        </w:rPr>
        <w:t>Od 1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  <w:r w:rsidRPr="00501E9F">
        <w:rPr>
          <w:rFonts w:ascii="Times New Roman" w:hAnsi="Times New Roman" w:cs="Times New Roman"/>
          <w:sz w:val="24"/>
          <w:szCs w:val="24"/>
        </w:rPr>
        <w:t>prisutnih vijećnika,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je glasovalo „ZA“, 0 „PROTIV“ i  0 „SUZDRŽAN“  te je Gradsko vijeće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donijelo Odluku o dugoročnom zaduživanju Grada Zlatara. </w:t>
      </w:r>
    </w:p>
    <w:p w14:paraId="32025756" w14:textId="77777777" w:rsidR="00E720CF" w:rsidRDefault="00E720CF" w:rsidP="00E720CF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14:paraId="7C56F69F" w14:textId="43756E75" w:rsidR="00E720CF" w:rsidRPr="00FF4073" w:rsidRDefault="00E720CF" w:rsidP="00E720CF">
      <w:pPr>
        <w:tabs>
          <w:tab w:val="left" w:pos="418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 xml:space="preserve">Točka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2D0720D0" w14:textId="2A5AF0F2" w:rsidR="00E720CF" w:rsidRPr="00E720CF" w:rsidRDefault="00E720CF" w:rsidP="00E720CF">
      <w:pPr>
        <w:suppressAutoHyphens/>
        <w:autoSpaceDN w:val="0"/>
        <w:spacing w:after="0" w:line="276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186CEE">
        <w:rPr>
          <w:rFonts w:ascii="Times New Roman" w:eastAsia="Times New Roman" w:hAnsi="Times New Roman" w:cs="Times New Roman"/>
          <w:sz w:val="24"/>
          <w:szCs w:val="24"/>
        </w:rPr>
        <w:t xml:space="preserve">Predsjednica Danijela </w:t>
      </w:r>
      <w:proofErr w:type="spellStart"/>
      <w:r w:rsidRPr="00186CEE">
        <w:rPr>
          <w:rFonts w:ascii="Times New Roman" w:eastAsia="Times New Roman" w:hAnsi="Times New Roman" w:cs="Times New Roman"/>
          <w:sz w:val="24"/>
          <w:szCs w:val="24"/>
        </w:rPr>
        <w:t>Findak</w:t>
      </w:r>
      <w:proofErr w:type="spellEnd"/>
      <w:r w:rsidRPr="00186CEE">
        <w:rPr>
          <w:rFonts w:ascii="Times New Roman" w:eastAsia="Times New Roman" w:hAnsi="Times New Roman" w:cs="Times New Roman"/>
          <w:sz w:val="24"/>
          <w:szCs w:val="24"/>
        </w:rPr>
        <w:t xml:space="preserve"> otvara raspravu o točki </w:t>
      </w:r>
      <w:r>
        <w:rPr>
          <w:rFonts w:ascii="Times New Roman" w:eastAsia="Calibri" w:hAnsi="Times New Roman" w:cs="Times New Roman"/>
          <w:sz w:val="24"/>
          <w:szCs w:val="24"/>
        </w:rPr>
        <w:t>d</w:t>
      </w:r>
      <w:r w:rsidRPr="00E720CF">
        <w:rPr>
          <w:rFonts w:ascii="Times New Roman" w:eastAsia="Calibri" w:hAnsi="Times New Roman" w:cs="Times New Roman"/>
          <w:sz w:val="24"/>
          <w:szCs w:val="24"/>
        </w:rPr>
        <w:t xml:space="preserve">onošenje Odluke o </w:t>
      </w:r>
      <w:r w:rsidRPr="0032251B">
        <w:rPr>
          <w:rFonts w:ascii="Times New Roman" w:eastAsia="Calibri" w:hAnsi="Times New Roman" w:cs="Times New Roman"/>
          <w:sz w:val="24"/>
          <w:szCs w:val="24"/>
        </w:rPr>
        <w:t>I. Izmjeni i dopuni Odluke o koeficijentima za obračun plaće službenika i namještenika u upravnim tijelima Grada Zlatara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F4F99D6" w14:textId="77777777" w:rsidR="001F3895" w:rsidRDefault="001F3895" w:rsidP="00E720CF">
      <w:pPr>
        <w:suppressAutoHyphens/>
        <w:autoSpaceDN w:val="0"/>
        <w:spacing w:after="0" w:line="276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Gradonačelnica daje pojašnjenje kako se ovom odlukom samo dodaje radno mjesto i koeficijent koji nedostaje za djelatnika koji je položio državni stručni ispit.</w:t>
      </w:r>
    </w:p>
    <w:p w14:paraId="4AA1BB4F" w14:textId="14F012CA" w:rsidR="00E720CF" w:rsidRPr="00E720CF" w:rsidRDefault="001F3895" w:rsidP="00E720CF">
      <w:pPr>
        <w:suppressAutoHyphens/>
        <w:autoSpaceDN w:val="0"/>
        <w:spacing w:after="0" w:line="276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Pitanja ni rasprave nije bilo, pa</w:t>
      </w:r>
      <w:r w:rsidR="00E720CF">
        <w:rPr>
          <w:rFonts w:ascii="Times New Roman" w:eastAsia="Calibri" w:hAnsi="Times New Roman" w:cs="Times New Roman"/>
          <w:sz w:val="24"/>
          <w:szCs w:val="24"/>
        </w:rPr>
        <w:t xml:space="preserve"> predsjednica daje odluku na glasanje. </w:t>
      </w:r>
    </w:p>
    <w:p w14:paraId="3985B4DD" w14:textId="60D8FC2C" w:rsidR="00E720CF" w:rsidRDefault="00E720CF" w:rsidP="00E720CF">
      <w:pPr>
        <w:suppressAutoHyphens/>
        <w:autoSpaceDN w:val="0"/>
        <w:spacing w:after="0" w:line="276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01E9F">
        <w:rPr>
          <w:rFonts w:ascii="Times New Roman" w:hAnsi="Times New Roman" w:cs="Times New Roman"/>
          <w:sz w:val="24"/>
          <w:szCs w:val="24"/>
        </w:rPr>
        <w:lastRenderedPageBreak/>
        <w:t>Od 1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  <w:r w:rsidRPr="00501E9F">
        <w:rPr>
          <w:rFonts w:ascii="Times New Roman" w:hAnsi="Times New Roman" w:cs="Times New Roman"/>
          <w:sz w:val="24"/>
          <w:szCs w:val="24"/>
        </w:rPr>
        <w:t>prisutnih vijećnika,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je glasovalo „ZA“, 0 „PROTIV“ i  „0 „SUZDRŽAN“  te je Gradsko vijeće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donijelo </w:t>
      </w:r>
      <w:r w:rsidRPr="00E720CF">
        <w:rPr>
          <w:rFonts w:ascii="Times New Roman" w:eastAsia="Calibri" w:hAnsi="Times New Roman" w:cs="Times New Roman"/>
          <w:sz w:val="24"/>
          <w:szCs w:val="24"/>
        </w:rPr>
        <w:t>Odluk</w:t>
      </w:r>
      <w:r>
        <w:rPr>
          <w:rFonts w:ascii="Times New Roman" w:eastAsia="Calibri" w:hAnsi="Times New Roman" w:cs="Times New Roman"/>
          <w:sz w:val="24"/>
          <w:szCs w:val="24"/>
        </w:rPr>
        <w:t>u</w:t>
      </w:r>
      <w:r w:rsidRPr="00E720CF">
        <w:rPr>
          <w:rFonts w:ascii="Times New Roman" w:eastAsia="Calibri" w:hAnsi="Times New Roman" w:cs="Times New Roman"/>
          <w:sz w:val="24"/>
          <w:szCs w:val="24"/>
        </w:rPr>
        <w:t xml:space="preserve"> o </w:t>
      </w:r>
      <w:r w:rsidRPr="0032251B">
        <w:rPr>
          <w:rFonts w:ascii="Times New Roman" w:eastAsia="Calibri" w:hAnsi="Times New Roman" w:cs="Times New Roman"/>
          <w:sz w:val="24"/>
          <w:szCs w:val="24"/>
        </w:rPr>
        <w:t>I. Izmjeni i dopuni Odluke o koeficijentima za obračun plaće službenika i namještenika u upravnim tijelima Grada Zlatara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4A5D6BE" w14:textId="77777777" w:rsidR="00E720CF" w:rsidRDefault="00E720CF" w:rsidP="00E720CF">
      <w:pPr>
        <w:suppressAutoHyphens/>
        <w:autoSpaceDN w:val="0"/>
        <w:spacing w:after="0" w:line="276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3EA0C84" w14:textId="77777777" w:rsidR="00E720CF" w:rsidRDefault="00E720CF" w:rsidP="00E720CF">
      <w:pPr>
        <w:suppressAutoHyphens/>
        <w:autoSpaceDN w:val="0"/>
        <w:spacing w:after="0" w:line="276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26C6D98" w14:textId="37471B5D" w:rsidR="00E720CF" w:rsidRPr="00FF4073" w:rsidRDefault="00E720CF" w:rsidP="00E720CF">
      <w:pPr>
        <w:tabs>
          <w:tab w:val="left" w:pos="418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 xml:space="preserve">Točka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64EC178D" w14:textId="5840A3C1" w:rsidR="00E720CF" w:rsidRDefault="00E720CF" w:rsidP="00861DED">
      <w:pPr>
        <w:suppressAutoHyphens/>
        <w:autoSpaceDN w:val="0"/>
        <w:spacing w:after="0" w:line="276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86CEE">
        <w:rPr>
          <w:rFonts w:ascii="Times New Roman" w:eastAsia="Times New Roman" w:hAnsi="Times New Roman" w:cs="Times New Roman"/>
          <w:sz w:val="24"/>
          <w:szCs w:val="24"/>
        </w:rPr>
        <w:t xml:space="preserve">Predsjednica Danijela </w:t>
      </w:r>
      <w:proofErr w:type="spellStart"/>
      <w:r w:rsidRPr="00186CEE">
        <w:rPr>
          <w:rFonts w:ascii="Times New Roman" w:eastAsia="Times New Roman" w:hAnsi="Times New Roman" w:cs="Times New Roman"/>
          <w:sz w:val="24"/>
          <w:szCs w:val="24"/>
        </w:rPr>
        <w:t>Findak</w:t>
      </w:r>
      <w:proofErr w:type="spellEnd"/>
      <w:r w:rsidRPr="00186CEE">
        <w:rPr>
          <w:rFonts w:ascii="Times New Roman" w:eastAsia="Times New Roman" w:hAnsi="Times New Roman" w:cs="Times New Roman"/>
          <w:sz w:val="24"/>
          <w:szCs w:val="24"/>
        </w:rPr>
        <w:t xml:space="preserve"> otvara raspravu o točki</w:t>
      </w:r>
      <w:r w:rsidR="00861DED">
        <w:rPr>
          <w:rFonts w:ascii="Times New Roman" w:eastAsia="Times New Roman" w:hAnsi="Times New Roman" w:cs="Times New Roman"/>
          <w:sz w:val="24"/>
          <w:szCs w:val="24"/>
        </w:rPr>
        <w:t xml:space="preserve"> Pitanja i prijedlozi. </w:t>
      </w:r>
    </w:p>
    <w:p w14:paraId="16D35A71" w14:textId="77777777" w:rsidR="001F3895" w:rsidRDefault="001F3895" w:rsidP="00BF3C1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bookmarkStart w:id="8" w:name="_Hlk210816068"/>
      <w:r>
        <w:rPr>
          <w:rFonts w:ascii="Times New Roman" w:eastAsia="Times New Roman" w:hAnsi="Times New Roman" w:cs="Times New Roman"/>
          <w:sz w:val="24"/>
          <w:szCs w:val="24"/>
        </w:rPr>
        <w:t xml:space="preserve">Vijećnik Juraj Žerjavić odlazi sa sjednice u 19.48 sati. </w:t>
      </w:r>
    </w:p>
    <w:p w14:paraId="1C67F169" w14:textId="77777777" w:rsidR="001F3895" w:rsidRDefault="001F3895" w:rsidP="00BF3C1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Vijećnik Danijel Delija postavlja pitanje o saniranju prostora kod autobusnog kolodvora, u kojoj je fazi. </w:t>
      </w:r>
    </w:p>
    <w:p w14:paraId="48FC651A" w14:textId="77777777" w:rsidR="001F3895" w:rsidRDefault="001F3895" w:rsidP="00BF3C1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Gradonačelnica odgovara kako je stigao troškovnik izvođenja radova i da će se zatražiti ponude izvođača pa će se dalje razmatrati na koji način i u koje vrijeme će se krenuti sa sanacijom. </w:t>
      </w:r>
    </w:p>
    <w:p w14:paraId="07AAE63C" w14:textId="77777777" w:rsidR="001F3895" w:rsidRDefault="001F3895" w:rsidP="00BF3C1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Vijećnik Božidar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Hanžek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postavlja pitanje u kojoj je fazi sanacija popravaka na tržnici i da li je stiglo mišljenje  vještaka o izvršenim radovima. </w:t>
      </w:r>
    </w:p>
    <w:p w14:paraId="2E3EE229" w14:textId="77777777" w:rsidR="001F3895" w:rsidRDefault="001F3895" w:rsidP="00BF3C1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Gradonačelnica odgovara vijećniku kako su nedostaci sanirani od strane izvođača i da nalaz vještaka još nije stigao, ali će po dospijeću biti </w:t>
      </w:r>
      <w:r>
        <w:rPr>
          <w:rFonts w:ascii="Times New Roman" w:hAnsi="Times New Roman" w:cs="Times New Roman"/>
          <w:sz w:val="24"/>
          <w:szCs w:val="24"/>
        </w:rPr>
        <w:t xml:space="preserve">dostavljen na uvid vijećnicima. Isto tako će biti organiziran sastanak sa izvođačima nakon nalaza gdje će se utvrditi da li je potrebna dodatna sanacija. </w:t>
      </w:r>
    </w:p>
    <w:p w14:paraId="44A774E1" w14:textId="77777777" w:rsidR="00936E1C" w:rsidRDefault="001F3895" w:rsidP="00BF3C1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Vijećnik Božidar </w:t>
      </w:r>
      <w:proofErr w:type="spellStart"/>
      <w:r>
        <w:rPr>
          <w:rFonts w:ascii="Times New Roman" w:hAnsi="Times New Roman" w:cs="Times New Roman"/>
          <w:sz w:val="24"/>
          <w:szCs w:val="24"/>
        </w:rPr>
        <w:t>Hanžek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E1C">
        <w:rPr>
          <w:rFonts w:ascii="Times New Roman" w:hAnsi="Times New Roman" w:cs="Times New Roman"/>
          <w:sz w:val="24"/>
          <w:szCs w:val="24"/>
        </w:rPr>
        <w:t xml:space="preserve">postavlja pitanje o statusu i sanaciji radova na Sokolani, na što mu gradonačelnica odgovara kako su pregovori s izvođačima u toku i saniraju se nedostaci. </w:t>
      </w:r>
    </w:p>
    <w:p w14:paraId="2B5CFF6B" w14:textId="77777777" w:rsidR="00936E1C" w:rsidRDefault="00936E1C" w:rsidP="00BF3C1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Vijećnik Davor </w:t>
      </w:r>
      <w:proofErr w:type="spellStart"/>
      <w:r>
        <w:rPr>
          <w:rFonts w:ascii="Times New Roman" w:hAnsi="Times New Roman" w:cs="Times New Roman"/>
          <w:sz w:val="24"/>
          <w:szCs w:val="24"/>
        </w:rPr>
        <w:t>Kljak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postavlja pitanje o radovima sanacije kolnika u  </w:t>
      </w:r>
      <w:proofErr w:type="spellStart"/>
      <w:r>
        <w:rPr>
          <w:rFonts w:ascii="Times New Roman" w:hAnsi="Times New Roman" w:cs="Times New Roman"/>
          <w:sz w:val="24"/>
          <w:szCs w:val="24"/>
        </w:rPr>
        <w:t>Martinečkoj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ulici, hoće li radovi biti izvršeni u roku. </w:t>
      </w:r>
    </w:p>
    <w:p w14:paraId="0D742E72" w14:textId="77777777" w:rsidR="00936E1C" w:rsidRDefault="00936E1C" w:rsidP="00BF3C1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Gradonačelnica mu odgovara kako radovi idu svojim tokom i biti će završeni u zadanom roku. </w:t>
      </w:r>
    </w:p>
    <w:p w14:paraId="7FAC69CA" w14:textId="77777777" w:rsidR="00936E1C" w:rsidRDefault="00936E1C" w:rsidP="00BF3C1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Gradonačelnica govori o radovima koji su u planu u skorijoj budućnosti i sredstvima koja su dobivena po natječajima. </w:t>
      </w:r>
    </w:p>
    <w:p w14:paraId="375319FF" w14:textId="05ED679B" w:rsidR="003009B6" w:rsidRDefault="00936E1C" w:rsidP="00BF3C1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BF3C12">
        <w:rPr>
          <w:rFonts w:ascii="Times New Roman" w:hAnsi="Times New Roman" w:cs="Times New Roman"/>
          <w:sz w:val="24"/>
          <w:szCs w:val="24"/>
        </w:rPr>
        <w:t xml:space="preserve">akon rasprave i pitanja </w:t>
      </w:r>
      <w:r w:rsidR="003009B6">
        <w:rPr>
          <w:rFonts w:ascii="Times New Roman" w:eastAsia="Times New Roman" w:hAnsi="Times New Roman" w:cs="Times New Roman"/>
          <w:sz w:val="24"/>
          <w:szCs w:val="24"/>
        </w:rPr>
        <w:t>predsjednica</w:t>
      </w:r>
      <w:r w:rsidR="00BF3C12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r w:rsidR="003009B6">
        <w:rPr>
          <w:rFonts w:ascii="Times New Roman" w:eastAsia="Times New Roman" w:hAnsi="Times New Roman" w:cs="Times New Roman"/>
          <w:sz w:val="24"/>
          <w:szCs w:val="24"/>
        </w:rPr>
        <w:t xml:space="preserve"> zaključila sjednicu u </w:t>
      </w:r>
      <w:r w:rsidR="00BF3C12">
        <w:rPr>
          <w:rFonts w:ascii="Times New Roman" w:eastAsia="Times New Roman" w:hAnsi="Times New Roman" w:cs="Times New Roman"/>
          <w:sz w:val="24"/>
          <w:szCs w:val="24"/>
        </w:rPr>
        <w:t>20,02</w:t>
      </w:r>
      <w:r w:rsidR="00A83A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09B6">
        <w:rPr>
          <w:rFonts w:ascii="Times New Roman" w:eastAsia="Times New Roman" w:hAnsi="Times New Roman" w:cs="Times New Roman"/>
          <w:sz w:val="24"/>
          <w:szCs w:val="24"/>
        </w:rPr>
        <w:t xml:space="preserve">sati. </w:t>
      </w:r>
    </w:p>
    <w:p w14:paraId="169EBE23" w14:textId="37EE62F8" w:rsidR="00D42707" w:rsidRPr="004D29F9" w:rsidRDefault="00D42707" w:rsidP="003009B6">
      <w:pPr>
        <w:widowControl w:val="0"/>
        <w:tabs>
          <w:tab w:val="left" w:pos="1017"/>
        </w:tabs>
        <w:suppressAutoHyphens/>
        <w:autoSpaceDE w:val="0"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3FB97A3" w14:textId="56CB82D9" w:rsidR="00D42707" w:rsidRDefault="00035A53" w:rsidP="00D42707">
      <w:pPr>
        <w:widowControl w:val="0"/>
        <w:tabs>
          <w:tab w:val="left" w:pos="1017"/>
        </w:tabs>
        <w:suppressAutoHyphens/>
        <w:autoSpaceDE w:val="0"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38E2962" w14:textId="77777777" w:rsidR="007E00CC" w:rsidRDefault="007E00CC" w:rsidP="00004214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7EC5ED9" w14:textId="77777777" w:rsidR="008F0E38" w:rsidRDefault="008F0E38" w:rsidP="00004214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6CBB98E" w14:textId="77777777" w:rsidR="006609A5" w:rsidRDefault="006609A5" w:rsidP="0028726B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bookmarkEnd w:id="5"/>
    <w:bookmarkEnd w:id="8"/>
    <w:p w14:paraId="117F944C" w14:textId="77777777" w:rsidR="00AF268F" w:rsidRDefault="00AF268F" w:rsidP="00AF268F">
      <w:pPr>
        <w:jc w:val="both"/>
        <w:rPr>
          <w:rFonts w:ascii="Times New Roman" w:eastAsia="Times New Roman" w:hAnsi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>ZAPISNIČAR</w:t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  <w:t xml:space="preserve">PREDSJEDNICA GRADSKOG VIJEĆA: </w:t>
      </w:r>
    </w:p>
    <w:p w14:paraId="6668F190" w14:textId="77777777" w:rsidR="00AF268F" w:rsidRPr="0063059A" w:rsidRDefault="00AF268F" w:rsidP="00AF268F">
      <w:pPr>
        <w:jc w:val="both"/>
        <w:rPr>
          <w:rFonts w:ascii="Times New Roman" w:eastAsia="Times New Roman" w:hAnsi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>Maja Šimunić</w:t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  <w:t xml:space="preserve">                 Danijela </w:t>
      </w:r>
      <w:proofErr w:type="spellStart"/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>Findak</w:t>
      </w:r>
      <w:proofErr w:type="spellEnd"/>
    </w:p>
    <w:bookmarkEnd w:id="0"/>
    <w:p w14:paraId="70773673" w14:textId="77777777" w:rsidR="00E32CF9" w:rsidRPr="009C6C44" w:rsidRDefault="00E32CF9" w:rsidP="00E32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E32CF9" w:rsidRPr="009C6C44" w:rsidSect="00501E9F">
      <w:footerReference w:type="default" r:id="rId9"/>
      <w:pgSz w:w="11906" w:h="16838"/>
      <w:pgMar w:top="1134" w:right="1274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E5A88" w14:textId="77777777" w:rsidR="002605A2" w:rsidRDefault="002605A2">
      <w:pPr>
        <w:spacing w:after="0" w:line="240" w:lineRule="auto"/>
      </w:pPr>
      <w:r>
        <w:separator/>
      </w:r>
    </w:p>
  </w:endnote>
  <w:endnote w:type="continuationSeparator" w:id="0">
    <w:p w14:paraId="229F0EC6" w14:textId="77777777" w:rsidR="002605A2" w:rsidRDefault="00260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0301491"/>
      <w:docPartObj>
        <w:docPartGallery w:val="Page Numbers (Bottom of Page)"/>
        <w:docPartUnique/>
      </w:docPartObj>
    </w:sdtPr>
    <w:sdtContent>
      <w:p w14:paraId="2EBB754E" w14:textId="77777777" w:rsidR="008368EC" w:rsidRDefault="008368EC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688FF1FF" w14:textId="77777777" w:rsidR="008368EC" w:rsidRDefault="008368E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ECACF" w14:textId="77777777" w:rsidR="002605A2" w:rsidRDefault="002605A2">
      <w:pPr>
        <w:spacing w:after="0" w:line="240" w:lineRule="auto"/>
      </w:pPr>
      <w:r>
        <w:separator/>
      </w:r>
    </w:p>
  </w:footnote>
  <w:footnote w:type="continuationSeparator" w:id="0">
    <w:p w14:paraId="41B0E819" w14:textId="77777777" w:rsidR="002605A2" w:rsidRDefault="002605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67F"/>
    <w:multiLevelType w:val="hybridMultilevel"/>
    <w:tmpl w:val="2BDE4DE6"/>
    <w:lvl w:ilvl="0" w:tplc="AA8C62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87844"/>
    <w:multiLevelType w:val="hybridMultilevel"/>
    <w:tmpl w:val="3AE0FBF8"/>
    <w:lvl w:ilvl="0" w:tplc="53149FD4">
      <w:start w:val="3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970F7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6D3538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8066CA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715457"/>
    <w:multiLevelType w:val="hybridMultilevel"/>
    <w:tmpl w:val="BF3ABAF0"/>
    <w:lvl w:ilvl="0" w:tplc="31E698A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73F42F1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8B58FD"/>
    <w:multiLevelType w:val="hybridMultilevel"/>
    <w:tmpl w:val="1F9E7C8E"/>
    <w:lvl w:ilvl="0" w:tplc="8542A88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C877842"/>
    <w:multiLevelType w:val="hybridMultilevel"/>
    <w:tmpl w:val="6040E762"/>
    <w:lvl w:ilvl="0" w:tplc="041A000F">
      <w:start w:val="1"/>
      <w:numFmt w:val="decimal"/>
      <w:lvlText w:val="%1."/>
      <w:lvlJc w:val="left"/>
      <w:pPr>
        <w:ind w:left="1287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ED72956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AF4652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BE86E4F"/>
    <w:multiLevelType w:val="hybridMultilevel"/>
    <w:tmpl w:val="237EE030"/>
    <w:lvl w:ilvl="0" w:tplc="6DEA3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5243D2"/>
    <w:multiLevelType w:val="hybridMultilevel"/>
    <w:tmpl w:val="7E2CDDC8"/>
    <w:lvl w:ilvl="0" w:tplc="DD06D1EC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55F72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13367F"/>
    <w:multiLevelType w:val="hybridMultilevel"/>
    <w:tmpl w:val="EB7EC9AE"/>
    <w:lvl w:ilvl="0" w:tplc="A470CB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D00F78"/>
    <w:multiLevelType w:val="hybridMultilevel"/>
    <w:tmpl w:val="BF34DB4E"/>
    <w:lvl w:ilvl="0" w:tplc="F8FC6E3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B4D67F3"/>
    <w:multiLevelType w:val="hybridMultilevel"/>
    <w:tmpl w:val="CC4E5382"/>
    <w:lvl w:ilvl="0" w:tplc="FFFFFFFF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F4D5820"/>
    <w:multiLevelType w:val="hybridMultilevel"/>
    <w:tmpl w:val="E3086E9A"/>
    <w:lvl w:ilvl="0" w:tplc="54F849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F7F5A43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0335AAA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2D67496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41F46AB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44E3FEE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6C0171B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97E5D4B"/>
    <w:multiLevelType w:val="hybridMultilevel"/>
    <w:tmpl w:val="1AE4FC90"/>
    <w:lvl w:ilvl="0" w:tplc="FFFFFFFF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6C1830B1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74D05F5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9A6773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BF23E7F"/>
    <w:multiLevelType w:val="hybridMultilevel"/>
    <w:tmpl w:val="01F69CE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54C9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FC61C4C"/>
    <w:multiLevelType w:val="hybridMultilevel"/>
    <w:tmpl w:val="BE009186"/>
    <w:lvl w:ilvl="0" w:tplc="FFFFFFFF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55039631">
    <w:abstractNumId w:val="28"/>
  </w:num>
  <w:num w:numId="2" w16cid:durableId="836462725">
    <w:abstractNumId w:val="0"/>
  </w:num>
  <w:num w:numId="3" w16cid:durableId="1544101961">
    <w:abstractNumId w:val="8"/>
  </w:num>
  <w:num w:numId="4" w16cid:durableId="1590039584">
    <w:abstractNumId w:val="12"/>
  </w:num>
  <w:num w:numId="5" w16cid:durableId="65812282">
    <w:abstractNumId w:val="10"/>
  </w:num>
  <w:num w:numId="6" w16cid:durableId="1225919579">
    <w:abstractNumId w:val="22"/>
  </w:num>
  <w:num w:numId="7" w16cid:durableId="2129854493">
    <w:abstractNumId w:val="27"/>
  </w:num>
  <w:num w:numId="8" w16cid:durableId="1028724276">
    <w:abstractNumId w:val="25"/>
  </w:num>
  <w:num w:numId="9" w16cid:durableId="2100785755">
    <w:abstractNumId w:val="19"/>
  </w:num>
  <w:num w:numId="10" w16cid:durableId="1398088768">
    <w:abstractNumId w:val="21"/>
  </w:num>
  <w:num w:numId="11" w16cid:durableId="1197962459">
    <w:abstractNumId w:val="6"/>
  </w:num>
  <w:num w:numId="12" w16cid:durableId="859515005">
    <w:abstractNumId w:val="4"/>
  </w:num>
  <w:num w:numId="13" w16cid:durableId="173348009">
    <w:abstractNumId w:val="9"/>
  </w:num>
  <w:num w:numId="14" w16cid:durableId="15280296">
    <w:abstractNumId w:val="15"/>
  </w:num>
  <w:num w:numId="15" w16cid:durableId="207031450">
    <w:abstractNumId w:val="5"/>
  </w:num>
  <w:num w:numId="16" w16cid:durableId="472330878">
    <w:abstractNumId w:val="7"/>
  </w:num>
  <w:num w:numId="17" w16cid:durableId="1720131933">
    <w:abstractNumId w:val="17"/>
  </w:num>
  <w:num w:numId="18" w16cid:durableId="276447786">
    <w:abstractNumId w:val="16"/>
  </w:num>
  <w:num w:numId="19" w16cid:durableId="1380283636">
    <w:abstractNumId w:val="24"/>
  </w:num>
  <w:num w:numId="20" w16cid:durableId="1362317659">
    <w:abstractNumId w:val="29"/>
  </w:num>
  <w:num w:numId="21" w16cid:durableId="923339297">
    <w:abstractNumId w:val="26"/>
  </w:num>
  <w:num w:numId="22" w16cid:durableId="1359116618">
    <w:abstractNumId w:val="3"/>
  </w:num>
  <w:num w:numId="23" w16cid:durableId="1504079293">
    <w:abstractNumId w:val="11"/>
  </w:num>
  <w:num w:numId="24" w16cid:durableId="288249806">
    <w:abstractNumId w:val="14"/>
  </w:num>
  <w:num w:numId="25" w16cid:durableId="2076932715">
    <w:abstractNumId w:val="20"/>
  </w:num>
  <w:num w:numId="26" w16cid:durableId="45034055">
    <w:abstractNumId w:val="2"/>
  </w:num>
  <w:num w:numId="27" w16cid:durableId="215821288">
    <w:abstractNumId w:val="18"/>
  </w:num>
  <w:num w:numId="28" w16cid:durableId="669261845">
    <w:abstractNumId w:val="1"/>
  </w:num>
  <w:num w:numId="29" w16cid:durableId="439644853">
    <w:abstractNumId w:val="23"/>
  </w:num>
  <w:num w:numId="30" w16cid:durableId="1566836677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CF9"/>
    <w:rsid w:val="00004214"/>
    <w:rsid w:val="00004A37"/>
    <w:rsid w:val="0001472E"/>
    <w:rsid w:val="00022450"/>
    <w:rsid w:val="0002276F"/>
    <w:rsid w:val="0003152E"/>
    <w:rsid w:val="000326E8"/>
    <w:rsid w:val="00032A5B"/>
    <w:rsid w:val="00035A53"/>
    <w:rsid w:val="00036734"/>
    <w:rsid w:val="00041B82"/>
    <w:rsid w:val="00041C88"/>
    <w:rsid w:val="00053BE0"/>
    <w:rsid w:val="00056058"/>
    <w:rsid w:val="000604FA"/>
    <w:rsid w:val="00063DF1"/>
    <w:rsid w:val="000641EA"/>
    <w:rsid w:val="00071576"/>
    <w:rsid w:val="00071A3D"/>
    <w:rsid w:val="00074212"/>
    <w:rsid w:val="00075390"/>
    <w:rsid w:val="000809A7"/>
    <w:rsid w:val="00082DD0"/>
    <w:rsid w:val="00083CBA"/>
    <w:rsid w:val="00085C28"/>
    <w:rsid w:val="00090D92"/>
    <w:rsid w:val="00095675"/>
    <w:rsid w:val="00096067"/>
    <w:rsid w:val="0009630A"/>
    <w:rsid w:val="00097737"/>
    <w:rsid w:val="000978A7"/>
    <w:rsid w:val="000A114C"/>
    <w:rsid w:val="000A21D6"/>
    <w:rsid w:val="000A4057"/>
    <w:rsid w:val="000B335E"/>
    <w:rsid w:val="000B7328"/>
    <w:rsid w:val="000B775C"/>
    <w:rsid w:val="000C0006"/>
    <w:rsid w:val="000C1030"/>
    <w:rsid w:val="000C4681"/>
    <w:rsid w:val="000D1E82"/>
    <w:rsid w:val="000E22F2"/>
    <w:rsid w:val="000E29D5"/>
    <w:rsid w:val="000E34A9"/>
    <w:rsid w:val="000E3A25"/>
    <w:rsid w:val="000E4164"/>
    <w:rsid w:val="000E4947"/>
    <w:rsid w:val="000E4D35"/>
    <w:rsid w:val="000E694A"/>
    <w:rsid w:val="000F4EE2"/>
    <w:rsid w:val="001020FF"/>
    <w:rsid w:val="00105955"/>
    <w:rsid w:val="00113BB4"/>
    <w:rsid w:val="001254D4"/>
    <w:rsid w:val="00127007"/>
    <w:rsid w:val="001272EB"/>
    <w:rsid w:val="00134F4A"/>
    <w:rsid w:val="00135F22"/>
    <w:rsid w:val="00144730"/>
    <w:rsid w:val="00146460"/>
    <w:rsid w:val="00156EA8"/>
    <w:rsid w:val="00165060"/>
    <w:rsid w:val="00166AA0"/>
    <w:rsid w:val="00176291"/>
    <w:rsid w:val="00177183"/>
    <w:rsid w:val="001802AC"/>
    <w:rsid w:val="00186CEE"/>
    <w:rsid w:val="00190E54"/>
    <w:rsid w:val="0019522F"/>
    <w:rsid w:val="001A252A"/>
    <w:rsid w:val="001A2F28"/>
    <w:rsid w:val="001A33FF"/>
    <w:rsid w:val="001B07D4"/>
    <w:rsid w:val="001B45A5"/>
    <w:rsid w:val="001B636F"/>
    <w:rsid w:val="001C21C7"/>
    <w:rsid w:val="001D58DF"/>
    <w:rsid w:val="001E0491"/>
    <w:rsid w:val="001F3895"/>
    <w:rsid w:val="001F5A07"/>
    <w:rsid w:val="00201118"/>
    <w:rsid w:val="00205881"/>
    <w:rsid w:val="00207DE0"/>
    <w:rsid w:val="00231F09"/>
    <w:rsid w:val="002363D0"/>
    <w:rsid w:val="002432DA"/>
    <w:rsid w:val="00243B27"/>
    <w:rsid w:val="00243E70"/>
    <w:rsid w:val="0024556A"/>
    <w:rsid w:val="002462E9"/>
    <w:rsid w:val="00250669"/>
    <w:rsid w:val="00251EA4"/>
    <w:rsid w:val="002576E7"/>
    <w:rsid w:val="0026052B"/>
    <w:rsid w:val="002605A2"/>
    <w:rsid w:val="0026603A"/>
    <w:rsid w:val="002761B9"/>
    <w:rsid w:val="00277666"/>
    <w:rsid w:val="00282061"/>
    <w:rsid w:val="00283C5B"/>
    <w:rsid w:val="00284919"/>
    <w:rsid w:val="0028726B"/>
    <w:rsid w:val="00293C16"/>
    <w:rsid w:val="00294736"/>
    <w:rsid w:val="00295BB9"/>
    <w:rsid w:val="0029783C"/>
    <w:rsid w:val="00297A5E"/>
    <w:rsid w:val="002B0BAE"/>
    <w:rsid w:val="002B2D68"/>
    <w:rsid w:val="002B4543"/>
    <w:rsid w:val="002C2894"/>
    <w:rsid w:val="002C357A"/>
    <w:rsid w:val="002C485D"/>
    <w:rsid w:val="002C79A7"/>
    <w:rsid w:val="002D6BF9"/>
    <w:rsid w:val="002E0799"/>
    <w:rsid w:val="002E0EE0"/>
    <w:rsid w:val="002F0BBE"/>
    <w:rsid w:val="002F27A0"/>
    <w:rsid w:val="002F3BCA"/>
    <w:rsid w:val="002F4461"/>
    <w:rsid w:val="002F75FC"/>
    <w:rsid w:val="00300134"/>
    <w:rsid w:val="003009B6"/>
    <w:rsid w:val="00305207"/>
    <w:rsid w:val="003068A7"/>
    <w:rsid w:val="0030719D"/>
    <w:rsid w:val="00313446"/>
    <w:rsid w:val="00313810"/>
    <w:rsid w:val="00314D05"/>
    <w:rsid w:val="00316441"/>
    <w:rsid w:val="0031653A"/>
    <w:rsid w:val="0032251B"/>
    <w:rsid w:val="0032437E"/>
    <w:rsid w:val="0032775E"/>
    <w:rsid w:val="00327E6F"/>
    <w:rsid w:val="003311CE"/>
    <w:rsid w:val="003324F0"/>
    <w:rsid w:val="00333FDC"/>
    <w:rsid w:val="00334ED2"/>
    <w:rsid w:val="00341848"/>
    <w:rsid w:val="00342B3D"/>
    <w:rsid w:val="00345AC9"/>
    <w:rsid w:val="003477AD"/>
    <w:rsid w:val="00351D98"/>
    <w:rsid w:val="00355471"/>
    <w:rsid w:val="00356500"/>
    <w:rsid w:val="00365EF7"/>
    <w:rsid w:val="003723AF"/>
    <w:rsid w:val="00372F30"/>
    <w:rsid w:val="00383B60"/>
    <w:rsid w:val="00384E5B"/>
    <w:rsid w:val="00385F38"/>
    <w:rsid w:val="003A1F05"/>
    <w:rsid w:val="003A43FF"/>
    <w:rsid w:val="003A575A"/>
    <w:rsid w:val="003A6489"/>
    <w:rsid w:val="003B2738"/>
    <w:rsid w:val="003B575E"/>
    <w:rsid w:val="003C57F3"/>
    <w:rsid w:val="003D070B"/>
    <w:rsid w:val="003D145A"/>
    <w:rsid w:val="003D225B"/>
    <w:rsid w:val="003D28D6"/>
    <w:rsid w:val="003E00E7"/>
    <w:rsid w:val="003E5657"/>
    <w:rsid w:val="003E6860"/>
    <w:rsid w:val="003E6D2B"/>
    <w:rsid w:val="003F0FB3"/>
    <w:rsid w:val="003F19B6"/>
    <w:rsid w:val="003F340D"/>
    <w:rsid w:val="003F4D77"/>
    <w:rsid w:val="003F4F1F"/>
    <w:rsid w:val="003F55E8"/>
    <w:rsid w:val="00410012"/>
    <w:rsid w:val="0041352D"/>
    <w:rsid w:val="00420F2B"/>
    <w:rsid w:val="004214A6"/>
    <w:rsid w:val="00424812"/>
    <w:rsid w:val="0042569A"/>
    <w:rsid w:val="00430CC6"/>
    <w:rsid w:val="0043312B"/>
    <w:rsid w:val="004332E7"/>
    <w:rsid w:val="004332EA"/>
    <w:rsid w:val="0043435A"/>
    <w:rsid w:val="00434B72"/>
    <w:rsid w:val="0043685A"/>
    <w:rsid w:val="004379DC"/>
    <w:rsid w:val="00437A33"/>
    <w:rsid w:val="00441B38"/>
    <w:rsid w:val="004475DB"/>
    <w:rsid w:val="004502E2"/>
    <w:rsid w:val="00450A03"/>
    <w:rsid w:val="00454635"/>
    <w:rsid w:val="00460757"/>
    <w:rsid w:val="00463EBE"/>
    <w:rsid w:val="00464E6C"/>
    <w:rsid w:val="00471C0C"/>
    <w:rsid w:val="00473DD8"/>
    <w:rsid w:val="004816AE"/>
    <w:rsid w:val="00483261"/>
    <w:rsid w:val="00483B12"/>
    <w:rsid w:val="00483D42"/>
    <w:rsid w:val="00484F05"/>
    <w:rsid w:val="0049060C"/>
    <w:rsid w:val="004938DF"/>
    <w:rsid w:val="00494AB4"/>
    <w:rsid w:val="004961F2"/>
    <w:rsid w:val="004A3AB6"/>
    <w:rsid w:val="004A5F57"/>
    <w:rsid w:val="004B0475"/>
    <w:rsid w:val="004B5565"/>
    <w:rsid w:val="004C3958"/>
    <w:rsid w:val="004C5D37"/>
    <w:rsid w:val="004C6F73"/>
    <w:rsid w:val="004C7786"/>
    <w:rsid w:val="004D0D8E"/>
    <w:rsid w:val="004D0FBD"/>
    <w:rsid w:val="004D1CAF"/>
    <w:rsid w:val="004D29F9"/>
    <w:rsid w:val="004D36BB"/>
    <w:rsid w:val="004D62B4"/>
    <w:rsid w:val="004D725D"/>
    <w:rsid w:val="004E0019"/>
    <w:rsid w:val="004F1F6D"/>
    <w:rsid w:val="0050149B"/>
    <w:rsid w:val="0050166D"/>
    <w:rsid w:val="00501E9F"/>
    <w:rsid w:val="005067E3"/>
    <w:rsid w:val="0050730F"/>
    <w:rsid w:val="00512954"/>
    <w:rsid w:val="00512F8B"/>
    <w:rsid w:val="00515A56"/>
    <w:rsid w:val="00521B66"/>
    <w:rsid w:val="00523BB2"/>
    <w:rsid w:val="005302CE"/>
    <w:rsid w:val="00530F34"/>
    <w:rsid w:val="00535342"/>
    <w:rsid w:val="00545761"/>
    <w:rsid w:val="0055066D"/>
    <w:rsid w:val="00550A78"/>
    <w:rsid w:val="00552E09"/>
    <w:rsid w:val="005533FF"/>
    <w:rsid w:val="00553543"/>
    <w:rsid w:val="00554B14"/>
    <w:rsid w:val="00556CFE"/>
    <w:rsid w:val="00563D26"/>
    <w:rsid w:val="00566F80"/>
    <w:rsid w:val="005679FF"/>
    <w:rsid w:val="00570B13"/>
    <w:rsid w:val="00570E55"/>
    <w:rsid w:val="00573D3A"/>
    <w:rsid w:val="00573E7E"/>
    <w:rsid w:val="00582A4A"/>
    <w:rsid w:val="00582E84"/>
    <w:rsid w:val="0058369A"/>
    <w:rsid w:val="00585C13"/>
    <w:rsid w:val="00585D9B"/>
    <w:rsid w:val="005862B9"/>
    <w:rsid w:val="00587923"/>
    <w:rsid w:val="00587B6E"/>
    <w:rsid w:val="00595702"/>
    <w:rsid w:val="00596B35"/>
    <w:rsid w:val="005A29BB"/>
    <w:rsid w:val="005A551D"/>
    <w:rsid w:val="005B039D"/>
    <w:rsid w:val="005B2A99"/>
    <w:rsid w:val="005B3B88"/>
    <w:rsid w:val="005C4C99"/>
    <w:rsid w:val="005C5727"/>
    <w:rsid w:val="005C7A41"/>
    <w:rsid w:val="005E010F"/>
    <w:rsid w:val="005E16B8"/>
    <w:rsid w:val="005E4A6D"/>
    <w:rsid w:val="005F043B"/>
    <w:rsid w:val="005F04BA"/>
    <w:rsid w:val="005F057E"/>
    <w:rsid w:val="005F0E2B"/>
    <w:rsid w:val="005F1E84"/>
    <w:rsid w:val="006129FE"/>
    <w:rsid w:val="00614B0B"/>
    <w:rsid w:val="00622B44"/>
    <w:rsid w:val="006238CA"/>
    <w:rsid w:val="00625972"/>
    <w:rsid w:val="006334A0"/>
    <w:rsid w:val="006372DE"/>
    <w:rsid w:val="00637B1B"/>
    <w:rsid w:val="00637E49"/>
    <w:rsid w:val="006401CF"/>
    <w:rsid w:val="00640C02"/>
    <w:rsid w:val="00640DE7"/>
    <w:rsid w:val="00641A91"/>
    <w:rsid w:val="00642796"/>
    <w:rsid w:val="00644A0A"/>
    <w:rsid w:val="00651389"/>
    <w:rsid w:val="006604D4"/>
    <w:rsid w:val="006609A5"/>
    <w:rsid w:val="00660B48"/>
    <w:rsid w:val="006611CD"/>
    <w:rsid w:val="0066134B"/>
    <w:rsid w:val="00661F2F"/>
    <w:rsid w:val="00662449"/>
    <w:rsid w:val="00664BEF"/>
    <w:rsid w:val="00664CB2"/>
    <w:rsid w:val="00671B17"/>
    <w:rsid w:val="00672161"/>
    <w:rsid w:val="00676F3A"/>
    <w:rsid w:val="00680CCF"/>
    <w:rsid w:val="00685602"/>
    <w:rsid w:val="00685891"/>
    <w:rsid w:val="00691BB1"/>
    <w:rsid w:val="0069362A"/>
    <w:rsid w:val="006A28E4"/>
    <w:rsid w:val="006A65C7"/>
    <w:rsid w:val="006A7BF7"/>
    <w:rsid w:val="006B0CC2"/>
    <w:rsid w:val="006B1891"/>
    <w:rsid w:val="006B4DEF"/>
    <w:rsid w:val="006C220D"/>
    <w:rsid w:val="006C31AD"/>
    <w:rsid w:val="006C41EA"/>
    <w:rsid w:val="006C719B"/>
    <w:rsid w:val="006D2C92"/>
    <w:rsid w:val="006D7D99"/>
    <w:rsid w:val="006E32E8"/>
    <w:rsid w:val="006E68D9"/>
    <w:rsid w:val="006F030A"/>
    <w:rsid w:val="006F25E8"/>
    <w:rsid w:val="006F5C76"/>
    <w:rsid w:val="006F5DE9"/>
    <w:rsid w:val="00707EEC"/>
    <w:rsid w:val="00711673"/>
    <w:rsid w:val="00714789"/>
    <w:rsid w:val="00716C8C"/>
    <w:rsid w:val="00720F8C"/>
    <w:rsid w:val="00721037"/>
    <w:rsid w:val="00723F33"/>
    <w:rsid w:val="007311CD"/>
    <w:rsid w:val="0074303D"/>
    <w:rsid w:val="007468D6"/>
    <w:rsid w:val="00751E2B"/>
    <w:rsid w:val="0075650C"/>
    <w:rsid w:val="00763445"/>
    <w:rsid w:val="00764503"/>
    <w:rsid w:val="007724F5"/>
    <w:rsid w:val="00773E81"/>
    <w:rsid w:val="0078087F"/>
    <w:rsid w:val="007A1C27"/>
    <w:rsid w:val="007A69E6"/>
    <w:rsid w:val="007A77B5"/>
    <w:rsid w:val="007C2AA3"/>
    <w:rsid w:val="007C2B74"/>
    <w:rsid w:val="007C5773"/>
    <w:rsid w:val="007C739E"/>
    <w:rsid w:val="007D246B"/>
    <w:rsid w:val="007E00CC"/>
    <w:rsid w:val="007E14AB"/>
    <w:rsid w:val="007E1842"/>
    <w:rsid w:val="007E1D72"/>
    <w:rsid w:val="007F1C46"/>
    <w:rsid w:val="007F3656"/>
    <w:rsid w:val="007F6994"/>
    <w:rsid w:val="00801EC5"/>
    <w:rsid w:val="00810D1C"/>
    <w:rsid w:val="008127C5"/>
    <w:rsid w:val="00812998"/>
    <w:rsid w:val="00814730"/>
    <w:rsid w:val="00814A80"/>
    <w:rsid w:val="00817BE5"/>
    <w:rsid w:val="00820775"/>
    <w:rsid w:val="00820EDD"/>
    <w:rsid w:val="0082101B"/>
    <w:rsid w:val="00822CEF"/>
    <w:rsid w:val="00823315"/>
    <w:rsid w:val="00823785"/>
    <w:rsid w:val="00827B9F"/>
    <w:rsid w:val="008330FD"/>
    <w:rsid w:val="008368EC"/>
    <w:rsid w:val="0084181D"/>
    <w:rsid w:val="00860F7F"/>
    <w:rsid w:val="00861DED"/>
    <w:rsid w:val="008640C4"/>
    <w:rsid w:val="00864BDB"/>
    <w:rsid w:val="00865B83"/>
    <w:rsid w:val="00871750"/>
    <w:rsid w:val="0087489F"/>
    <w:rsid w:val="0088375E"/>
    <w:rsid w:val="00884770"/>
    <w:rsid w:val="00890663"/>
    <w:rsid w:val="00895DCB"/>
    <w:rsid w:val="00896B19"/>
    <w:rsid w:val="008A1D64"/>
    <w:rsid w:val="008A5814"/>
    <w:rsid w:val="008C7EF7"/>
    <w:rsid w:val="008D27DF"/>
    <w:rsid w:val="008D497C"/>
    <w:rsid w:val="008E6392"/>
    <w:rsid w:val="008F0E38"/>
    <w:rsid w:val="008F7B40"/>
    <w:rsid w:val="00904AFF"/>
    <w:rsid w:val="009075D8"/>
    <w:rsid w:val="00927F5A"/>
    <w:rsid w:val="009330B2"/>
    <w:rsid w:val="00934EA4"/>
    <w:rsid w:val="00936961"/>
    <w:rsid w:val="00936E1C"/>
    <w:rsid w:val="00942A12"/>
    <w:rsid w:val="00951708"/>
    <w:rsid w:val="00952D2C"/>
    <w:rsid w:val="00960311"/>
    <w:rsid w:val="009605DC"/>
    <w:rsid w:val="00961536"/>
    <w:rsid w:val="0096433E"/>
    <w:rsid w:val="00966EDE"/>
    <w:rsid w:val="009735C8"/>
    <w:rsid w:val="0097475C"/>
    <w:rsid w:val="0098217B"/>
    <w:rsid w:val="00987C57"/>
    <w:rsid w:val="009B1F4E"/>
    <w:rsid w:val="009B63CC"/>
    <w:rsid w:val="009B7D70"/>
    <w:rsid w:val="009C0D7E"/>
    <w:rsid w:val="009C292F"/>
    <w:rsid w:val="009C2CB0"/>
    <w:rsid w:val="009C5503"/>
    <w:rsid w:val="009C6C44"/>
    <w:rsid w:val="009D58B4"/>
    <w:rsid w:val="009D6C91"/>
    <w:rsid w:val="009E2000"/>
    <w:rsid w:val="009E211F"/>
    <w:rsid w:val="009E4210"/>
    <w:rsid w:val="009F069D"/>
    <w:rsid w:val="009F1E47"/>
    <w:rsid w:val="009F38F1"/>
    <w:rsid w:val="009F60B4"/>
    <w:rsid w:val="00A009A9"/>
    <w:rsid w:val="00A06522"/>
    <w:rsid w:val="00A10CAE"/>
    <w:rsid w:val="00A16A89"/>
    <w:rsid w:val="00A22784"/>
    <w:rsid w:val="00A2685A"/>
    <w:rsid w:val="00A27E0F"/>
    <w:rsid w:val="00A3119A"/>
    <w:rsid w:val="00A34D44"/>
    <w:rsid w:val="00A36315"/>
    <w:rsid w:val="00A372E6"/>
    <w:rsid w:val="00A42E6A"/>
    <w:rsid w:val="00A44D9C"/>
    <w:rsid w:val="00A47AB3"/>
    <w:rsid w:val="00A51D3C"/>
    <w:rsid w:val="00A53584"/>
    <w:rsid w:val="00A53F61"/>
    <w:rsid w:val="00A56262"/>
    <w:rsid w:val="00A63714"/>
    <w:rsid w:val="00A65219"/>
    <w:rsid w:val="00A66222"/>
    <w:rsid w:val="00A744D9"/>
    <w:rsid w:val="00A80C48"/>
    <w:rsid w:val="00A829EA"/>
    <w:rsid w:val="00A83A51"/>
    <w:rsid w:val="00A906ED"/>
    <w:rsid w:val="00A92FEE"/>
    <w:rsid w:val="00A943D7"/>
    <w:rsid w:val="00A95D40"/>
    <w:rsid w:val="00A972C3"/>
    <w:rsid w:val="00A97374"/>
    <w:rsid w:val="00A973AE"/>
    <w:rsid w:val="00AA33BC"/>
    <w:rsid w:val="00AA47CD"/>
    <w:rsid w:val="00AA5A19"/>
    <w:rsid w:val="00AB2454"/>
    <w:rsid w:val="00AB3F33"/>
    <w:rsid w:val="00AB6C93"/>
    <w:rsid w:val="00AC3F13"/>
    <w:rsid w:val="00AD01E3"/>
    <w:rsid w:val="00AD1C7E"/>
    <w:rsid w:val="00AD241B"/>
    <w:rsid w:val="00AD4AB6"/>
    <w:rsid w:val="00AE5EA4"/>
    <w:rsid w:val="00AF268F"/>
    <w:rsid w:val="00AF32A9"/>
    <w:rsid w:val="00AF567C"/>
    <w:rsid w:val="00AF7889"/>
    <w:rsid w:val="00B030D9"/>
    <w:rsid w:val="00B05059"/>
    <w:rsid w:val="00B17351"/>
    <w:rsid w:val="00B17FC6"/>
    <w:rsid w:val="00B238D3"/>
    <w:rsid w:val="00B24720"/>
    <w:rsid w:val="00B26708"/>
    <w:rsid w:val="00B309EF"/>
    <w:rsid w:val="00B30C7A"/>
    <w:rsid w:val="00B31C23"/>
    <w:rsid w:val="00B32A84"/>
    <w:rsid w:val="00B344BC"/>
    <w:rsid w:val="00B345D5"/>
    <w:rsid w:val="00B4474B"/>
    <w:rsid w:val="00B504B5"/>
    <w:rsid w:val="00B52D73"/>
    <w:rsid w:val="00B55B50"/>
    <w:rsid w:val="00B62895"/>
    <w:rsid w:val="00B65825"/>
    <w:rsid w:val="00B7263B"/>
    <w:rsid w:val="00B732E3"/>
    <w:rsid w:val="00B745A6"/>
    <w:rsid w:val="00B760ED"/>
    <w:rsid w:val="00B87204"/>
    <w:rsid w:val="00B879F2"/>
    <w:rsid w:val="00B91524"/>
    <w:rsid w:val="00B93409"/>
    <w:rsid w:val="00B93A3B"/>
    <w:rsid w:val="00B94781"/>
    <w:rsid w:val="00BA0CFB"/>
    <w:rsid w:val="00BA3CB9"/>
    <w:rsid w:val="00BA6434"/>
    <w:rsid w:val="00BB3492"/>
    <w:rsid w:val="00BB3C35"/>
    <w:rsid w:val="00BB4D25"/>
    <w:rsid w:val="00BB5ED0"/>
    <w:rsid w:val="00BC36F2"/>
    <w:rsid w:val="00BC3D95"/>
    <w:rsid w:val="00BC4CC5"/>
    <w:rsid w:val="00BC7200"/>
    <w:rsid w:val="00BD24CA"/>
    <w:rsid w:val="00BD7643"/>
    <w:rsid w:val="00BD7E73"/>
    <w:rsid w:val="00BE0757"/>
    <w:rsid w:val="00BE3EBC"/>
    <w:rsid w:val="00BE5C47"/>
    <w:rsid w:val="00BE61AB"/>
    <w:rsid w:val="00BE7791"/>
    <w:rsid w:val="00BF38E5"/>
    <w:rsid w:val="00BF3C12"/>
    <w:rsid w:val="00BF527A"/>
    <w:rsid w:val="00BF7E01"/>
    <w:rsid w:val="00C00117"/>
    <w:rsid w:val="00C03977"/>
    <w:rsid w:val="00C11857"/>
    <w:rsid w:val="00C14AB3"/>
    <w:rsid w:val="00C14D5F"/>
    <w:rsid w:val="00C25D08"/>
    <w:rsid w:val="00C27711"/>
    <w:rsid w:val="00C30D38"/>
    <w:rsid w:val="00C363FA"/>
    <w:rsid w:val="00C44412"/>
    <w:rsid w:val="00C54011"/>
    <w:rsid w:val="00C56C18"/>
    <w:rsid w:val="00C648D6"/>
    <w:rsid w:val="00C66995"/>
    <w:rsid w:val="00C71AC2"/>
    <w:rsid w:val="00C909CE"/>
    <w:rsid w:val="00C92B9F"/>
    <w:rsid w:val="00C92F4F"/>
    <w:rsid w:val="00C9470C"/>
    <w:rsid w:val="00C959E6"/>
    <w:rsid w:val="00C97BDC"/>
    <w:rsid w:val="00CA3AAB"/>
    <w:rsid w:val="00CA7FD7"/>
    <w:rsid w:val="00CB6E1F"/>
    <w:rsid w:val="00CC32C9"/>
    <w:rsid w:val="00CC33E0"/>
    <w:rsid w:val="00CC3459"/>
    <w:rsid w:val="00CD3EDC"/>
    <w:rsid w:val="00CD6661"/>
    <w:rsid w:val="00CE4B4B"/>
    <w:rsid w:val="00CF0141"/>
    <w:rsid w:val="00CF34FC"/>
    <w:rsid w:val="00CF36CA"/>
    <w:rsid w:val="00D02A9A"/>
    <w:rsid w:val="00D03264"/>
    <w:rsid w:val="00D07F8B"/>
    <w:rsid w:val="00D1065E"/>
    <w:rsid w:val="00D11E66"/>
    <w:rsid w:val="00D12929"/>
    <w:rsid w:val="00D14C2A"/>
    <w:rsid w:val="00D17E04"/>
    <w:rsid w:val="00D214DA"/>
    <w:rsid w:val="00D33FC6"/>
    <w:rsid w:val="00D34A6A"/>
    <w:rsid w:val="00D37ED0"/>
    <w:rsid w:val="00D37F5E"/>
    <w:rsid w:val="00D40D8A"/>
    <w:rsid w:val="00D42707"/>
    <w:rsid w:val="00D42BFA"/>
    <w:rsid w:val="00D42E9C"/>
    <w:rsid w:val="00D51F8E"/>
    <w:rsid w:val="00D56D1B"/>
    <w:rsid w:val="00D65F45"/>
    <w:rsid w:val="00D67FA7"/>
    <w:rsid w:val="00D7548F"/>
    <w:rsid w:val="00D77268"/>
    <w:rsid w:val="00D82EDF"/>
    <w:rsid w:val="00D85754"/>
    <w:rsid w:val="00D9417C"/>
    <w:rsid w:val="00D95661"/>
    <w:rsid w:val="00D96B34"/>
    <w:rsid w:val="00DA0DE9"/>
    <w:rsid w:val="00DA22B2"/>
    <w:rsid w:val="00DA6C7B"/>
    <w:rsid w:val="00DB0723"/>
    <w:rsid w:val="00DC1B90"/>
    <w:rsid w:val="00DC3660"/>
    <w:rsid w:val="00DC36A7"/>
    <w:rsid w:val="00DD1669"/>
    <w:rsid w:val="00DD5E00"/>
    <w:rsid w:val="00DE01D1"/>
    <w:rsid w:val="00DF375D"/>
    <w:rsid w:val="00DF4F4F"/>
    <w:rsid w:val="00DF647E"/>
    <w:rsid w:val="00DF674D"/>
    <w:rsid w:val="00E0237B"/>
    <w:rsid w:val="00E1204B"/>
    <w:rsid w:val="00E16951"/>
    <w:rsid w:val="00E17CAD"/>
    <w:rsid w:val="00E25093"/>
    <w:rsid w:val="00E251E1"/>
    <w:rsid w:val="00E30499"/>
    <w:rsid w:val="00E32CF9"/>
    <w:rsid w:val="00E33644"/>
    <w:rsid w:val="00E33A4C"/>
    <w:rsid w:val="00E34EF5"/>
    <w:rsid w:val="00E35DA3"/>
    <w:rsid w:val="00E3770B"/>
    <w:rsid w:val="00E40A00"/>
    <w:rsid w:val="00E411EC"/>
    <w:rsid w:val="00E43743"/>
    <w:rsid w:val="00E47221"/>
    <w:rsid w:val="00E5161A"/>
    <w:rsid w:val="00E51B45"/>
    <w:rsid w:val="00E62B55"/>
    <w:rsid w:val="00E71D98"/>
    <w:rsid w:val="00E720CF"/>
    <w:rsid w:val="00E844C0"/>
    <w:rsid w:val="00E84CE4"/>
    <w:rsid w:val="00E8665B"/>
    <w:rsid w:val="00E911A4"/>
    <w:rsid w:val="00EA3C5B"/>
    <w:rsid w:val="00EA4674"/>
    <w:rsid w:val="00EA5F4E"/>
    <w:rsid w:val="00EA6B9F"/>
    <w:rsid w:val="00EB2BB1"/>
    <w:rsid w:val="00EB3CC1"/>
    <w:rsid w:val="00EB6F99"/>
    <w:rsid w:val="00EC05D4"/>
    <w:rsid w:val="00EC1D49"/>
    <w:rsid w:val="00EC36F3"/>
    <w:rsid w:val="00EC3BA0"/>
    <w:rsid w:val="00EC6108"/>
    <w:rsid w:val="00EC6ABA"/>
    <w:rsid w:val="00EC7D04"/>
    <w:rsid w:val="00EC7FFC"/>
    <w:rsid w:val="00ED47CD"/>
    <w:rsid w:val="00ED63C4"/>
    <w:rsid w:val="00EE2536"/>
    <w:rsid w:val="00EE53FB"/>
    <w:rsid w:val="00EE7A4C"/>
    <w:rsid w:val="00EF36CA"/>
    <w:rsid w:val="00F00B5E"/>
    <w:rsid w:val="00F012B5"/>
    <w:rsid w:val="00F03478"/>
    <w:rsid w:val="00F04C70"/>
    <w:rsid w:val="00F06E24"/>
    <w:rsid w:val="00F070C3"/>
    <w:rsid w:val="00F0776A"/>
    <w:rsid w:val="00F2426B"/>
    <w:rsid w:val="00F33EDC"/>
    <w:rsid w:val="00F347A1"/>
    <w:rsid w:val="00F37959"/>
    <w:rsid w:val="00F509E7"/>
    <w:rsid w:val="00F53F7F"/>
    <w:rsid w:val="00F54A05"/>
    <w:rsid w:val="00F621F9"/>
    <w:rsid w:val="00F64BDB"/>
    <w:rsid w:val="00F65CE8"/>
    <w:rsid w:val="00F67BC9"/>
    <w:rsid w:val="00F74B55"/>
    <w:rsid w:val="00F760F3"/>
    <w:rsid w:val="00F7685D"/>
    <w:rsid w:val="00F810E9"/>
    <w:rsid w:val="00F81734"/>
    <w:rsid w:val="00F82A8A"/>
    <w:rsid w:val="00F848E9"/>
    <w:rsid w:val="00F85F29"/>
    <w:rsid w:val="00F87F14"/>
    <w:rsid w:val="00F90C98"/>
    <w:rsid w:val="00F911FC"/>
    <w:rsid w:val="00F91658"/>
    <w:rsid w:val="00F924B2"/>
    <w:rsid w:val="00F96F61"/>
    <w:rsid w:val="00FA056D"/>
    <w:rsid w:val="00FA236F"/>
    <w:rsid w:val="00FA29C4"/>
    <w:rsid w:val="00FA311E"/>
    <w:rsid w:val="00FA3CA4"/>
    <w:rsid w:val="00FA7216"/>
    <w:rsid w:val="00FC42C8"/>
    <w:rsid w:val="00FC677E"/>
    <w:rsid w:val="00FD4AF3"/>
    <w:rsid w:val="00FD4BC1"/>
    <w:rsid w:val="00FE331A"/>
    <w:rsid w:val="00FE3348"/>
    <w:rsid w:val="00FE365F"/>
    <w:rsid w:val="00FE430E"/>
    <w:rsid w:val="00FF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3989E"/>
  <w15:chartTrackingRefBased/>
  <w15:docId w15:val="{F813D6A9-9C96-44F2-AB3E-EBB5EA84B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45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E32CF9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PodnojeChar">
    <w:name w:val="Podnožje Char"/>
    <w:basedOn w:val="Zadanifontodlomka"/>
    <w:link w:val="Podnoje"/>
    <w:uiPriority w:val="99"/>
    <w:rsid w:val="00E32CF9"/>
    <w:rPr>
      <w:rFonts w:ascii="Times New Roman" w:eastAsia="Times New Roman" w:hAnsi="Times New Roman" w:cs="Times New Roman"/>
      <w:sz w:val="24"/>
    </w:rPr>
  </w:style>
  <w:style w:type="paragraph" w:styleId="Odlomakpopisa">
    <w:name w:val="List Paragraph"/>
    <w:basedOn w:val="Normal"/>
    <w:uiPriority w:val="34"/>
    <w:qFormat/>
    <w:rsid w:val="00B44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A3193-5783-4E2C-B3D4-2A33A262E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1</Pages>
  <Words>1921</Words>
  <Characters>10956</Characters>
  <Application>Microsoft Office Word</Application>
  <DocSecurity>0</DocSecurity>
  <Lines>91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Vinko Bajzek</dc:creator>
  <cp:keywords/>
  <dc:description/>
  <cp:lastModifiedBy>Grad Zlatar</cp:lastModifiedBy>
  <cp:revision>26</cp:revision>
  <cp:lastPrinted>2026-07-16T10:19:00Z</cp:lastPrinted>
  <dcterms:created xsi:type="dcterms:W3CDTF">2026-05-17T20:16:00Z</dcterms:created>
  <dcterms:modified xsi:type="dcterms:W3CDTF">2026-08-24T12:19:00Z</dcterms:modified>
</cp:coreProperties>
</file>