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BB36" w14:textId="77777777" w:rsidR="00410CBF" w:rsidRPr="00410CBF" w:rsidRDefault="00410CBF" w:rsidP="00410CB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9F2DB82" w14:textId="3EFF19CC" w:rsidR="00410CBF" w:rsidRPr="00C64B6E" w:rsidRDefault="00E81897" w:rsidP="00410CBF">
      <w:pPr>
        <w:rPr>
          <w:rFonts w:ascii="Calibri" w:hAnsi="Calibri" w:cs="Calibri"/>
          <w:b/>
        </w:rPr>
      </w:pPr>
      <w:r w:rsidRPr="00C64B6E">
        <w:rPr>
          <w:noProof/>
        </w:rPr>
        <w:drawing>
          <wp:anchor distT="0" distB="0" distL="114300" distR="114300" simplePos="0" relativeHeight="251657728" behindDoc="0" locked="0" layoutInCell="1" allowOverlap="1" wp14:anchorId="3947BC40" wp14:editId="169A7820">
            <wp:simplePos x="0" y="0"/>
            <wp:positionH relativeFrom="column">
              <wp:posOffset>609600</wp:posOffset>
            </wp:positionH>
            <wp:positionV relativeFrom="paragraph">
              <wp:posOffset>0</wp:posOffset>
            </wp:positionV>
            <wp:extent cx="540385" cy="720725"/>
            <wp:effectExtent l="0" t="0" r="0" b="0"/>
            <wp:wrapNone/>
            <wp:docPr id="2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C02B7" w14:textId="77777777" w:rsidR="00410CBF" w:rsidRPr="00C64B6E" w:rsidRDefault="00410CBF" w:rsidP="00410CBF">
      <w:pPr>
        <w:jc w:val="right"/>
        <w:rPr>
          <w:rFonts w:ascii="Calibri" w:hAnsi="Calibri" w:cs="Calibri"/>
          <w:b/>
        </w:rPr>
      </w:pPr>
    </w:p>
    <w:p w14:paraId="2760DCF5" w14:textId="77777777" w:rsidR="00410CBF" w:rsidRPr="00C64B6E" w:rsidRDefault="00410CBF" w:rsidP="00410CBF">
      <w:pPr>
        <w:rPr>
          <w:rFonts w:ascii="Calibri" w:hAnsi="Calibri" w:cs="Calibri"/>
          <w:b/>
        </w:rPr>
      </w:pPr>
    </w:p>
    <w:p w14:paraId="4A095881" w14:textId="77777777" w:rsidR="00410CBF" w:rsidRPr="00C64B6E" w:rsidRDefault="00410CBF" w:rsidP="00410CBF">
      <w:pPr>
        <w:rPr>
          <w:rFonts w:ascii="Calibri" w:hAnsi="Calibri" w:cs="Calibri"/>
          <w:b/>
        </w:rPr>
      </w:pPr>
    </w:p>
    <w:p w14:paraId="63951ADD" w14:textId="77777777" w:rsidR="00410CBF" w:rsidRPr="00C64B6E" w:rsidRDefault="00410CBF" w:rsidP="00410CBF">
      <w:pPr>
        <w:rPr>
          <w:rFonts w:ascii="Calibri" w:hAnsi="Calibri" w:cs="Calibri"/>
          <w:b/>
          <w:noProof/>
        </w:rPr>
      </w:pPr>
      <w:r w:rsidRPr="00C64B6E">
        <w:rPr>
          <w:rFonts w:ascii="Calibri" w:hAnsi="Calibri" w:cs="Calibri"/>
          <w:b/>
          <w:noProof/>
        </w:rPr>
        <w:t>REPUBLIKA HRVATSKA</w:t>
      </w:r>
    </w:p>
    <w:p w14:paraId="6A346D7E" w14:textId="77777777" w:rsidR="00410CBF" w:rsidRPr="00C64B6E" w:rsidRDefault="00811AEA" w:rsidP="00410CBF">
      <w:pPr>
        <w:rPr>
          <w:rFonts w:ascii="Calibri" w:hAnsi="Calibri" w:cs="Calibri"/>
          <w:b/>
          <w:noProof/>
        </w:rPr>
      </w:pPr>
      <w:r>
        <w:rPr>
          <w:rFonts w:ascii="Calibri" w:hAnsi="Calibri" w:cs="Calibri"/>
          <w:b/>
          <w:noProof/>
        </w:rPr>
        <w:t>KRAPINSKO - ZAGORSKA</w:t>
      </w:r>
      <w:r w:rsidR="00472C32">
        <w:rPr>
          <w:rFonts w:ascii="Calibri" w:hAnsi="Calibri" w:cs="Calibri"/>
          <w:b/>
          <w:noProof/>
        </w:rPr>
        <w:t xml:space="preserve"> </w:t>
      </w:r>
      <w:r w:rsidR="00410CBF" w:rsidRPr="00C64B6E">
        <w:rPr>
          <w:rFonts w:ascii="Calibri" w:hAnsi="Calibri" w:cs="Calibri"/>
          <w:b/>
          <w:noProof/>
        </w:rPr>
        <w:t>ŽUPANIJA</w:t>
      </w:r>
    </w:p>
    <w:p w14:paraId="78597979" w14:textId="77777777" w:rsidR="00410CBF" w:rsidRPr="00C64B6E" w:rsidRDefault="00811AEA" w:rsidP="00410CBF">
      <w:pPr>
        <w:rPr>
          <w:rFonts w:ascii="Calibri" w:hAnsi="Calibri" w:cs="Calibri"/>
          <w:b/>
          <w:noProof/>
        </w:rPr>
      </w:pPr>
      <w:r>
        <w:rPr>
          <w:rFonts w:ascii="Calibri" w:hAnsi="Calibri" w:cs="Calibri"/>
          <w:b/>
          <w:noProof/>
        </w:rPr>
        <w:t xml:space="preserve">GRAD </w:t>
      </w:r>
      <w:r w:rsidR="009F77BF" w:rsidRPr="009F77BF">
        <w:rPr>
          <w:rFonts w:ascii="Calibri" w:hAnsi="Calibri" w:cs="Calibri"/>
          <w:b/>
          <w:noProof/>
        </w:rPr>
        <w:t>ZLATAR</w:t>
      </w:r>
    </w:p>
    <w:p w14:paraId="1B961D15" w14:textId="77777777" w:rsidR="00410CBF" w:rsidRPr="00C64B6E" w:rsidRDefault="00811AEA" w:rsidP="00410CBF">
      <w:pPr>
        <w:rPr>
          <w:rFonts w:ascii="Calibri" w:hAnsi="Calibri" w:cs="Calibri"/>
          <w:b/>
          <w:noProof/>
        </w:rPr>
      </w:pPr>
      <w:r>
        <w:rPr>
          <w:rFonts w:ascii="Calibri" w:hAnsi="Calibri" w:cs="Calibri"/>
          <w:b/>
          <w:noProof/>
        </w:rPr>
        <w:t>Grado</w:t>
      </w:r>
      <w:r w:rsidR="00410CBF" w:rsidRPr="00C64B6E">
        <w:rPr>
          <w:rFonts w:ascii="Calibri" w:hAnsi="Calibri" w:cs="Calibri"/>
          <w:b/>
          <w:noProof/>
        </w:rPr>
        <w:t>načelnik</w:t>
      </w:r>
    </w:p>
    <w:p w14:paraId="68E6677F" w14:textId="77777777" w:rsidR="00410CBF" w:rsidRPr="00C64B6E" w:rsidRDefault="00410CBF" w:rsidP="00410CBF">
      <w:pPr>
        <w:rPr>
          <w:rFonts w:ascii="Calibri" w:hAnsi="Calibri" w:cs="Calibri"/>
          <w:b/>
          <w:noProof/>
        </w:rPr>
      </w:pPr>
    </w:p>
    <w:p w14:paraId="6A1D6E2B" w14:textId="31F59B74" w:rsidR="00410CBF" w:rsidRPr="00C64B6E" w:rsidRDefault="00410CBF" w:rsidP="00410CBF">
      <w:pPr>
        <w:rPr>
          <w:rFonts w:ascii="Calibri" w:hAnsi="Calibri" w:cs="Calibri"/>
          <w:bCs/>
          <w:noProof/>
        </w:rPr>
      </w:pPr>
      <w:r w:rsidRPr="00C64B6E">
        <w:rPr>
          <w:rFonts w:ascii="Calibri" w:hAnsi="Calibri" w:cs="Calibri"/>
          <w:bCs/>
          <w:noProof/>
        </w:rPr>
        <w:t xml:space="preserve">KLASA: </w:t>
      </w:r>
      <w:r w:rsidR="00E81897">
        <w:rPr>
          <w:rFonts w:ascii="Calibri" w:hAnsi="Calibri" w:cs="Calibri"/>
          <w:bCs/>
          <w:noProof/>
        </w:rPr>
        <w:t>245-01/26-01/04</w:t>
      </w:r>
      <w:r w:rsidRPr="00C64B6E">
        <w:rPr>
          <w:rFonts w:ascii="Calibri" w:hAnsi="Calibri" w:cs="Calibri"/>
          <w:bCs/>
          <w:noProof/>
        </w:rPr>
        <w:t xml:space="preserve">                                                               </w:t>
      </w:r>
    </w:p>
    <w:p w14:paraId="06184B34" w14:textId="0FCC5450" w:rsidR="00410CBF" w:rsidRPr="00C64B6E" w:rsidRDefault="00410CBF" w:rsidP="00410CBF">
      <w:pPr>
        <w:rPr>
          <w:rFonts w:ascii="Calibri" w:hAnsi="Calibri" w:cs="Calibri"/>
          <w:bCs/>
          <w:noProof/>
        </w:rPr>
      </w:pPr>
      <w:r w:rsidRPr="00C64B6E">
        <w:rPr>
          <w:rFonts w:ascii="Calibri" w:hAnsi="Calibri" w:cs="Calibri"/>
          <w:bCs/>
          <w:noProof/>
        </w:rPr>
        <w:t>URBROJ:</w:t>
      </w:r>
      <w:r w:rsidR="00E81897">
        <w:rPr>
          <w:rFonts w:ascii="Calibri" w:hAnsi="Calibri" w:cs="Calibri"/>
          <w:bCs/>
          <w:noProof/>
        </w:rPr>
        <w:t xml:space="preserve"> 2140-07-02-26-</w:t>
      </w:r>
      <w:r w:rsidR="00D058F0">
        <w:rPr>
          <w:rFonts w:ascii="Calibri" w:hAnsi="Calibri" w:cs="Calibri"/>
          <w:bCs/>
          <w:noProof/>
        </w:rPr>
        <w:t>8</w:t>
      </w:r>
    </w:p>
    <w:p w14:paraId="6D09CCB9" w14:textId="0BD947B4" w:rsidR="00410CBF" w:rsidRPr="00C64B6E" w:rsidRDefault="009F77BF" w:rsidP="00410CBF">
      <w:pPr>
        <w:rPr>
          <w:rFonts w:ascii="Calibri" w:hAnsi="Calibri" w:cs="Calibri"/>
          <w:bCs/>
          <w:noProof/>
        </w:rPr>
      </w:pPr>
      <w:r w:rsidRPr="009F77BF">
        <w:rPr>
          <w:rFonts w:ascii="Calibri" w:hAnsi="Calibri" w:cs="Calibri"/>
          <w:bCs/>
          <w:noProof/>
        </w:rPr>
        <w:t>Zlatar</w:t>
      </w:r>
      <w:r w:rsidR="00410CBF" w:rsidRPr="00C64B6E">
        <w:rPr>
          <w:rFonts w:ascii="Calibri" w:hAnsi="Calibri" w:cs="Calibri"/>
          <w:bCs/>
          <w:noProof/>
        </w:rPr>
        <w:t>,</w:t>
      </w:r>
      <w:r w:rsidR="00E81897">
        <w:rPr>
          <w:rFonts w:ascii="Calibri" w:hAnsi="Calibri" w:cs="Calibri"/>
          <w:bCs/>
          <w:noProof/>
        </w:rPr>
        <w:t xml:space="preserve"> 10.04.</w:t>
      </w:r>
      <w:r w:rsidR="00410CBF" w:rsidRPr="00C64B6E">
        <w:rPr>
          <w:rFonts w:ascii="Calibri" w:hAnsi="Calibri" w:cs="Calibri"/>
          <w:bCs/>
          <w:noProof/>
        </w:rPr>
        <w:t>202</w:t>
      </w:r>
      <w:r w:rsidR="00934107">
        <w:rPr>
          <w:rFonts w:ascii="Calibri" w:hAnsi="Calibri" w:cs="Calibri"/>
          <w:bCs/>
          <w:noProof/>
        </w:rPr>
        <w:t>6</w:t>
      </w:r>
      <w:r w:rsidR="00410CBF" w:rsidRPr="00C64B6E">
        <w:rPr>
          <w:rFonts w:ascii="Calibri" w:hAnsi="Calibri" w:cs="Calibri"/>
          <w:bCs/>
          <w:noProof/>
        </w:rPr>
        <w:t>.</w:t>
      </w:r>
      <w:r w:rsidR="007A2B78">
        <w:rPr>
          <w:rFonts w:ascii="Calibri" w:hAnsi="Calibri" w:cs="Calibri"/>
          <w:bCs/>
          <w:noProof/>
        </w:rPr>
        <w:t xml:space="preserve"> </w:t>
      </w:r>
      <w:r w:rsidR="00410CBF" w:rsidRPr="00C64B6E">
        <w:rPr>
          <w:rFonts w:ascii="Calibri" w:hAnsi="Calibri" w:cs="Calibri"/>
          <w:bCs/>
          <w:noProof/>
        </w:rPr>
        <w:t>god.</w:t>
      </w:r>
    </w:p>
    <w:p w14:paraId="2BFFD64F" w14:textId="77777777" w:rsidR="00410CBF" w:rsidRPr="00C64B6E" w:rsidRDefault="00410CBF" w:rsidP="00975C4E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</w:rPr>
      </w:pPr>
    </w:p>
    <w:p w14:paraId="10CD6D58" w14:textId="202F6FF2" w:rsidR="00B40F1F" w:rsidRPr="00C64B6E" w:rsidRDefault="00B40F1F" w:rsidP="00B40F1F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</w:rPr>
      </w:pPr>
      <w:r w:rsidRPr="00C64B6E">
        <w:rPr>
          <w:rFonts w:ascii="Calibri" w:hAnsi="Calibri" w:cs="Calibri"/>
        </w:rPr>
        <w:t>Na temelju članka 14. Zakona o zaštiti od požara („Narodne Novine“ broj 92/10, 114/22), Programa aktivnosti u provedbi posebnih mjera zaštite od požara od interesa za Republiku Hrvatsku</w:t>
      </w:r>
      <w:r w:rsidR="00A7668A">
        <w:rPr>
          <w:rFonts w:ascii="Calibri" w:hAnsi="Calibri" w:cs="Calibri"/>
        </w:rPr>
        <w:t xml:space="preserve"> u 202</w:t>
      </w:r>
      <w:r w:rsidR="00934107">
        <w:rPr>
          <w:rFonts w:ascii="Calibri" w:hAnsi="Calibri" w:cs="Calibri"/>
        </w:rPr>
        <w:t>6</w:t>
      </w:r>
      <w:r w:rsidRPr="00C64B6E">
        <w:rPr>
          <w:rFonts w:ascii="Calibri" w:hAnsi="Calibri" w:cs="Calibri"/>
        </w:rPr>
        <w:t xml:space="preserve">. godini </w:t>
      </w:r>
      <w:r w:rsidR="007A2B78" w:rsidRPr="00402E34">
        <w:rPr>
          <w:rFonts w:ascii="Calibri" w:hAnsi="Calibri" w:cs="Calibri"/>
        </w:rPr>
        <w:t>(</w:t>
      </w:r>
      <w:r w:rsidR="00A7668A" w:rsidRPr="00402E34">
        <w:rPr>
          <w:rFonts w:ascii="Calibri" w:hAnsi="Calibri" w:cs="Calibri"/>
        </w:rPr>
        <w:t xml:space="preserve">Zaključak, </w:t>
      </w:r>
      <w:r w:rsidR="00934107" w:rsidRPr="00934107">
        <w:rPr>
          <w:rFonts w:ascii="Calibri" w:hAnsi="Calibri" w:cs="Calibri"/>
        </w:rPr>
        <w:t>KLASA: 022-03/26-07/45, URBROJ: 50301-29/23-26-2, od 26. veljače 2026. godine</w:t>
      </w:r>
      <w:r w:rsidR="007A2B78" w:rsidRPr="00402E34">
        <w:rPr>
          <w:rFonts w:ascii="Calibri" w:hAnsi="Calibri" w:cs="Calibri"/>
        </w:rPr>
        <w:t>)</w:t>
      </w:r>
      <w:r w:rsidRPr="00C64B6E">
        <w:rPr>
          <w:rFonts w:ascii="Calibri" w:hAnsi="Calibri" w:cs="Calibri"/>
        </w:rPr>
        <w:t xml:space="preserve"> i članka </w:t>
      </w:r>
      <w:r w:rsidR="00E81897">
        <w:rPr>
          <w:rFonts w:ascii="Calibri" w:hAnsi="Calibri" w:cs="Calibri"/>
          <w:color w:val="000000"/>
        </w:rPr>
        <w:t>39.</w:t>
      </w:r>
      <w:r w:rsidRPr="00C64B6E">
        <w:rPr>
          <w:rFonts w:ascii="Calibri" w:hAnsi="Calibri" w:cs="Calibri"/>
        </w:rPr>
        <w:t xml:space="preserve"> Statuta </w:t>
      </w:r>
      <w:r w:rsidR="00455E8C">
        <w:rPr>
          <w:rFonts w:ascii="Calibri" w:hAnsi="Calibri" w:cs="Calibri"/>
        </w:rPr>
        <w:t xml:space="preserve">Grada </w:t>
      </w:r>
      <w:r w:rsidR="009F77BF" w:rsidRPr="009F77BF">
        <w:rPr>
          <w:rFonts w:ascii="Calibri" w:hAnsi="Calibri" w:cs="Calibri"/>
        </w:rPr>
        <w:t xml:space="preserve">Zlatara </w:t>
      </w:r>
      <w:r w:rsidRPr="00C64B6E">
        <w:rPr>
          <w:rFonts w:ascii="Calibri" w:hAnsi="Calibri" w:cs="Calibri"/>
        </w:rPr>
        <w:t xml:space="preserve">(„Službeni </w:t>
      </w:r>
      <w:r w:rsidR="00472C32">
        <w:rPr>
          <w:rFonts w:ascii="Calibri" w:hAnsi="Calibri" w:cs="Calibri"/>
        </w:rPr>
        <w:t xml:space="preserve">glasnik </w:t>
      </w:r>
      <w:r w:rsidR="00455E8C">
        <w:rPr>
          <w:rFonts w:ascii="Calibri" w:hAnsi="Calibri" w:cs="Calibri"/>
        </w:rPr>
        <w:t xml:space="preserve">Krapinsko – zagorske </w:t>
      </w:r>
      <w:r w:rsidR="00661A06">
        <w:rPr>
          <w:rFonts w:ascii="Calibri" w:hAnsi="Calibri" w:cs="Calibri"/>
        </w:rPr>
        <w:t>županije</w:t>
      </w:r>
      <w:r w:rsidRPr="00C64B6E">
        <w:rPr>
          <w:rFonts w:ascii="Calibri" w:hAnsi="Calibri" w:cs="Calibri"/>
        </w:rPr>
        <w:t xml:space="preserve">“ broj </w:t>
      </w:r>
      <w:r w:rsidR="00E81897">
        <w:rPr>
          <w:rFonts w:ascii="Calibri" w:hAnsi="Calibri" w:cs="Calibri"/>
        </w:rPr>
        <w:t>36A/13, 9/18, 9/20, 17A/21, 51/25</w:t>
      </w:r>
      <w:r w:rsidRPr="00C64B6E">
        <w:rPr>
          <w:rFonts w:ascii="Calibri" w:hAnsi="Calibri" w:cs="Calibri"/>
        </w:rPr>
        <w:t xml:space="preserve">), </w:t>
      </w:r>
      <w:r w:rsidR="00455E8C">
        <w:rPr>
          <w:rFonts w:ascii="Calibri" w:hAnsi="Calibri" w:cs="Calibri"/>
        </w:rPr>
        <w:t>grado</w:t>
      </w:r>
      <w:r w:rsidRPr="00C64B6E">
        <w:rPr>
          <w:rFonts w:ascii="Calibri" w:hAnsi="Calibri" w:cs="Calibri"/>
        </w:rPr>
        <w:t>načelni</w:t>
      </w:r>
      <w:r w:rsidR="00E81897">
        <w:rPr>
          <w:rFonts w:ascii="Calibri" w:hAnsi="Calibri" w:cs="Calibri"/>
        </w:rPr>
        <w:t>ca</w:t>
      </w:r>
      <w:r w:rsidRPr="00C64B6E">
        <w:rPr>
          <w:rFonts w:ascii="Calibri" w:hAnsi="Calibri" w:cs="Calibri"/>
        </w:rPr>
        <w:t xml:space="preserve"> </w:t>
      </w:r>
      <w:r w:rsidR="00455E8C">
        <w:rPr>
          <w:rFonts w:ascii="Calibri" w:hAnsi="Calibri" w:cs="Calibri"/>
        </w:rPr>
        <w:t xml:space="preserve">Grada </w:t>
      </w:r>
      <w:r w:rsidR="009F77BF" w:rsidRPr="009F77BF">
        <w:rPr>
          <w:rFonts w:ascii="Calibri" w:hAnsi="Calibri" w:cs="Calibri"/>
        </w:rPr>
        <w:t>Zlatara</w:t>
      </w:r>
      <w:r w:rsidRPr="00C64B6E">
        <w:rPr>
          <w:rFonts w:ascii="Calibri" w:hAnsi="Calibri" w:cs="Calibri"/>
        </w:rPr>
        <w:t>, donosi</w:t>
      </w:r>
    </w:p>
    <w:p w14:paraId="33E877E0" w14:textId="77777777" w:rsidR="00BA6494" w:rsidRPr="00C64B6E" w:rsidRDefault="00BA6494" w:rsidP="00BA6494">
      <w:pPr>
        <w:pStyle w:val="Uvuenotijeloteksta"/>
        <w:jc w:val="both"/>
        <w:rPr>
          <w:rFonts w:ascii="Calibri" w:hAnsi="Calibri" w:cs="Calibri"/>
          <w:b w:val="0"/>
        </w:rPr>
      </w:pPr>
    </w:p>
    <w:p w14:paraId="784B9AF9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</w:rPr>
      </w:pPr>
      <w:r w:rsidRPr="00C64B6E">
        <w:rPr>
          <w:rFonts w:ascii="Calibri" w:hAnsi="Calibri" w:cs="Calibri"/>
        </w:rPr>
        <w:t>PLAN</w:t>
      </w:r>
      <w:r w:rsidRPr="00C64B6E">
        <w:rPr>
          <w:rFonts w:ascii="Calibri" w:hAnsi="Calibri" w:cs="Calibri"/>
        </w:rPr>
        <w:br/>
        <w:t xml:space="preserve">KORIŠTENJA TEŠKE GRAĐEVINSKE MEHANIZACIJE ZA </w:t>
      </w:r>
      <w:r w:rsidRPr="00C64B6E">
        <w:rPr>
          <w:rFonts w:ascii="Calibri" w:hAnsi="Calibri" w:cs="Calibri"/>
        </w:rPr>
        <w:br/>
        <w:t xml:space="preserve">ŽURNU IZRADU PROTUPOŽARNIH PROSJEKA I PROBIJANJA </w:t>
      </w:r>
      <w:r w:rsidRPr="00C64B6E">
        <w:rPr>
          <w:rFonts w:ascii="Calibri" w:hAnsi="Calibri" w:cs="Calibri"/>
        </w:rPr>
        <w:br/>
        <w:t>PROTUPOŽARNIH PUTOVA</w:t>
      </w:r>
    </w:p>
    <w:p w14:paraId="0785310E" w14:textId="77777777" w:rsidR="00BA6494" w:rsidRPr="00C64B6E" w:rsidRDefault="00BA6494" w:rsidP="00BA6494">
      <w:pPr>
        <w:pStyle w:val="Tijeloteksta"/>
        <w:rPr>
          <w:rFonts w:ascii="Calibri" w:hAnsi="Calibri" w:cs="Calibri"/>
          <w:b w:val="0"/>
        </w:rPr>
      </w:pPr>
    </w:p>
    <w:p w14:paraId="1BB79D76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1.</w:t>
      </w:r>
    </w:p>
    <w:p w14:paraId="6E207442" w14:textId="77777777" w:rsidR="00BA6494" w:rsidRPr="00C64B6E" w:rsidRDefault="00BA6494" w:rsidP="00BA6494">
      <w:pPr>
        <w:pStyle w:val="Tijeloteksta"/>
        <w:rPr>
          <w:rFonts w:ascii="Calibri" w:hAnsi="Calibri" w:cs="Calibri"/>
          <w:b w:val="0"/>
        </w:rPr>
      </w:pPr>
    </w:p>
    <w:p w14:paraId="6E18F140" w14:textId="77777777" w:rsidR="00BA6494" w:rsidRPr="00C64B6E" w:rsidRDefault="00BA6494" w:rsidP="00975C4E">
      <w:pPr>
        <w:pStyle w:val="Uvuenotijeloteksta"/>
        <w:jc w:val="both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 xml:space="preserve">U svrhu protupožarne zaštite na području </w:t>
      </w:r>
      <w:r w:rsidR="00455E8C">
        <w:rPr>
          <w:rFonts w:ascii="Calibri" w:hAnsi="Calibri" w:cs="Calibri"/>
          <w:b w:val="0"/>
        </w:rPr>
        <w:t xml:space="preserve">Grada </w:t>
      </w:r>
      <w:r w:rsidR="009F77BF" w:rsidRPr="009F77BF">
        <w:rPr>
          <w:rFonts w:ascii="Calibri" w:hAnsi="Calibri" w:cs="Calibri"/>
          <w:b w:val="0"/>
        </w:rPr>
        <w:t>Zlatara</w:t>
      </w:r>
      <w:r w:rsidRPr="00C64B6E">
        <w:rPr>
          <w:rFonts w:ascii="Calibri" w:hAnsi="Calibri" w:cs="Calibri"/>
          <w:b w:val="0"/>
        </w:rPr>
        <w:t xml:space="preserve">, poglavito protupožarne zaštite šuma i šumskog zemljišta na području </w:t>
      </w:r>
      <w:r w:rsidR="00455E8C">
        <w:rPr>
          <w:rFonts w:ascii="Calibri" w:hAnsi="Calibri" w:cs="Calibri"/>
          <w:b w:val="0"/>
        </w:rPr>
        <w:t xml:space="preserve">Grada </w:t>
      </w:r>
      <w:r w:rsidR="009F77BF" w:rsidRPr="009F77BF">
        <w:rPr>
          <w:rFonts w:ascii="Calibri" w:hAnsi="Calibri" w:cs="Calibri"/>
          <w:b w:val="0"/>
        </w:rPr>
        <w:t>Zlatara</w:t>
      </w:r>
      <w:r w:rsidRPr="00C64B6E">
        <w:rPr>
          <w:rFonts w:ascii="Calibri" w:hAnsi="Calibri" w:cs="Calibri"/>
          <w:b w:val="0"/>
        </w:rPr>
        <w:t>, donosi se Plan korištenja teške građevinske mehanizacije za žurnu izradu protupožarnih prosjeka i probijanja protupožarnih putova, a u cilju sprečavanja širenja i zaustavljanja požara.</w:t>
      </w:r>
    </w:p>
    <w:p w14:paraId="4DEC0608" w14:textId="77777777" w:rsidR="00BA6494" w:rsidRPr="00C64B6E" w:rsidRDefault="00BA6494" w:rsidP="00BA6494">
      <w:pPr>
        <w:rPr>
          <w:rFonts w:ascii="Calibri" w:hAnsi="Calibri" w:cs="Calibri"/>
          <w:highlight w:val="yellow"/>
        </w:rPr>
      </w:pPr>
    </w:p>
    <w:p w14:paraId="72B03C64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2.</w:t>
      </w:r>
    </w:p>
    <w:p w14:paraId="6E09C036" w14:textId="77777777" w:rsidR="00BA6494" w:rsidRPr="00C64B6E" w:rsidRDefault="00BA6494" w:rsidP="00BA6494">
      <w:pPr>
        <w:rPr>
          <w:rFonts w:ascii="Calibri" w:hAnsi="Calibri" w:cs="Calibri"/>
        </w:rPr>
      </w:pPr>
    </w:p>
    <w:p w14:paraId="071FC970" w14:textId="77777777" w:rsidR="00BA6494" w:rsidRPr="00C64B6E" w:rsidRDefault="00BA6494" w:rsidP="00975C4E">
      <w:pPr>
        <w:ind w:firstLine="708"/>
        <w:jc w:val="both"/>
        <w:rPr>
          <w:rFonts w:ascii="Calibri" w:hAnsi="Calibri" w:cs="Calibri"/>
        </w:rPr>
      </w:pPr>
      <w:r w:rsidRPr="00C64B6E">
        <w:rPr>
          <w:rFonts w:ascii="Calibri" w:hAnsi="Calibri" w:cs="Calibri"/>
        </w:rPr>
        <w:t>Teška građevinska mehanizacija koristi se u slučaju kada nisu dostatna vozila i oprema</w:t>
      </w:r>
      <w:r w:rsidR="0099441E" w:rsidRPr="00C64B6E">
        <w:rPr>
          <w:rFonts w:ascii="Calibri" w:hAnsi="Calibri" w:cs="Calibri"/>
        </w:rPr>
        <w:t xml:space="preserve"> </w:t>
      </w:r>
      <w:r w:rsidR="007411D8" w:rsidRPr="00C64B6E">
        <w:rPr>
          <w:rFonts w:ascii="Calibri" w:hAnsi="Calibri" w:cs="Calibri"/>
          <w:color w:val="000000"/>
        </w:rPr>
        <w:t>Vatrogasne zajednice</w:t>
      </w:r>
      <w:r w:rsidR="00C64B6E" w:rsidRPr="00C64B6E">
        <w:rPr>
          <w:rFonts w:ascii="Calibri" w:hAnsi="Calibri" w:cs="Calibri"/>
          <w:color w:val="000000"/>
        </w:rPr>
        <w:t xml:space="preserve"> </w:t>
      </w:r>
      <w:r w:rsidR="00455E8C">
        <w:rPr>
          <w:rFonts w:ascii="Calibri" w:hAnsi="Calibri" w:cs="Calibri"/>
          <w:color w:val="000000"/>
        </w:rPr>
        <w:t>Krapinsko - zagorske</w:t>
      </w:r>
      <w:r w:rsidR="007A2B78">
        <w:rPr>
          <w:rFonts w:ascii="Calibri" w:hAnsi="Calibri" w:cs="Calibri"/>
          <w:color w:val="000000"/>
        </w:rPr>
        <w:t xml:space="preserve"> </w:t>
      </w:r>
      <w:r w:rsidR="00C64B6E" w:rsidRPr="00C64B6E">
        <w:rPr>
          <w:rFonts w:ascii="Calibri" w:hAnsi="Calibri" w:cs="Calibri"/>
          <w:color w:val="000000"/>
        </w:rPr>
        <w:t xml:space="preserve">županije, </w:t>
      </w:r>
      <w:r w:rsidR="009F77BF">
        <w:rPr>
          <w:rFonts w:ascii="Calibri" w:hAnsi="Calibri" w:cs="Calibri"/>
          <w:color w:val="000000"/>
        </w:rPr>
        <w:t>Vatrogasna zajednica Grada Zlatara</w:t>
      </w:r>
      <w:r w:rsidR="008940BE" w:rsidRPr="00C64B6E">
        <w:rPr>
          <w:rFonts w:ascii="Calibri" w:hAnsi="Calibri" w:cs="Calibri"/>
        </w:rPr>
        <w:t xml:space="preserve">, </w:t>
      </w:r>
      <w:r w:rsidRPr="00C64B6E">
        <w:rPr>
          <w:rFonts w:ascii="Calibri" w:hAnsi="Calibri" w:cs="Calibri"/>
        </w:rPr>
        <w:t xml:space="preserve">odnosno drugih vatrogasnih postrojbi i drugih subjekata koji se angažiraju od strane </w:t>
      </w:r>
      <w:r w:rsidR="00455E8C" w:rsidRPr="00455E8C">
        <w:rPr>
          <w:rFonts w:ascii="Calibri" w:hAnsi="Calibri" w:cs="Calibri"/>
          <w:bCs/>
        </w:rPr>
        <w:t xml:space="preserve">Grada </w:t>
      </w:r>
      <w:r w:rsidR="009F77BF" w:rsidRPr="009F77BF">
        <w:rPr>
          <w:rFonts w:ascii="Calibri" w:hAnsi="Calibri" w:cs="Calibri"/>
          <w:bCs/>
        </w:rPr>
        <w:t>Zlatara</w:t>
      </w:r>
      <w:r w:rsidR="009F77BF">
        <w:rPr>
          <w:rFonts w:ascii="Calibri" w:hAnsi="Calibri" w:cs="Calibri"/>
          <w:bCs/>
        </w:rPr>
        <w:t>.</w:t>
      </w:r>
    </w:p>
    <w:p w14:paraId="697F7DDD" w14:textId="77777777" w:rsidR="00975C4E" w:rsidRPr="00C64B6E" w:rsidRDefault="00975C4E" w:rsidP="00BA6494">
      <w:pPr>
        <w:jc w:val="both"/>
        <w:rPr>
          <w:rFonts w:ascii="Calibri" w:hAnsi="Calibri" w:cs="Calibri"/>
        </w:rPr>
      </w:pPr>
    </w:p>
    <w:p w14:paraId="5B0C7F9E" w14:textId="77777777" w:rsidR="00BA6494" w:rsidRPr="00C64B6E" w:rsidRDefault="00A32ED5" w:rsidP="00975C4E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Grado</w:t>
      </w:r>
      <w:r w:rsidR="00BA6494" w:rsidRPr="00C64B6E">
        <w:rPr>
          <w:rFonts w:ascii="Calibri" w:hAnsi="Calibri" w:cs="Calibri"/>
        </w:rPr>
        <w:t>načelnik ili osoba koju on za to ovlasti, a na zahtjev vatrogasnog zapovjednik</w:t>
      </w:r>
      <w:r w:rsidR="00975C4E" w:rsidRPr="00C64B6E">
        <w:rPr>
          <w:rFonts w:ascii="Calibri" w:hAnsi="Calibri" w:cs="Calibri"/>
        </w:rPr>
        <w:t xml:space="preserve">a </w:t>
      </w:r>
      <w:r w:rsidR="007411D8" w:rsidRPr="00C64B6E">
        <w:rPr>
          <w:rFonts w:ascii="Calibri" w:hAnsi="Calibri" w:cs="Calibri"/>
        </w:rPr>
        <w:t>VZ</w:t>
      </w:r>
      <w:r w:rsidR="00BA6494" w:rsidRPr="00C64B6E">
        <w:rPr>
          <w:rFonts w:ascii="Calibri" w:hAnsi="Calibri" w:cs="Calibri"/>
        </w:rPr>
        <w:t xml:space="preserve"> ili njegovog zamjenika, dužna je aktivirati tešku građevinsku mehanizaciju, nužnu za izradu protupožarnih prosjeka i probijanja protupožarnih putova radi zaustavljanja širenja šumskog požara.</w:t>
      </w:r>
    </w:p>
    <w:p w14:paraId="0988C5AA" w14:textId="77777777" w:rsidR="00975C4E" w:rsidRPr="00C64B6E" w:rsidRDefault="00975C4E" w:rsidP="00BA6494">
      <w:pPr>
        <w:jc w:val="both"/>
        <w:rPr>
          <w:rFonts w:ascii="Calibri" w:hAnsi="Calibri" w:cs="Calibri"/>
        </w:rPr>
      </w:pPr>
    </w:p>
    <w:p w14:paraId="5F13C87F" w14:textId="77777777" w:rsidR="007411D8" w:rsidRPr="009F77BF" w:rsidRDefault="00BA6494" w:rsidP="009F77BF">
      <w:pPr>
        <w:ind w:firstLine="708"/>
        <w:jc w:val="both"/>
        <w:rPr>
          <w:rFonts w:ascii="Calibri" w:hAnsi="Calibri" w:cs="Calibri"/>
        </w:rPr>
      </w:pPr>
      <w:r w:rsidRPr="00C64B6E">
        <w:rPr>
          <w:rFonts w:ascii="Calibri" w:hAnsi="Calibri" w:cs="Calibri"/>
        </w:rPr>
        <w:t>Vatrogasni zapovjednik</w:t>
      </w:r>
      <w:r w:rsidR="0099441E" w:rsidRPr="00C64B6E">
        <w:rPr>
          <w:rFonts w:ascii="Calibri" w:hAnsi="Calibri" w:cs="Calibri"/>
        </w:rPr>
        <w:t xml:space="preserve"> </w:t>
      </w:r>
      <w:r w:rsidR="007411D8" w:rsidRPr="00C64B6E">
        <w:rPr>
          <w:rFonts w:ascii="Calibri" w:hAnsi="Calibri" w:cs="Calibri"/>
        </w:rPr>
        <w:t>VZ</w:t>
      </w:r>
      <w:r w:rsidRPr="00C64B6E">
        <w:rPr>
          <w:rFonts w:ascii="Calibri" w:hAnsi="Calibri" w:cs="Calibri"/>
        </w:rPr>
        <w:t>, odnosno njegov zamjenik, određuje vrijeme, vrstu i obim korištenja teške građevinske mehanizacije.</w:t>
      </w:r>
    </w:p>
    <w:p w14:paraId="14FFA3C1" w14:textId="77777777" w:rsidR="008940BE" w:rsidRPr="00C64B6E" w:rsidRDefault="008940BE" w:rsidP="00975C4E">
      <w:pPr>
        <w:rPr>
          <w:rFonts w:ascii="Calibri" w:hAnsi="Calibri" w:cs="Calibri"/>
          <w:highlight w:val="yellow"/>
        </w:rPr>
      </w:pPr>
    </w:p>
    <w:p w14:paraId="2E39E101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3.</w:t>
      </w:r>
    </w:p>
    <w:p w14:paraId="7D79BE8C" w14:textId="77777777" w:rsidR="00BA6494" w:rsidRPr="00C64B6E" w:rsidRDefault="00BA6494" w:rsidP="00BA6494">
      <w:pPr>
        <w:pStyle w:val="Uvuenotijeloteksta"/>
        <w:rPr>
          <w:rFonts w:ascii="Calibri" w:hAnsi="Calibri" w:cs="Calibri"/>
        </w:rPr>
      </w:pPr>
    </w:p>
    <w:p w14:paraId="4290033C" w14:textId="77777777" w:rsidR="00BA6494" w:rsidRPr="00C64B6E" w:rsidRDefault="00BA6494" w:rsidP="00975C4E">
      <w:pPr>
        <w:pStyle w:val="Uvuenotijeloteksta"/>
        <w:jc w:val="both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 xml:space="preserve">Teška građevinska mehanizacija se angažira prvenstveno od pravnih i fizičkih osoba sa sjedištem ili prebivalištem na području </w:t>
      </w:r>
      <w:r w:rsidR="00455E8C">
        <w:rPr>
          <w:rFonts w:ascii="Calibri" w:hAnsi="Calibri" w:cs="Calibri"/>
          <w:b w:val="0"/>
        </w:rPr>
        <w:t xml:space="preserve">Grada </w:t>
      </w:r>
      <w:r w:rsidR="009F77BF" w:rsidRPr="009F77BF">
        <w:rPr>
          <w:rFonts w:ascii="Calibri" w:hAnsi="Calibri" w:cs="Calibri"/>
          <w:b w:val="0"/>
        </w:rPr>
        <w:t>Zlatara</w:t>
      </w:r>
      <w:r w:rsidRPr="00C64B6E">
        <w:rPr>
          <w:rFonts w:ascii="Calibri" w:hAnsi="Calibri" w:cs="Calibri"/>
          <w:b w:val="0"/>
        </w:rPr>
        <w:t>.</w:t>
      </w:r>
    </w:p>
    <w:p w14:paraId="29D8F0BC" w14:textId="77777777" w:rsidR="00975C4E" w:rsidRPr="00C64B6E" w:rsidRDefault="00975C4E" w:rsidP="00BA6494">
      <w:pPr>
        <w:pStyle w:val="Uvuenotijeloteksta"/>
        <w:ind w:firstLine="0"/>
        <w:jc w:val="both"/>
        <w:rPr>
          <w:rFonts w:ascii="Calibri" w:hAnsi="Calibri" w:cs="Calibri"/>
          <w:b w:val="0"/>
        </w:rPr>
      </w:pPr>
    </w:p>
    <w:p w14:paraId="23A6D6CB" w14:textId="70E36AD1" w:rsidR="006E7F2A" w:rsidRPr="008C4510" w:rsidRDefault="00BA6494" w:rsidP="008C4510">
      <w:pPr>
        <w:ind w:firstLine="708"/>
        <w:jc w:val="both"/>
        <w:rPr>
          <w:rFonts w:ascii="Calibri" w:hAnsi="Calibri" w:cs="Calibri"/>
          <w:color w:val="000000"/>
        </w:rPr>
      </w:pPr>
      <w:r w:rsidRPr="00C64B6E">
        <w:rPr>
          <w:rFonts w:ascii="Calibri" w:hAnsi="Calibri" w:cs="Calibri"/>
          <w:color w:val="000000"/>
        </w:rPr>
        <w:t xml:space="preserve">Subjekti s područja </w:t>
      </w:r>
      <w:r w:rsidR="00455E8C" w:rsidRPr="00455E8C">
        <w:rPr>
          <w:rFonts w:ascii="Calibri" w:hAnsi="Calibri" w:cs="Calibri"/>
          <w:bCs/>
        </w:rPr>
        <w:t xml:space="preserve">Grada </w:t>
      </w:r>
      <w:r w:rsidR="009F77BF" w:rsidRPr="009F77BF">
        <w:rPr>
          <w:rFonts w:ascii="Calibri" w:hAnsi="Calibri" w:cs="Calibri"/>
          <w:bCs/>
        </w:rPr>
        <w:t>Zlatara</w:t>
      </w:r>
      <w:r w:rsidR="00975C4E" w:rsidRPr="00472C32">
        <w:rPr>
          <w:rFonts w:ascii="Calibri" w:hAnsi="Calibri" w:cs="Calibri"/>
          <w:bCs/>
        </w:rPr>
        <w:t>,</w:t>
      </w:r>
      <w:r w:rsidR="00975C4E" w:rsidRPr="00C64B6E">
        <w:rPr>
          <w:rFonts w:ascii="Calibri" w:hAnsi="Calibri" w:cs="Calibri"/>
          <w:color w:val="000000"/>
        </w:rPr>
        <w:t xml:space="preserve"> a </w:t>
      </w:r>
      <w:r w:rsidRPr="00C64B6E">
        <w:rPr>
          <w:rFonts w:ascii="Calibri" w:hAnsi="Calibri" w:cs="Calibri"/>
          <w:color w:val="000000"/>
        </w:rPr>
        <w:t>koji raspolažu s materijalno tehničkim sredstvima su</w:t>
      </w:r>
      <w:r w:rsidR="00661A06">
        <w:rPr>
          <w:rFonts w:ascii="Calibri" w:hAnsi="Calibri" w:cs="Calibri"/>
          <w:color w:val="000000"/>
        </w:rPr>
        <w:t>:</w:t>
      </w:r>
    </w:p>
    <w:p w14:paraId="528B0276" w14:textId="77777777" w:rsidR="009F77BF" w:rsidRPr="008C4510" w:rsidRDefault="009F77BF" w:rsidP="009F77BF">
      <w:pPr>
        <w:pStyle w:val="Odlomakpopisa"/>
        <w:numPr>
          <w:ilvl w:val="0"/>
          <w:numId w:val="4"/>
        </w:numPr>
        <w:spacing w:after="0"/>
        <w:rPr>
          <w:color w:val="000000"/>
        </w:rPr>
      </w:pPr>
      <w:r w:rsidRPr="008C4510">
        <w:rPr>
          <w:color w:val="000000"/>
        </w:rPr>
        <w:t xml:space="preserve">STROJNI ISKOP-TRANSPORT „ZAJEC“, </w:t>
      </w:r>
      <w:proofErr w:type="spellStart"/>
      <w:r w:rsidRPr="008C4510">
        <w:rPr>
          <w:color w:val="000000"/>
        </w:rPr>
        <w:t>Špičkovina</w:t>
      </w:r>
      <w:proofErr w:type="spellEnd"/>
      <w:r w:rsidRPr="008C4510">
        <w:rPr>
          <w:color w:val="000000"/>
        </w:rPr>
        <w:t xml:space="preserve"> 12, 49210 Zabok,</w:t>
      </w:r>
    </w:p>
    <w:p w14:paraId="39EA5C1C" w14:textId="3A4DA0FE" w:rsidR="009F77BF" w:rsidRPr="008C4510" w:rsidRDefault="009F77BF" w:rsidP="009F77BF">
      <w:pPr>
        <w:pStyle w:val="Odlomakpopisa"/>
        <w:numPr>
          <w:ilvl w:val="0"/>
          <w:numId w:val="4"/>
        </w:numPr>
        <w:spacing w:after="0"/>
        <w:rPr>
          <w:color w:val="000000"/>
        </w:rPr>
      </w:pPr>
      <w:r w:rsidRPr="008C4510">
        <w:rPr>
          <w:color w:val="000000"/>
        </w:rPr>
        <w:t xml:space="preserve">DELMATECH – </w:t>
      </w:r>
      <w:r w:rsidR="008C4510">
        <w:rPr>
          <w:color w:val="000000"/>
        </w:rPr>
        <w:t>o</w:t>
      </w:r>
      <w:r w:rsidRPr="008C4510">
        <w:rPr>
          <w:color w:val="000000"/>
        </w:rPr>
        <w:t xml:space="preserve">brt za usluge, </w:t>
      </w:r>
      <w:proofErr w:type="spellStart"/>
      <w:r w:rsidRPr="008C4510">
        <w:rPr>
          <w:color w:val="000000"/>
        </w:rPr>
        <w:t>Ratkovec</w:t>
      </w:r>
      <w:proofErr w:type="spellEnd"/>
      <w:r w:rsidRPr="008C4510">
        <w:rPr>
          <w:color w:val="000000"/>
        </w:rPr>
        <w:t xml:space="preserve"> 49, 49250 Zlatar.</w:t>
      </w:r>
    </w:p>
    <w:p w14:paraId="2B4D5191" w14:textId="7A94F3C4" w:rsidR="008C4510" w:rsidRPr="008C4510" w:rsidRDefault="008C4510" w:rsidP="009F77BF">
      <w:pPr>
        <w:pStyle w:val="Odlomakpopisa"/>
        <w:numPr>
          <w:ilvl w:val="0"/>
          <w:numId w:val="4"/>
        </w:numPr>
        <w:spacing w:after="0"/>
        <w:rPr>
          <w:color w:val="000000"/>
        </w:rPr>
      </w:pPr>
      <w:r w:rsidRPr="008C4510">
        <w:rPr>
          <w:color w:val="000000"/>
        </w:rPr>
        <w:t xml:space="preserve">ŠLIBAR – obrt za trgovinu kamenim agregatima, drvom, građevinske usluge i prijevoz, </w:t>
      </w:r>
      <w:proofErr w:type="spellStart"/>
      <w:r w:rsidRPr="008C4510">
        <w:rPr>
          <w:color w:val="000000"/>
        </w:rPr>
        <w:t>Cetinovec</w:t>
      </w:r>
      <w:proofErr w:type="spellEnd"/>
      <w:r w:rsidRPr="008C4510">
        <w:rPr>
          <w:color w:val="000000"/>
        </w:rPr>
        <w:t xml:space="preserve"> 36, 49250 Zlatar</w:t>
      </w:r>
    </w:p>
    <w:p w14:paraId="6EDC5F95" w14:textId="77777777" w:rsidR="00472C32" w:rsidRPr="00472C32" w:rsidRDefault="00472C32" w:rsidP="00472C32">
      <w:pPr>
        <w:ind w:left="720"/>
        <w:jc w:val="both"/>
        <w:rPr>
          <w:rFonts w:ascii="Calibri" w:hAnsi="Calibri" w:cs="Calibri"/>
          <w:color w:val="000000"/>
        </w:rPr>
      </w:pPr>
    </w:p>
    <w:p w14:paraId="174BC6ED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4.</w:t>
      </w:r>
    </w:p>
    <w:p w14:paraId="511B25DF" w14:textId="77777777" w:rsidR="00BA6494" w:rsidRPr="00C64B6E" w:rsidRDefault="00BA6494" w:rsidP="00BA6494">
      <w:pPr>
        <w:rPr>
          <w:rFonts w:ascii="Calibri" w:hAnsi="Calibri" w:cs="Calibri"/>
        </w:rPr>
      </w:pPr>
    </w:p>
    <w:p w14:paraId="1988C98F" w14:textId="77777777" w:rsidR="00BA6494" w:rsidRPr="00C64B6E" w:rsidRDefault="00BA6494" w:rsidP="007411D8">
      <w:pPr>
        <w:pStyle w:val="Uvuenotijeloteksta"/>
        <w:jc w:val="both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Naknada troškova uporabe teške građevinske mehanizacije vlasnicima se vrši prema cijeni sata rada na odgovarajućem stroju, uključujući troškove transporta do požarišta i povratak.</w:t>
      </w:r>
    </w:p>
    <w:p w14:paraId="2FA93BDB" w14:textId="77777777" w:rsidR="00460E85" w:rsidRPr="00C64B6E" w:rsidRDefault="00460E85" w:rsidP="00BA6494">
      <w:pPr>
        <w:pStyle w:val="Tijeloteksta"/>
        <w:jc w:val="center"/>
        <w:rPr>
          <w:rFonts w:ascii="Calibri" w:hAnsi="Calibri" w:cs="Calibri"/>
          <w:b w:val="0"/>
        </w:rPr>
      </w:pPr>
    </w:p>
    <w:p w14:paraId="0A6A1049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5.</w:t>
      </w:r>
    </w:p>
    <w:p w14:paraId="21FF7E30" w14:textId="77777777" w:rsidR="00BA6494" w:rsidRPr="00C64B6E" w:rsidRDefault="00BA6494" w:rsidP="00BA6494">
      <w:pPr>
        <w:ind w:firstLine="708"/>
        <w:rPr>
          <w:rFonts w:ascii="Calibri" w:hAnsi="Calibri" w:cs="Calibri"/>
        </w:rPr>
      </w:pPr>
    </w:p>
    <w:p w14:paraId="6198BDB8" w14:textId="77777777" w:rsidR="00BA6494" w:rsidRPr="00C64B6E" w:rsidRDefault="00BA6494" w:rsidP="00410CBF">
      <w:pPr>
        <w:pStyle w:val="Uvuenotijeloteksta"/>
        <w:jc w:val="both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 xml:space="preserve">Vlasnik stroja dovozi na požarište i odvozi s požarišta tešku građevinsku mehanizaciju te osigurava žuran prijevoz na druge lokacije, za koje se pokaže potreba, uz zapisnik o njenom stanju i radu, kojeg ovjerava zapovjednik </w:t>
      </w:r>
      <w:r w:rsidR="007411D8" w:rsidRPr="00C64B6E">
        <w:rPr>
          <w:rFonts w:ascii="Calibri" w:hAnsi="Calibri" w:cs="Calibri"/>
          <w:b w:val="0"/>
        </w:rPr>
        <w:t>VZ</w:t>
      </w:r>
      <w:r w:rsidRPr="00C64B6E">
        <w:rPr>
          <w:rFonts w:ascii="Calibri" w:hAnsi="Calibri" w:cs="Calibri"/>
          <w:b w:val="0"/>
        </w:rPr>
        <w:t>, odnosno njegov zamjenik ili druga od njih ovlaštena osoba.</w:t>
      </w:r>
    </w:p>
    <w:p w14:paraId="3BB32438" w14:textId="77777777" w:rsidR="00BA6494" w:rsidRPr="00C64B6E" w:rsidRDefault="00BA6494" w:rsidP="00BA6494">
      <w:pPr>
        <w:ind w:firstLine="708"/>
        <w:rPr>
          <w:rFonts w:ascii="Calibri" w:hAnsi="Calibri" w:cs="Calibri"/>
        </w:rPr>
      </w:pPr>
    </w:p>
    <w:p w14:paraId="62815328" w14:textId="77777777" w:rsidR="00BA6494" w:rsidRPr="00C64B6E" w:rsidRDefault="00BA6494" w:rsidP="00BA6494">
      <w:pPr>
        <w:pStyle w:val="Tijeloteksta"/>
        <w:jc w:val="center"/>
        <w:rPr>
          <w:rFonts w:ascii="Calibri" w:hAnsi="Calibri" w:cs="Calibri"/>
          <w:b w:val="0"/>
        </w:rPr>
      </w:pPr>
      <w:r w:rsidRPr="00C64B6E">
        <w:rPr>
          <w:rFonts w:ascii="Calibri" w:hAnsi="Calibri" w:cs="Calibri"/>
          <w:b w:val="0"/>
        </w:rPr>
        <w:t>Članak 6.</w:t>
      </w:r>
    </w:p>
    <w:p w14:paraId="16600511" w14:textId="77777777" w:rsidR="00BA6494" w:rsidRPr="00C64B6E" w:rsidRDefault="00BA6494" w:rsidP="00BA6494">
      <w:pPr>
        <w:ind w:firstLine="708"/>
        <w:rPr>
          <w:rFonts w:ascii="Calibri" w:hAnsi="Calibri" w:cs="Calibri"/>
        </w:rPr>
      </w:pPr>
    </w:p>
    <w:p w14:paraId="7CAF275A" w14:textId="77777777" w:rsidR="00BA6494" w:rsidRPr="00C64B6E" w:rsidRDefault="00BA6494" w:rsidP="00410CBF">
      <w:pPr>
        <w:ind w:firstLine="708"/>
        <w:jc w:val="both"/>
        <w:rPr>
          <w:rFonts w:ascii="Calibri" w:hAnsi="Calibri" w:cs="Calibri"/>
        </w:rPr>
      </w:pPr>
      <w:r w:rsidRPr="00C64B6E">
        <w:rPr>
          <w:rFonts w:ascii="Calibri" w:hAnsi="Calibri" w:cs="Calibri"/>
        </w:rPr>
        <w:t>Ovaj Plan stupa na snagu danom donošenja</w:t>
      </w:r>
      <w:r w:rsidR="00487105" w:rsidRPr="00C64B6E">
        <w:rPr>
          <w:rFonts w:ascii="Calibri" w:hAnsi="Calibri" w:cs="Calibri"/>
        </w:rPr>
        <w:t xml:space="preserve">. </w:t>
      </w:r>
    </w:p>
    <w:p w14:paraId="6685A127" w14:textId="77777777" w:rsidR="00410CBF" w:rsidRPr="00C64B6E" w:rsidRDefault="00410CBF" w:rsidP="00410CBF">
      <w:pPr>
        <w:jc w:val="both"/>
        <w:rPr>
          <w:rFonts w:ascii="Calibri" w:hAnsi="Calibri" w:cs="Calibri"/>
        </w:rPr>
      </w:pPr>
    </w:p>
    <w:p w14:paraId="2F843FF1" w14:textId="431FD5CA" w:rsidR="00487105" w:rsidRDefault="00455E8C" w:rsidP="00E81897">
      <w:pPr>
        <w:spacing w:after="200" w:line="276" w:lineRule="auto"/>
        <w:ind w:left="5664"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GRADO</w:t>
      </w:r>
      <w:r w:rsidR="00B40F1F" w:rsidRPr="00C64B6E">
        <w:rPr>
          <w:rFonts w:ascii="Calibri" w:hAnsi="Calibri" w:cs="Calibri"/>
        </w:rPr>
        <w:t>NAČELN</w:t>
      </w:r>
      <w:r w:rsidR="00E81897">
        <w:rPr>
          <w:rFonts w:ascii="Calibri" w:hAnsi="Calibri" w:cs="Calibri"/>
        </w:rPr>
        <w:t>ICA</w:t>
      </w:r>
    </w:p>
    <w:p w14:paraId="7E3D0C06" w14:textId="51597AC1" w:rsidR="00E81897" w:rsidRPr="00B40F1F" w:rsidRDefault="00E81897" w:rsidP="00E81897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Jasenka </w:t>
      </w:r>
      <w:proofErr w:type="spellStart"/>
      <w:r>
        <w:rPr>
          <w:rFonts w:ascii="Calibri" w:hAnsi="Calibri" w:cs="Calibri"/>
        </w:rPr>
        <w:t>Auguštan</w:t>
      </w:r>
      <w:proofErr w:type="spellEnd"/>
      <w:r>
        <w:rPr>
          <w:rFonts w:ascii="Calibri" w:hAnsi="Calibri" w:cs="Calibri"/>
        </w:rPr>
        <w:t xml:space="preserve"> - </w:t>
      </w:r>
      <w:proofErr w:type="spellStart"/>
      <w:r>
        <w:rPr>
          <w:rFonts w:ascii="Calibri" w:hAnsi="Calibri" w:cs="Calibri"/>
        </w:rPr>
        <w:t>Pentek</w:t>
      </w:r>
      <w:proofErr w:type="spellEnd"/>
    </w:p>
    <w:p w14:paraId="7F95D42B" w14:textId="77777777" w:rsidR="00BA6494" w:rsidRPr="00D832D4" w:rsidRDefault="00BA6494" w:rsidP="00487105">
      <w:pPr>
        <w:jc w:val="right"/>
        <w:rPr>
          <w:rFonts w:ascii="Calibri" w:hAnsi="Calibri" w:cs="Calibri"/>
        </w:rPr>
      </w:pPr>
    </w:p>
    <w:p w14:paraId="31F96ABC" w14:textId="77777777" w:rsidR="00BA6494" w:rsidRPr="00D832D4" w:rsidRDefault="00BA6494" w:rsidP="00BA6494">
      <w:pPr>
        <w:rPr>
          <w:rFonts w:ascii="Calibri" w:hAnsi="Calibri" w:cs="Calibri"/>
        </w:rPr>
      </w:pPr>
    </w:p>
    <w:p w14:paraId="4880848A" w14:textId="77777777" w:rsidR="00BA6494" w:rsidRPr="00D832D4" w:rsidRDefault="00BA6494" w:rsidP="00BA6494">
      <w:pPr>
        <w:rPr>
          <w:rFonts w:ascii="Calibri" w:hAnsi="Calibri" w:cs="Calibri"/>
        </w:rPr>
      </w:pPr>
    </w:p>
    <w:p w14:paraId="05697E99" w14:textId="77777777" w:rsidR="00BA6494" w:rsidRPr="00D832D4" w:rsidRDefault="00BA6494" w:rsidP="00BA6494">
      <w:pPr>
        <w:rPr>
          <w:rFonts w:ascii="Calibri" w:hAnsi="Calibri" w:cs="Calibri"/>
        </w:rPr>
      </w:pPr>
    </w:p>
    <w:p w14:paraId="3B2A6C9A" w14:textId="77777777" w:rsidR="00BA6494" w:rsidRPr="00D832D4" w:rsidRDefault="00BA6494" w:rsidP="00BA6494">
      <w:pPr>
        <w:rPr>
          <w:rFonts w:ascii="Calibri" w:hAnsi="Calibri" w:cs="Calibri"/>
        </w:rPr>
      </w:pPr>
    </w:p>
    <w:p w14:paraId="6595328D" w14:textId="77777777" w:rsidR="00BA6494" w:rsidRPr="00D832D4" w:rsidRDefault="00BA6494" w:rsidP="00BA6494">
      <w:pPr>
        <w:rPr>
          <w:rFonts w:ascii="Calibri" w:hAnsi="Calibri" w:cs="Calibri"/>
        </w:rPr>
      </w:pPr>
    </w:p>
    <w:p w14:paraId="27C12690" w14:textId="77777777" w:rsidR="00BA6494" w:rsidRPr="00D832D4" w:rsidRDefault="00BA6494" w:rsidP="00BA6494">
      <w:pPr>
        <w:rPr>
          <w:rFonts w:ascii="Calibri" w:hAnsi="Calibri" w:cs="Calibri"/>
        </w:rPr>
      </w:pPr>
    </w:p>
    <w:p w14:paraId="37F125E6" w14:textId="77777777" w:rsidR="00E25AE2" w:rsidRPr="00D832D4" w:rsidRDefault="00E25AE2">
      <w:pPr>
        <w:rPr>
          <w:rFonts w:ascii="Calibri" w:hAnsi="Calibri" w:cs="Calibri"/>
        </w:rPr>
      </w:pPr>
    </w:p>
    <w:sectPr w:rsidR="00E25AE2" w:rsidRPr="00D83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8677D"/>
    <w:multiLevelType w:val="hybridMultilevel"/>
    <w:tmpl w:val="02D056F8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A3C4A"/>
    <w:multiLevelType w:val="hybridMultilevel"/>
    <w:tmpl w:val="53EE5DDE"/>
    <w:lvl w:ilvl="0" w:tplc="981CE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D4931"/>
    <w:multiLevelType w:val="hybridMultilevel"/>
    <w:tmpl w:val="58121048"/>
    <w:lvl w:ilvl="0" w:tplc="981CE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B3593"/>
    <w:multiLevelType w:val="hybridMultilevel"/>
    <w:tmpl w:val="55AADB1A"/>
    <w:lvl w:ilvl="0" w:tplc="62863656">
      <w:start w:val="1"/>
      <w:numFmt w:val="bullet"/>
      <w:lvlText w:val="−"/>
      <w:lvlJc w:val="left"/>
      <w:pPr>
        <w:ind w:left="78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48419181">
    <w:abstractNumId w:val="0"/>
  </w:num>
  <w:num w:numId="2" w16cid:durableId="835531849">
    <w:abstractNumId w:val="2"/>
  </w:num>
  <w:num w:numId="3" w16cid:durableId="40907759">
    <w:abstractNumId w:val="1"/>
  </w:num>
  <w:num w:numId="4" w16cid:durableId="299071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494"/>
    <w:rsid w:val="00107970"/>
    <w:rsid w:val="0019125C"/>
    <w:rsid w:val="001A5A4A"/>
    <w:rsid w:val="001E45FC"/>
    <w:rsid w:val="00353899"/>
    <w:rsid w:val="00410CBF"/>
    <w:rsid w:val="00455E8C"/>
    <w:rsid w:val="00460E85"/>
    <w:rsid w:val="00472C32"/>
    <w:rsid w:val="00487105"/>
    <w:rsid w:val="00661A06"/>
    <w:rsid w:val="006E7F2A"/>
    <w:rsid w:val="007411D8"/>
    <w:rsid w:val="007A2B78"/>
    <w:rsid w:val="00811AEA"/>
    <w:rsid w:val="008940BE"/>
    <w:rsid w:val="008C4510"/>
    <w:rsid w:val="00934107"/>
    <w:rsid w:val="00975C4E"/>
    <w:rsid w:val="0099441E"/>
    <w:rsid w:val="009F77BF"/>
    <w:rsid w:val="00A16BA4"/>
    <w:rsid w:val="00A32ED5"/>
    <w:rsid w:val="00A7668A"/>
    <w:rsid w:val="00B40F1F"/>
    <w:rsid w:val="00B76F7B"/>
    <w:rsid w:val="00BA6494"/>
    <w:rsid w:val="00C64B6E"/>
    <w:rsid w:val="00D058F0"/>
    <w:rsid w:val="00D832D4"/>
    <w:rsid w:val="00E25AE2"/>
    <w:rsid w:val="00E81897"/>
    <w:rsid w:val="00ED4B66"/>
    <w:rsid w:val="00F2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AA0D"/>
  <w15:chartTrackingRefBased/>
  <w15:docId w15:val="{A422F42F-C796-407B-8370-E5D45067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494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BA6494"/>
    <w:rPr>
      <w:b/>
      <w:bCs/>
    </w:rPr>
  </w:style>
  <w:style w:type="character" w:customStyle="1" w:styleId="TijelotekstaChar">
    <w:name w:val="Tijelo teksta Char"/>
    <w:link w:val="Tijeloteksta"/>
    <w:semiHidden/>
    <w:rsid w:val="00BA649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semiHidden/>
    <w:rsid w:val="00BA6494"/>
    <w:pPr>
      <w:ind w:firstLine="708"/>
    </w:pPr>
    <w:rPr>
      <w:b/>
      <w:bCs/>
    </w:rPr>
  </w:style>
  <w:style w:type="character" w:customStyle="1" w:styleId="UvuenotijelotekstaChar">
    <w:name w:val="Uvučeno tijelo teksta Char"/>
    <w:link w:val="Uvuenotijeloteksta"/>
    <w:semiHidden/>
    <w:rsid w:val="00BA649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E7F2A"/>
    <w:pPr>
      <w:spacing w:after="240" w:line="276" w:lineRule="auto"/>
      <w:ind w:firstLine="709"/>
      <w:jc w:val="both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65CDD-1126-493C-9453-51FE7F80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Milković</dc:creator>
  <cp:keywords/>
  <cp:lastModifiedBy>Jan Pukljak</cp:lastModifiedBy>
  <cp:revision>2</cp:revision>
  <cp:lastPrinted>2026-04-10T07:15:00Z</cp:lastPrinted>
  <dcterms:created xsi:type="dcterms:W3CDTF">2026-04-13T11:05:00Z</dcterms:created>
  <dcterms:modified xsi:type="dcterms:W3CDTF">2026-04-13T11:05:00Z</dcterms:modified>
</cp:coreProperties>
</file>