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C8DDE" w14:textId="77777777" w:rsidR="00FC239C" w:rsidRPr="00FC239C" w:rsidRDefault="00FC239C" w:rsidP="00FC23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ab/>
      </w:r>
    </w:p>
    <w:p w14:paraId="5ECA2426" w14:textId="4A9DE2A5" w:rsidR="00FC239C" w:rsidRPr="008E6D2B" w:rsidRDefault="00FC239C" w:rsidP="008E6D2B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6D2B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3221619" wp14:editId="4DB665C5">
            <wp:extent cx="466725" cy="628650"/>
            <wp:effectExtent l="0" t="0" r="9525" b="0"/>
            <wp:docPr id="12" name="Slika 2">
              <a:extLst xmlns:a="http://schemas.openxmlformats.org/drawingml/2006/main">
                <a:ext uri="{FF2B5EF4-FFF2-40B4-BE49-F238E27FC236}">
                  <a16:creationId xmlns:a16="http://schemas.microsoft.com/office/drawing/2014/main" id="{367B6F0C-E97D-424C-9C12-0DC3E847AC6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lika 2">
                      <a:extLst>
                        <a:ext uri="{FF2B5EF4-FFF2-40B4-BE49-F238E27FC236}">
                          <a16:creationId xmlns:a16="http://schemas.microsoft.com/office/drawing/2014/main" id="{367B6F0C-E97D-424C-9C12-0DC3E847AC6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2865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0BD9AE55" w14:textId="050F817F" w:rsidR="00FC239C" w:rsidRPr="008E6D2B" w:rsidRDefault="00FC239C" w:rsidP="008E6D2B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6D2B">
        <w:rPr>
          <w:rFonts w:ascii="Times New Roman" w:hAnsi="Times New Roman" w:cs="Times New Roman"/>
          <w:b/>
          <w:bCs/>
          <w:sz w:val="24"/>
          <w:szCs w:val="24"/>
        </w:rPr>
        <w:t>REPUBLIKA HRVATSKA</w:t>
      </w:r>
    </w:p>
    <w:p w14:paraId="3901B544" w14:textId="3EE793BE" w:rsidR="00FC239C" w:rsidRPr="008E6D2B" w:rsidRDefault="00FC239C" w:rsidP="008E6D2B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6D2B">
        <w:rPr>
          <w:rFonts w:ascii="Times New Roman" w:hAnsi="Times New Roman" w:cs="Times New Roman"/>
          <w:b/>
          <w:bCs/>
          <w:sz w:val="24"/>
          <w:szCs w:val="24"/>
        </w:rPr>
        <w:t>KRAPINSKO – ZAGORSKA ŽUPANIJA</w:t>
      </w:r>
    </w:p>
    <w:p w14:paraId="1193C8FF" w14:textId="551BB91D" w:rsidR="00FC239C" w:rsidRPr="008E6D2B" w:rsidRDefault="00FC239C" w:rsidP="008E6D2B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6D2B">
        <w:rPr>
          <w:rFonts w:ascii="Times New Roman" w:hAnsi="Times New Roman" w:cs="Times New Roman"/>
          <w:b/>
          <w:bCs/>
          <w:sz w:val="24"/>
          <w:szCs w:val="24"/>
        </w:rPr>
        <w:t>GRAD ZLATAR</w:t>
      </w:r>
    </w:p>
    <w:p w14:paraId="6D92A990" w14:textId="23996641" w:rsidR="00FC239C" w:rsidRPr="008E6D2B" w:rsidRDefault="00FC239C" w:rsidP="008E6D2B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6D2B">
        <w:rPr>
          <w:rFonts w:ascii="Times New Roman" w:hAnsi="Times New Roman" w:cs="Times New Roman"/>
          <w:b/>
          <w:bCs/>
          <w:sz w:val="24"/>
          <w:szCs w:val="24"/>
        </w:rPr>
        <w:t>GRADSKO VIJEĆE</w:t>
      </w:r>
    </w:p>
    <w:p w14:paraId="2E7FEBBB" w14:textId="77777777" w:rsidR="00FC239C" w:rsidRPr="00FC239C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ab/>
      </w:r>
    </w:p>
    <w:p w14:paraId="7C83267E" w14:textId="1CF48C81" w:rsidR="00FC239C" w:rsidRPr="00F0451F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451F">
        <w:rPr>
          <w:rFonts w:ascii="Times New Roman" w:hAnsi="Times New Roman" w:cs="Times New Roman"/>
          <w:sz w:val="24"/>
          <w:szCs w:val="24"/>
        </w:rPr>
        <w:t xml:space="preserve">KLASA: </w:t>
      </w:r>
      <w:r w:rsidR="00F0451F" w:rsidRPr="00F0451F">
        <w:rPr>
          <w:rFonts w:ascii="Times New Roman" w:hAnsi="Times New Roman" w:cs="Times New Roman"/>
          <w:sz w:val="24"/>
          <w:szCs w:val="24"/>
        </w:rPr>
        <w:t>361</w:t>
      </w:r>
      <w:r w:rsidR="0035234D" w:rsidRPr="00F0451F">
        <w:rPr>
          <w:rFonts w:ascii="Times New Roman" w:hAnsi="Times New Roman" w:cs="Times New Roman"/>
          <w:sz w:val="24"/>
          <w:szCs w:val="24"/>
        </w:rPr>
        <w:t>-0</w:t>
      </w:r>
      <w:r w:rsidR="00F0451F" w:rsidRPr="00F0451F">
        <w:rPr>
          <w:rFonts w:ascii="Times New Roman" w:hAnsi="Times New Roman" w:cs="Times New Roman"/>
          <w:sz w:val="24"/>
          <w:szCs w:val="24"/>
        </w:rPr>
        <w:t>1</w:t>
      </w:r>
      <w:r w:rsidR="0035234D" w:rsidRPr="00F0451F">
        <w:rPr>
          <w:rFonts w:ascii="Times New Roman" w:hAnsi="Times New Roman" w:cs="Times New Roman"/>
          <w:sz w:val="24"/>
          <w:szCs w:val="24"/>
        </w:rPr>
        <w:t>/2</w:t>
      </w:r>
      <w:r w:rsidR="00F0451F" w:rsidRPr="00F0451F">
        <w:rPr>
          <w:rFonts w:ascii="Times New Roman" w:hAnsi="Times New Roman" w:cs="Times New Roman"/>
          <w:sz w:val="24"/>
          <w:szCs w:val="24"/>
        </w:rPr>
        <w:t>6</w:t>
      </w:r>
      <w:r w:rsidR="0035234D" w:rsidRPr="00F0451F">
        <w:rPr>
          <w:rFonts w:ascii="Times New Roman" w:hAnsi="Times New Roman" w:cs="Times New Roman"/>
          <w:sz w:val="24"/>
          <w:szCs w:val="24"/>
        </w:rPr>
        <w:t>-01/</w:t>
      </w:r>
      <w:r w:rsidR="00F0451F" w:rsidRPr="00F0451F">
        <w:rPr>
          <w:rFonts w:ascii="Times New Roman" w:hAnsi="Times New Roman" w:cs="Times New Roman"/>
          <w:sz w:val="24"/>
          <w:szCs w:val="24"/>
        </w:rPr>
        <w:t>38</w:t>
      </w:r>
    </w:p>
    <w:p w14:paraId="4E68AD81" w14:textId="71F47328" w:rsidR="00FC239C" w:rsidRPr="00F0451F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451F">
        <w:rPr>
          <w:rFonts w:ascii="Times New Roman" w:hAnsi="Times New Roman" w:cs="Times New Roman"/>
          <w:sz w:val="24"/>
          <w:szCs w:val="24"/>
        </w:rPr>
        <w:t xml:space="preserve">URBROJ: </w:t>
      </w:r>
      <w:r w:rsidR="00247954" w:rsidRPr="00F0451F">
        <w:rPr>
          <w:rFonts w:ascii="Times New Roman" w:hAnsi="Times New Roman" w:cs="Times New Roman"/>
          <w:sz w:val="24"/>
          <w:szCs w:val="24"/>
        </w:rPr>
        <w:t>2140-07</w:t>
      </w:r>
      <w:r w:rsidRPr="00F0451F">
        <w:rPr>
          <w:rFonts w:ascii="Times New Roman" w:hAnsi="Times New Roman" w:cs="Times New Roman"/>
          <w:sz w:val="24"/>
          <w:szCs w:val="24"/>
        </w:rPr>
        <w:t>-01-</w:t>
      </w:r>
      <w:r w:rsidR="00570E8B" w:rsidRPr="00F0451F">
        <w:rPr>
          <w:rFonts w:ascii="Times New Roman" w:hAnsi="Times New Roman" w:cs="Times New Roman"/>
          <w:sz w:val="24"/>
          <w:szCs w:val="24"/>
        </w:rPr>
        <w:t>2</w:t>
      </w:r>
      <w:r w:rsidR="00F0451F" w:rsidRPr="00F0451F">
        <w:rPr>
          <w:rFonts w:ascii="Times New Roman" w:hAnsi="Times New Roman" w:cs="Times New Roman"/>
          <w:sz w:val="24"/>
          <w:szCs w:val="24"/>
        </w:rPr>
        <w:t>6</w:t>
      </w:r>
      <w:r w:rsidR="00570E8B" w:rsidRPr="00F0451F">
        <w:rPr>
          <w:rFonts w:ascii="Times New Roman" w:hAnsi="Times New Roman" w:cs="Times New Roman"/>
          <w:sz w:val="24"/>
          <w:szCs w:val="24"/>
        </w:rPr>
        <w:t>-</w:t>
      </w:r>
      <w:r w:rsidR="000D1B12" w:rsidRPr="00F0451F">
        <w:rPr>
          <w:rFonts w:ascii="Times New Roman" w:hAnsi="Times New Roman" w:cs="Times New Roman"/>
          <w:sz w:val="24"/>
          <w:szCs w:val="24"/>
        </w:rPr>
        <w:t>2</w:t>
      </w:r>
    </w:p>
    <w:p w14:paraId="76AAE6B7" w14:textId="4AB8AFD4" w:rsidR="00FC239C" w:rsidRPr="00FC239C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>Zlatar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C239C">
        <w:rPr>
          <w:rFonts w:ascii="Times New Roman" w:hAnsi="Times New Roman" w:cs="Times New Roman"/>
          <w:sz w:val="24"/>
          <w:szCs w:val="24"/>
        </w:rPr>
        <w:t xml:space="preserve"> </w:t>
      </w:r>
      <w:r w:rsidRPr="00FC239C">
        <w:rPr>
          <w:rFonts w:ascii="Times New Roman" w:hAnsi="Times New Roman" w:cs="Times New Roman"/>
          <w:sz w:val="24"/>
          <w:szCs w:val="24"/>
        </w:rPr>
        <w:tab/>
      </w:r>
    </w:p>
    <w:p w14:paraId="6A6502B2" w14:textId="77777777" w:rsidR="00FC239C" w:rsidRPr="00FC239C" w:rsidRDefault="00FC239C" w:rsidP="00BA11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6177A84" w14:textId="717F85D6" w:rsidR="00BA11CF" w:rsidRPr="00FC239C" w:rsidRDefault="00C30B35" w:rsidP="00DE6B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B35">
        <w:rPr>
          <w:rFonts w:ascii="Times New Roman" w:hAnsi="Times New Roman" w:cs="Times New Roman"/>
          <w:sz w:val="24"/>
          <w:szCs w:val="24"/>
        </w:rPr>
        <w:t xml:space="preserve">Na temelju </w:t>
      </w:r>
      <w:r w:rsidR="00DE6B02">
        <w:rPr>
          <w:rFonts w:ascii="Times New Roman" w:hAnsi="Times New Roman" w:cs="Times New Roman"/>
          <w:sz w:val="24"/>
          <w:szCs w:val="24"/>
        </w:rPr>
        <w:t xml:space="preserve">članka </w:t>
      </w:r>
      <w:r w:rsidR="00416518" w:rsidRPr="00416518">
        <w:rPr>
          <w:rFonts w:ascii="Times New Roman" w:hAnsi="Times New Roman" w:cs="Times New Roman"/>
          <w:sz w:val="24"/>
          <w:szCs w:val="24"/>
        </w:rPr>
        <w:t>31. stavak 3. Zakona o postupanju s nezakonito izgrađenim zgradama („Narodne novine“ broj  86/12</w:t>
      </w:r>
      <w:r w:rsidR="00416518">
        <w:rPr>
          <w:rFonts w:ascii="Times New Roman" w:hAnsi="Times New Roman" w:cs="Times New Roman"/>
          <w:sz w:val="24"/>
          <w:szCs w:val="24"/>
        </w:rPr>
        <w:t>,</w:t>
      </w:r>
      <w:r w:rsidR="00416518" w:rsidRPr="00416518">
        <w:rPr>
          <w:rFonts w:ascii="Times New Roman" w:hAnsi="Times New Roman" w:cs="Times New Roman"/>
          <w:sz w:val="24"/>
          <w:szCs w:val="24"/>
        </w:rPr>
        <w:t xml:space="preserve"> 143/13</w:t>
      </w:r>
      <w:r w:rsidR="00416518">
        <w:rPr>
          <w:rFonts w:ascii="Times New Roman" w:hAnsi="Times New Roman" w:cs="Times New Roman"/>
          <w:sz w:val="24"/>
          <w:szCs w:val="24"/>
        </w:rPr>
        <w:t>,</w:t>
      </w:r>
      <w:r w:rsidR="00416518" w:rsidRPr="00416518">
        <w:rPr>
          <w:rFonts w:ascii="Times New Roman" w:hAnsi="Times New Roman" w:cs="Times New Roman"/>
          <w:sz w:val="24"/>
          <w:szCs w:val="24"/>
        </w:rPr>
        <w:t xml:space="preserve"> 65/17</w:t>
      </w:r>
      <w:r w:rsidR="00416518">
        <w:rPr>
          <w:rFonts w:ascii="Times New Roman" w:hAnsi="Times New Roman" w:cs="Times New Roman"/>
          <w:sz w:val="24"/>
          <w:szCs w:val="24"/>
        </w:rPr>
        <w:t>,</w:t>
      </w:r>
      <w:r w:rsidR="00416518" w:rsidRPr="00416518">
        <w:rPr>
          <w:rFonts w:ascii="Times New Roman" w:hAnsi="Times New Roman" w:cs="Times New Roman"/>
          <w:sz w:val="24"/>
          <w:szCs w:val="24"/>
        </w:rPr>
        <w:t xml:space="preserve"> 14/19</w:t>
      </w:r>
      <w:r w:rsidR="00F0451F">
        <w:rPr>
          <w:rFonts w:ascii="Times New Roman" w:hAnsi="Times New Roman" w:cs="Times New Roman"/>
          <w:sz w:val="24"/>
          <w:szCs w:val="24"/>
        </w:rPr>
        <w:t>, 48/26</w:t>
      </w:r>
      <w:r w:rsidR="00416518" w:rsidRPr="00416518">
        <w:rPr>
          <w:rFonts w:ascii="Times New Roman" w:hAnsi="Times New Roman" w:cs="Times New Roman"/>
          <w:sz w:val="24"/>
          <w:szCs w:val="24"/>
        </w:rPr>
        <w:t>)</w:t>
      </w:r>
      <w:r w:rsidR="00DE6B02">
        <w:rPr>
          <w:rFonts w:ascii="Times New Roman" w:hAnsi="Times New Roman" w:cs="Times New Roman"/>
          <w:sz w:val="24"/>
          <w:szCs w:val="24"/>
        </w:rPr>
        <w:t xml:space="preserve"> </w:t>
      </w:r>
      <w:r w:rsidR="00BA11CF" w:rsidRPr="00FC239C">
        <w:rPr>
          <w:rFonts w:ascii="Times New Roman" w:hAnsi="Times New Roman" w:cs="Times New Roman"/>
          <w:sz w:val="24"/>
          <w:szCs w:val="24"/>
        </w:rPr>
        <w:t>i članka 27. Statuta Grada Zlatara („Službeni glasnik Krapinsko-zagorske županije“ broj 36A/13, 9/18, 9/20, 17A/21</w:t>
      </w:r>
      <w:r w:rsidR="00BE54E9">
        <w:rPr>
          <w:rFonts w:ascii="Times New Roman" w:hAnsi="Times New Roman" w:cs="Times New Roman"/>
          <w:sz w:val="24"/>
          <w:szCs w:val="24"/>
        </w:rPr>
        <w:t>, 51/25</w:t>
      </w:r>
      <w:r w:rsidR="00BA11CF" w:rsidRPr="00FC239C">
        <w:rPr>
          <w:rFonts w:ascii="Times New Roman" w:hAnsi="Times New Roman" w:cs="Times New Roman"/>
          <w:sz w:val="24"/>
          <w:szCs w:val="24"/>
        </w:rPr>
        <w:t>), Gradsko vijeće Grada Zlatara na</w:t>
      </w:r>
      <w:r w:rsidR="00D8355F">
        <w:rPr>
          <w:rFonts w:ascii="Times New Roman" w:hAnsi="Times New Roman" w:cs="Times New Roman"/>
          <w:sz w:val="24"/>
          <w:szCs w:val="24"/>
        </w:rPr>
        <w:t xml:space="preserve"> </w:t>
      </w:r>
      <w:r w:rsidR="00247954">
        <w:rPr>
          <w:rFonts w:ascii="Times New Roman" w:hAnsi="Times New Roman" w:cs="Times New Roman"/>
          <w:sz w:val="24"/>
          <w:szCs w:val="24"/>
        </w:rPr>
        <w:t>__</w:t>
      </w:r>
      <w:r w:rsidR="00BA11CF" w:rsidRPr="00FC239C">
        <w:rPr>
          <w:rFonts w:ascii="Times New Roman" w:hAnsi="Times New Roman" w:cs="Times New Roman"/>
          <w:sz w:val="24"/>
          <w:szCs w:val="24"/>
        </w:rPr>
        <w:t xml:space="preserve"> sjednici </w:t>
      </w:r>
      <w:r w:rsidR="00247954">
        <w:rPr>
          <w:rFonts w:ascii="Times New Roman" w:hAnsi="Times New Roman" w:cs="Times New Roman"/>
          <w:sz w:val="24"/>
          <w:szCs w:val="24"/>
        </w:rPr>
        <w:t xml:space="preserve">održanoj </w:t>
      </w:r>
      <w:r w:rsidR="00A96536">
        <w:rPr>
          <w:rFonts w:ascii="Times New Roman" w:hAnsi="Times New Roman" w:cs="Times New Roman"/>
          <w:sz w:val="24"/>
          <w:szCs w:val="24"/>
        </w:rPr>
        <w:t>_________</w:t>
      </w:r>
      <w:r w:rsidR="00BA11CF" w:rsidRPr="00FC239C">
        <w:rPr>
          <w:rFonts w:ascii="Times New Roman" w:hAnsi="Times New Roman" w:cs="Times New Roman"/>
          <w:sz w:val="24"/>
          <w:szCs w:val="24"/>
        </w:rPr>
        <w:t xml:space="preserve">  202</w:t>
      </w:r>
      <w:r w:rsidR="00BE54E9">
        <w:rPr>
          <w:rFonts w:ascii="Times New Roman" w:hAnsi="Times New Roman" w:cs="Times New Roman"/>
          <w:sz w:val="24"/>
          <w:szCs w:val="24"/>
        </w:rPr>
        <w:t>6</w:t>
      </w:r>
      <w:r w:rsidR="00BA11CF" w:rsidRPr="00FC239C">
        <w:rPr>
          <w:rFonts w:ascii="Times New Roman" w:hAnsi="Times New Roman" w:cs="Times New Roman"/>
          <w:sz w:val="24"/>
          <w:szCs w:val="24"/>
        </w:rPr>
        <w:t>. godine, donijelo je</w:t>
      </w:r>
    </w:p>
    <w:p w14:paraId="7BF5B7B9" w14:textId="77777777" w:rsidR="00BA11CF" w:rsidRPr="00FC239C" w:rsidRDefault="00BA11CF" w:rsidP="00BA11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EB00AA7" w14:textId="77777777" w:rsidR="00DE6B02" w:rsidRPr="008E6D2B" w:rsidRDefault="00BA11CF" w:rsidP="00DE6B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6D2B">
        <w:rPr>
          <w:rFonts w:ascii="Times New Roman" w:hAnsi="Times New Roman" w:cs="Times New Roman"/>
          <w:b/>
          <w:bCs/>
          <w:sz w:val="24"/>
          <w:szCs w:val="24"/>
        </w:rPr>
        <w:t>PROGRAM</w:t>
      </w:r>
    </w:p>
    <w:p w14:paraId="7F52685A" w14:textId="77777777" w:rsidR="00416518" w:rsidRPr="008E6D2B" w:rsidRDefault="00416518" w:rsidP="004165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6D2B">
        <w:rPr>
          <w:rFonts w:ascii="Times New Roman" w:hAnsi="Times New Roman" w:cs="Times New Roman"/>
          <w:b/>
          <w:bCs/>
          <w:sz w:val="24"/>
          <w:szCs w:val="24"/>
        </w:rPr>
        <w:t xml:space="preserve">utroška sredstava od naknada za zadržavanje nezakonito </w:t>
      </w:r>
    </w:p>
    <w:p w14:paraId="377E05A0" w14:textId="1704F6FA" w:rsidR="00BA11CF" w:rsidRPr="008E6D2B" w:rsidRDefault="00416518" w:rsidP="004165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6D2B">
        <w:rPr>
          <w:rFonts w:ascii="Times New Roman" w:hAnsi="Times New Roman" w:cs="Times New Roman"/>
          <w:b/>
          <w:bCs/>
          <w:sz w:val="24"/>
          <w:szCs w:val="24"/>
        </w:rPr>
        <w:t xml:space="preserve">izgrađenih zgrada u prostoru </w:t>
      </w:r>
      <w:r w:rsidR="00DE6B02" w:rsidRPr="008E6D2B">
        <w:rPr>
          <w:rFonts w:ascii="Times New Roman" w:hAnsi="Times New Roman" w:cs="Times New Roman"/>
          <w:b/>
          <w:bCs/>
          <w:sz w:val="24"/>
          <w:szCs w:val="24"/>
        </w:rPr>
        <w:t>za</w:t>
      </w:r>
      <w:r w:rsidR="00E56C1B" w:rsidRPr="008E6D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A11CF" w:rsidRPr="008E6D2B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BE54E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BA11CF" w:rsidRPr="008E6D2B">
        <w:rPr>
          <w:rFonts w:ascii="Times New Roman" w:hAnsi="Times New Roman" w:cs="Times New Roman"/>
          <w:b/>
          <w:bCs/>
          <w:sz w:val="24"/>
          <w:szCs w:val="24"/>
        </w:rPr>
        <w:t>. godin</w:t>
      </w:r>
      <w:r w:rsidR="00E56C1B" w:rsidRPr="008E6D2B"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14:paraId="78AAA842" w14:textId="77777777" w:rsidR="00BA11CF" w:rsidRPr="00FC239C" w:rsidRDefault="00BA11CF" w:rsidP="00BA1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FDA125" w14:textId="596C7EC8" w:rsidR="00BA11CF" w:rsidRPr="00FC239C" w:rsidRDefault="00BA11CF" w:rsidP="00BA11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>Članak  1.</w:t>
      </w:r>
    </w:p>
    <w:p w14:paraId="384ED9CC" w14:textId="73163912" w:rsidR="007C21C5" w:rsidRDefault="007C21C5" w:rsidP="004165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21C5">
        <w:rPr>
          <w:rFonts w:ascii="Times New Roman" w:hAnsi="Times New Roman" w:cs="Times New Roman"/>
          <w:sz w:val="24"/>
          <w:szCs w:val="24"/>
        </w:rPr>
        <w:t>Prihod Proračuna Grada Zlatara za 202</w:t>
      </w:r>
      <w:r w:rsidR="00BE54E9">
        <w:rPr>
          <w:rFonts w:ascii="Times New Roman" w:hAnsi="Times New Roman" w:cs="Times New Roman"/>
          <w:sz w:val="24"/>
          <w:szCs w:val="24"/>
        </w:rPr>
        <w:t>7</w:t>
      </w:r>
      <w:r w:rsidRPr="007C21C5">
        <w:rPr>
          <w:rFonts w:ascii="Times New Roman" w:hAnsi="Times New Roman" w:cs="Times New Roman"/>
          <w:sz w:val="24"/>
          <w:szCs w:val="24"/>
        </w:rPr>
        <w:t xml:space="preserve">. godinu od naknada za zadržavanje  nezakonito izgrađenih zgrada u prostoru, kao 30% dio ukupnog iznosa sredstava, planiran je u iznosu od </w:t>
      </w:r>
      <w:r w:rsidR="00BE54E9">
        <w:rPr>
          <w:rFonts w:ascii="Times New Roman" w:hAnsi="Times New Roman" w:cs="Times New Roman"/>
          <w:color w:val="000000" w:themeColor="text1"/>
          <w:sz w:val="24"/>
          <w:szCs w:val="24"/>
        </w:rPr>
        <w:t>5.000</w:t>
      </w:r>
      <w:r w:rsidR="006567C3" w:rsidRPr="001B07AA">
        <w:rPr>
          <w:rFonts w:ascii="Times New Roman" w:hAnsi="Times New Roman" w:cs="Times New Roman"/>
          <w:color w:val="000000" w:themeColor="text1"/>
          <w:sz w:val="24"/>
          <w:szCs w:val="24"/>
        </w:rPr>
        <w:t>,00</w:t>
      </w:r>
      <w:r w:rsidRPr="001B07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7954" w:rsidRPr="001B07AA">
        <w:rPr>
          <w:rFonts w:ascii="Times New Roman" w:hAnsi="Times New Roman" w:cs="Times New Roman"/>
          <w:color w:val="000000" w:themeColor="text1"/>
          <w:sz w:val="24"/>
          <w:szCs w:val="24"/>
        </w:rPr>
        <w:t>EUR</w:t>
      </w:r>
      <w:r w:rsidRPr="001B07A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83E5404" w14:textId="77777777" w:rsidR="00B922EC" w:rsidRDefault="00B922EC" w:rsidP="00293D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3B74CA" w14:textId="28C4D01B" w:rsidR="00B922EC" w:rsidRPr="00FC239C" w:rsidRDefault="00B922EC" w:rsidP="00B922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 xml:space="preserve">Članak 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C239C">
        <w:rPr>
          <w:rFonts w:ascii="Times New Roman" w:hAnsi="Times New Roman" w:cs="Times New Roman"/>
          <w:sz w:val="24"/>
          <w:szCs w:val="24"/>
        </w:rPr>
        <w:t>.</w:t>
      </w:r>
    </w:p>
    <w:p w14:paraId="19E7F5AE" w14:textId="11016811" w:rsidR="00324D27" w:rsidRPr="007C21C5" w:rsidRDefault="007C21C5" w:rsidP="00B922E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21C5">
        <w:rPr>
          <w:rFonts w:ascii="Times New Roman" w:hAnsi="Times New Roman" w:cs="Times New Roman"/>
          <w:sz w:val="24"/>
          <w:szCs w:val="24"/>
        </w:rPr>
        <w:t>Ostvareni prihod od naknada za zadržavanje nezakonito izgrađenih zgrada u prostoru utrošit će se za poboljšanje infrastrukturne opremljenosti područja Grada Zlatara sukladno Progra</w:t>
      </w:r>
      <w:r w:rsidR="007E75C2">
        <w:rPr>
          <w:rFonts w:ascii="Times New Roman" w:hAnsi="Times New Roman" w:cs="Times New Roman"/>
          <w:sz w:val="24"/>
          <w:szCs w:val="24"/>
        </w:rPr>
        <w:t>mima</w:t>
      </w:r>
      <w:r w:rsidRPr="007C21C5">
        <w:rPr>
          <w:rFonts w:ascii="Times New Roman" w:hAnsi="Times New Roman" w:cs="Times New Roman"/>
          <w:sz w:val="24"/>
          <w:szCs w:val="24"/>
        </w:rPr>
        <w:t xml:space="preserve"> gra</w:t>
      </w:r>
      <w:r w:rsidR="002417D6">
        <w:rPr>
          <w:rFonts w:ascii="Times New Roman" w:hAnsi="Times New Roman" w:cs="Times New Roman"/>
          <w:sz w:val="24"/>
          <w:szCs w:val="24"/>
        </w:rPr>
        <w:t>đenja</w:t>
      </w:r>
      <w:r w:rsidRPr="007C21C5">
        <w:rPr>
          <w:rFonts w:ascii="Times New Roman" w:hAnsi="Times New Roman" w:cs="Times New Roman"/>
          <w:sz w:val="24"/>
          <w:szCs w:val="24"/>
        </w:rPr>
        <w:t xml:space="preserve"> i </w:t>
      </w:r>
      <w:r w:rsidR="002417D6">
        <w:rPr>
          <w:rFonts w:ascii="Times New Roman" w:hAnsi="Times New Roman" w:cs="Times New Roman"/>
          <w:sz w:val="24"/>
          <w:szCs w:val="24"/>
        </w:rPr>
        <w:t>održavanja</w:t>
      </w:r>
      <w:r w:rsidRPr="007C21C5">
        <w:rPr>
          <w:rFonts w:ascii="Times New Roman" w:hAnsi="Times New Roman" w:cs="Times New Roman"/>
          <w:sz w:val="24"/>
          <w:szCs w:val="24"/>
        </w:rPr>
        <w:t xml:space="preserve"> komunalne infrastrukture u 202</w:t>
      </w:r>
      <w:r w:rsidR="00BE54E9">
        <w:rPr>
          <w:rFonts w:ascii="Times New Roman" w:hAnsi="Times New Roman" w:cs="Times New Roman"/>
          <w:sz w:val="24"/>
          <w:szCs w:val="24"/>
        </w:rPr>
        <w:t>7</w:t>
      </w:r>
      <w:r w:rsidRPr="007C21C5">
        <w:rPr>
          <w:rFonts w:ascii="Times New Roman" w:hAnsi="Times New Roman" w:cs="Times New Roman"/>
          <w:sz w:val="24"/>
          <w:szCs w:val="24"/>
        </w:rPr>
        <w:t>. godini na području Grada Zlatara.</w:t>
      </w:r>
    </w:p>
    <w:p w14:paraId="29A32C5D" w14:textId="77777777" w:rsidR="00B922EC" w:rsidRDefault="00B922EC" w:rsidP="00293D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C0BC3B" w14:textId="7A29D62C" w:rsidR="00293D41" w:rsidRDefault="00293D41" w:rsidP="00293D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3.</w:t>
      </w:r>
    </w:p>
    <w:p w14:paraId="561F4531" w14:textId="2DAD51B2" w:rsidR="00FC239C" w:rsidRPr="00FC239C" w:rsidRDefault="00FC239C" w:rsidP="00E21B0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 xml:space="preserve">Ovaj Program objavit će se u </w:t>
      </w:r>
      <w:r w:rsidR="008E6D2B">
        <w:rPr>
          <w:rFonts w:ascii="Times New Roman" w:hAnsi="Times New Roman" w:cs="Times New Roman"/>
          <w:sz w:val="24"/>
          <w:szCs w:val="24"/>
        </w:rPr>
        <w:t>„</w:t>
      </w:r>
      <w:r w:rsidRPr="00FC239C">
        <w:rPr>
          <w:rFonts w:ascii="Times New Roman" w:hAnsi="Times New Roman" w:cs="Times New Roman"/>
          <w:sz w:val="24"/>
          <w:szCs w:val="24"/>
        </w:rPr>
        <w:t>Službenom glasniku Krapinsko-zagorske županije</w:t>
      </w:r>
      <w:r w:rsidR="008E6D2B">
        <w:rPr>
          <w:rFonts w:ascii="Times New Roman" w:hAnsi="Times New Roman" w:cs="Times New Roman"/>
          <w:sz w:val="24"/>
          <w:szCs w:val="24"/>
        </w:rPr>
        <w:t>“</w:t>
      </w:r>
      <w:r w:rsidRPr="00FC239C">
        <w:rPr>
          <w:rFonts w:ascii="Times New Roman" w:hAnsi="Times New Roman" w:cs="Times New Roman"/>
          <w:sz w:val="24"/>
          <w:szCs w:val="24"/>
        </w:rPr>
        <w:t>, a stupa na snagu 1. siječnja 202</w:t>
      </w:r>
      <w:r w:rsidR="00BE54E9">
        <w:rPr>
          <w:rFonts w:ascii="Times New Roman" w:hAnsi="Times New Roman" w:cs="Times New Roman"/>
          <w:sz w:val="24"/>
          <w:szCs w:val="24"/>
        </w:rPr>
        <w:t>7</w:t>
      </w:r>
      <w:r w:rsidRPr="00FC239C">
        <w:rPr>
          <w:rFonts w:ascii="Times New Roman" w:hAnsi="Times New Roman" w:cs="Times New Roman"/>
          <w:sz w:val="24"/>
          <w:szCs w:val="24"/>
        </w:rPr>
        <w:t>. godine.</w:t>
      </w:r>
    </w:p>
    <w:p w14:paraId="206D5D2F" w14:textId="0504CE81" w:rsidR="00FC239C" w:rsidRDefault="00FC239C" w:rsidP="00FC239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472EB14" w14:textId="67B12B4A" w:rsidR="00CA046F" w:rsidRDefault="00CA046F" w:rsidP="00FC239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12D6AB99" w14:textId="77777777" w:rsidR="00CA046F" w:rsidRPr="00FC239C" w:rsidRDefault="00CA046F" w:rsidP="00FC239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7F1F2F8" w14:textId="6A3BB8C7" w:rsidR="00FC239C" w:rsidRPr="00FC239C" w:rsidRDefault="00FC239C" w:rsidP="00FC239C">
      <w:pPr>
        <w:spacing w:after="0" w:line="240" w:lineRule="auto"/>
        <w:ind w:left="5812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>PREDSJEDNICA</w:t>
      </w:r>
    </w:p>
    <w:p w14:paraId="102C8D47" w14:textId="49B2508C" w:rsidR="00FC239C" w:rsidRPr="00FC239C" w:rsidRDefault="00FC239C" w:rsidP="00FC239C">
      <w:pPr>
        <w:spacing w:after="0" w:line="240" w:lineRule="auto"/>
        <w:ind w:left="5812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>Danijela Findak</w:t>
      </w:r>
    </w:p>
    <w:sectPr w:rsidR="00FC239C" w:rsidRPr="00FC239C" w:rsidSect="00965D20">
      <w:headerReference w:type="default" r:id="rId8"/>
      <w:pgSz w:w="11906" w:h="16838"/>
      <w:pgMar w:top="1560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C7476" w14:textId="77777777" w:rsidR="00CC0D9A" w:rsidRDefault="00CC0D9A" w:rsidP="00247954">
      <w:pPr>
        <w:spacing w:after="0" w:line="240" w:lineRule="auto"/>
      </w:pPr>
      <w:r>
        <w:separator/>
      </w:r>
    </w:p>
  </w:endnote>
  <w:endnote w:type="continuationSeparator" w:id="0">
    <w:p w14:paraId="1DB61E92" w14:textId="77777777" w:rsidR="00CC0D9A" w:rsidRDefault="00CC0D9A" w:rsidP="00247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DB74E" w14:textId="77777777" w:rsidR="00CC0D9A" w:rsidRDefault="00CC0D9A" w:rsidP="00247954">
      <w:pPr>
        <w:spacing w:after="0" w:line="240" w:lineRule="auto"/>
      </w:pPr>
      <w:r>
        <w:separator/>
      </w:r>
    </w:p>
  </w:footnote>
  <w:footnote w:type="continuationSeparator" w:id="0">
    <w:p w14:paraId="0863DB85" w14:textId="77777777" w:rsidR="00CC0D9A" w:rsidRDefault="00CC0D9A" w:rsidP="00247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AD2F2" w14:textId="6C6B3EB1" w:rsidR="00247954" w:rsidRPr="00247954" w:rsidRDefault="00247954" w:rsidP="00247954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PRIJEDLOG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D4485"/>
    <w:multiLevelType w:val="hybridMultilevel"/>
    <w:tmpl w:val="5DF4D228"/>
    <w:lvl w:ilvl="0" w:tplc="96DE64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44BEE"/>
    <w:multiLevelType w:val="hybridMultilevel"/>
    <w:tmpl w:val="4454AC5C"/>
    <w:lvl w:ilvl="0" w:tplc="1788141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461826"/>
    <w:multiLevelType w:val="hybridMultilevel"/>
    <w:tmpl w:val="0422C882"/>
    <w:lvl w:ilvl="0" w:tplc="24C8781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05407">
    <w:abstractNumId w:val="0"/>
  </w:num>
  <w:num w:numId="2" w16cid:durableId="1753963857">
    <w:abstractNumId w:val="1"/>
  </w:num>
  <w:num w:numId="3" w16cid:durableId="1750351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1CF"/>
    <w:rsid w:val="00033B4E"/>
    <w:rsid w:val="0005738A"/>
    <w:rsid w:val="000C5F1D"/>
    <w:rsid w:val="000D1B12"/>
    <w:rsid w:val="00123BEC"/>
    <w:rsid w:val="00124C08"/>
    <w:rsid w:val="00157848"/>
    <w:rsid w:val="00170544"/>
    <w:rsid w:val="001750A2"/>
    <w:rsid w:val="001B07AA"/>
    <w:rsid w:val="001B3F35"/>
    <w:rsid w:val="00233E87"/>
    <w:rsid w:val="002417D6"/>
    <w:rsid w:val="0024360B"/>
    <w:rsid w:val="00247954"/>
    <w:rsid w:val="002776E7"/>
    <w:rsid w:val="00287183"/>
    <w:rsid w:val="00293D41"/>
    <w:rsid w:val="002A202E"/>
    <w:rsid w:val="002B0C39"/>
    <w:rsid w:val="002C5799"/>
    <w:rsid w:val="002C737B"/>
    <w:rsid w:val="002D1DE6"/>
    <w:rsid w:val="00324D27"/>
    <w:rsid w:val="00335D74"/>
    <w:rsid w:val="0035234D"/>
    <w:rsid w:val="00365D05"/>
    <w:rsid w:val="003F4C6B"/>
    <w:rsid w:val="00416518"/>
    <w:rsid w:val="00435545"/>
    <w:rsid w:val="00453B78"/>
    <w:rsid w:val="004D2186"/>
    <w:rsid w:val="004F6C01"/>
    <w:rsid w:val="00503B6E"/>
    <w:rsid w:val="00504C85"/>
    <w:rsid w:val="00541163"/>
    <w:rsid w:val="00564845"/>
    <w:rsid w:val="00570E8B"/>
    <w:rsid w:val="005C6979"/>
    <w:rsid w:val="005F6FE3"/>
    <w:rsid w:val="00630992"/>
    <w:rsid w:val="00633411"/>
    <w:rsid w:val="006567C3"/>
    <w:rsid w:val="00656BCE"/>
    <w:rsid w:val="00695A4F"/>
    <w:rsid w:val="00765716"/>
    <w:rsid w:val="007678B7"/>
    <w:rsid w:val="007A0608"/>
    <w:rsid w:val="007C21C5"/>
    <w:rsid w:val="007E75C2"/>
    <w:rsid w:val="00805014"/>
    <w:rsid w:val="00812EEA"/>
    <w:rsid w:val="00854E99"/>
    <w:rsid w:val="0089183A"/>
    <w:rsid w:val="008D7F14"/>
    <w:rsid w:val="008E6D2B"/>
    <w:rsid w:val="00936523"/>
    <w:rsid w:val="009374F4"/>
    <w:rsid w:val="00965D20"/>
    <w:rsid w:val="009C44E0"/>
    <w:rsid w:val="00A03A11"/>
    <w:rsid w:val="00A37F02"/>
    <w:rsid w:val="00A44209"/>
    <w:rsid w:val="00A90651"/>
    <w:rsid w:val="00A96536"/>
    <w:rsid w:val="00AB77D8"/>
    <w:rsid w:val="00B07203"/>
    <w:rsid w:val="00B922EC"/>
    <w:rsid w:val="00BA11CF"/>
    <w:rsid w:val="00BB7981"/>
    <w:rsid w:val="00BD265B"/>
    <w:rsid w:val="00BE54E9"/>
    <w:rsid w:val="00C121DE"/>
    <w:rsid w:val="00C30B35"/>
    <w:rsid w:val="00C34F6E"/>
    <w:rsid w:val="00C8787A"/>
    <w:rsid w:val="00CA046F"/>
    <w:rsid w:val="00CA6E34"/>
    <w:rsid w:val="00CA71F1"/>
    <w:rsid w:val="00CC0D9A"/>
    <w:rsid w:val="00CE2006"/>
    <w:rsid w:val="00D0746C"/>
    <w:rsid w:val="00D5683A"/>
    <w:rsid w:val="00D8355F"/>
    <w:rsid w:val="00D91553"/>
    <w:rsid w:val="00DA04BD"/>
    <w:rsid w:val="00DA2167"/>
    <w:rsid w:val="00DE6B02"/>
    <w:rsid w:val="00DF48E5"/>
    <w:rsid w:val="00E06064"/>
    <w:rsid w:val="00E20D46"/>
    <w:rsid w:val="00E21B00"/>
    <w:rsid w:val="00E56C1B"/>
    <w:rsid w:val="00E83C4C"/>
    <w:rsid w:val="00E875AC"/>
    <w:rsid w:val="00EF49ED"/>
    <w:rsid w:val="00F0451F"/>
    <w:rsid w:val="00F23CB8"/>
    <w:rsid w:val="00FC239C"/>
    <w:rsid w:val="00FC3076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ADFA3"/>
  <w15:chartTrackingRefBased/>
  <w15:docId w15:val="{A346ED3D-0826-4B92-8684-237E3C9C4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5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57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79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7954"/>
  </w:style>
  <w:style w:type="paragraph" w:styleId="Footer">
    <w:name w:val="footer"/>
    <w:basedOn w:val="Normal"/>
    <w:link w:val="FooterChar"/>
    <w:uiPriority w:val="99"/>
    <w:unhideWhenUsed/>
    <w:rsid w:val="002479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7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1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Tihana Mendek</dc:creator>
  <cp:keywords/>
  <dc:description/>
  <cp:lastModifiedBy>Matija Štahan</cp:lastModifiedBy>
  <cp:revision>4</cp:revision>
  <cp:lastPrinted>2022-11-24T07:29:00Z</cp:lastPrinted>
  <dcterms:created xsi:type="dcterms:W3CDTF">2026-11-03T09:02:00Z</dcterms:created>
  <dcterms:modified xsi:type="dcterms:W3CDTF">2026-11-04T09:40:00Z</dcterms:modified>
</cp:coreProperties>
</file>